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5DAB6C7B" w14:textId="64E62B46" w:rsidR="00F80591" w:rsidRPr="0073788A" w:rsidRDefault="00522024" w:rsidP="00F80591">
      <w:pPr>
        <w:ind w:left="540" w:right="944"/>
        <w:jc w:val="center"/>
        <w:rPr>
          <w:sz w:val="32"/>
          <w:szCs w:val="32"/>
          <w:lang w:val="es-ES_tradnl"/>
        </w:rPr>
      </w:pPr>
      <w:r>
        <w:rPr>
          <w:b/>
          <w:sz w:val="32"/>
          <w:szCs w:val="32"/>
        </w:rPr>
        <w:t>Ricard Ribas, nuevo COO de Allianz Seguros</w:t>
      </w:r>
      <w:r w:rsidR="00033DF2">
        <w:rPr>
          <w:b/>
          <w:sz w:val="32"/>
          <w:szCs w:val="32"/>
        </w:rPr>
        <w:t xml:space="preserve"> </w:t>
      </w:r>
    </w:p>
    <w:p w14:paraId="02EB378F" w14:textId="1632DC96" w:rsidR="00662094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384531F2" w14:textId="77777777" w:rsidR="003914FB" w:rsidRPr="0073788A" w:rsidRDefault="003914FB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1748799D" w14:textId="6041DE80" w:rsidR="00C7564E" w:rsidRDefault="004E15DE">
      <w:pPr>
        <w:numPr>
          <w:ilvl w:val="0"/>
          <w:numId w:val="5"/>
        </w:numPr>
        <w:spacing w:line="360" w:lineRule="auto"/>
        <w:ind w:left="896" w:right="941"/>
        <w:rPr>
          <w:b/>
          <w:sz w:val="24"/>
          <w:szCs w:val="24"/>
        </w:rPr>
      </w:pPr>
      <w:r w:rsidRPr="0E0BC994">
        <w:rPr>
          <w:b/>
          <w:sz w:val="24"/>
          <w:szCs w:val="24"/>
        </w:rPr>
        <w:t xml:space="preserve">Ricard </w:t>
      </w:r>
      <w:r w:rsidR="00522024" w:rsidRPr="0E0BC994">
        <w:rPr>
          <w:b/>
          <w:sz w:val="24"/>
          <w:szCs w:val="24"/>
        </w:rPr>
        <w:t xml:space="preserve">Ribas </w:t>
      </w:r>
      <w:r w:rsidR="00547A15" w:rsidRPr="0E0BC994">
        <w:rPr>
          <w:b/>
          <w:sz w:val="24"/>
          <w:szCs w:val="24"/>
        </w:rPr>
        <w:t>entra en el Comité de Dirección de la compañía en sustitución de</w:t>
      </w:r>
      <w:r w:rsidR="00522024" w:rsidRPr="0E0BC994">
        <w:rPr>
          <w:b/>
          <w:sz w:val="24"/>
          <w:szCs w:val="24"/>
        </w:rPr>
        <w:t xml:space="preserve"> Eva Orell, que </w:t>
      </w:r>
      <w:r w:rsidR="45E37353" w:rsidRPr="0E0BC994">
        <w:rPr>
          <w:b/>
          <w:bCs/>
          <w:sz w:val="24"/>
          <w:szCs w:val="24"/>
        </w:rPr>
        <w:t>emprende</w:t>
      </w:r>
      <w:r w:rsidR="00522024" w:rsidRPr="0E0BC994">
        <w:rPr>
          <w:b/>
          <w:sz w:val="24"/>
          <w:szCs w:val="24"/>
        </w:rPr>
        <w:t xml:space="preserve"> un nuevo reto profesional en Allianz Partners</w:t>
      </w:r>
      <w:r w:rsidR="00726B26" w:rsidRPr="0E0BC994">
        <w:rPr>
          <w:b/>
          <w:sz w:val="24"/>
          <w:szCs w:val="24"/>
        </w:rPr>
        <w:t xml:space="preserve"> </w:t>
      </w:r>
    </w:p>
    <w:p w14:paraId="4457545D" w14:textId="17D7CF40" w:rsidR="000B3670" w:rsidRPr="00241C7D" w:rsidRDefault="00456564" w:rsidP="00241C7D">
      <w:pPr>
        <w:numPr>
          <w:ilvl w:val="0"/>
          <w:numId w:val="5"/>
        </w:numPr>
        <w:spacing w:line="360" w:lineRule="auto"/>
        <w:ind w:left="896" w:right="490"/>
        <w:jc w:val="both"/>
        <w:rPr>
          <w:b/>
          <w:sz w:val="24"/>
          <w:szCs w:val="24"/>
        </w:rPr>
      </w:pPr>
      <w:r w:rsidRPr="0E0BC994">
        <w:rPr>
          <w:b/>
          <w:sz w:val="24"/>
          <w:szCs w:val="24"/>
        </w:rPr>
        <w:t xml:space="preserve">Silvia Álvarez Echevarría se incorpora a </w:t>
      </w:r>
      <w:r w:rsidR="00990445" w:rsidRPr="0E0BC994">
        <w:rPr>
          <w:b/>
          <w:sz w:val="24"/>
          <w:szCs w:val="24"/>
        </w:rPr>
        <w:t>la compa</w:t>
      </w:r>
      <w:r w:rsidR="00241C7D" w:rsidRPr="0E0BC994">
        <w:rPr>
          <w:b/>
          <w:sz w:val="24"/>
          <w:szCs w:val="24"/>
        </w:rPr>
        <w:t xml:space="preserve">ñía como </w:t>
      </w:r>
      <w:proofErr w:type="gramStart"/>
      <w:r w:rsidR="00241C7D" w:rsidRPr="0E0BC994">
        <w:rPr>
          <w:b/>
          <w:sz w:val="24"/>
          <w:szCs w:val="24"/>
        </w:rPr>
        <w:t>Directora</w:t>
      </w:r>
      <w:proofErr w:type="gramEnd"/>
      <w:r w:rsidR="00241C7D" w:rsidRPr="0E0BC994">
        <w:rPr>
          <w:b/>
          <w:sz w:val="24"/>
          <w:szCs w:val="24"/>
        </w:rPr>
        <w:t xml:space="preserve"> del </w:t>
      </w:r>
      <w:r w:rsidR="00EF6F0B" w:rsidRPr="0E0BC994">
        <w:rPr>
          <w:b/>
          <w:sz w:val="24"/>
          <w:szCs w:val="24"/>
        </w:rPr>
        <w:t>á</w:t>
      </w:r>
      <w:r w:rsidR="00241C7D" w:rsidRPr="0E0BC994">
        <w:rPr>
          <w:b/>
          <w:sz w:val="24"/>
          <w:szCs w:val="24"/>
        </w:rPr>
        <w:t xml:space="preserve">rea Legal (Head </w:t>
      </w:r>
      <w:proofErr w:type="spellStart"/>
      <w:r w:rsidR="00241C7D" w:rsidRPr="0E0BC994">
        <w:rPr>
          <w:b/>
          <w:sz w:val="24"/>
          <w:szCs w:val="24"/>
        </w:rPr>
        <w:t>of</w:t>
      </w:r>
      <w:proofErr w:type="spellEnd"/>
      <w:r w:rsidR="00241C7D" w:rsidRPr="0E0BC994">
        <w:rPr>
          <w:b/>
          <w:sz w:val="24"/>
          <w:szCs w:val="24"/>
        </w:rPr>
        <w:t xml:space="preserve"> Legal), </w:t>
      </w:r>
      <w:r w:rsidR="00C5015B">
        <w:rPr>
          <w:b/>
          <w:sz w:val="24"/>
          <w:szCs w:val="24"/>
        </w:rPr>
        <w:t>dependiendo directamente del</w:t>
      </w:r>
      <w:r w:rsidR="00241C7D" w:rsidRPr="0E0BC994">
        <w:rPr>
          <w:b/>
          <w:sz w:val="24"/>
          <w:szCs w:val="24"/>
        </w:rPr>
        <w:t xml:space="preserve"> CEO</w:t>
      </w:r>
    </w:p>
    <w:p w14:paraId="50A13340" w14:textId="47C39A74" w:rsidR="00241C7D" w:rsidRPr="00241C7D" w:rsidRDefault="00241C7D" w:rsidP="00241C7D">
      <w:pPr>
        <w:numPr>
          <w:ilvl w:val="0"/>
          <w:numId w:val="5"/>
        </w:numPr>
        <w:spacing w:line="360" w:lineRule="auto"/>
        <w:ind w:left="896" w:right="490"/>
        <w:jc w:val="both"/>
        <w:rPr>
          <w:b/>
          <w:sz w:val="24"/>
          <w:szCs w:val="24"/>
        </w:rPr>
      </w:pPr>
      <w:r w:rsidRPr="0E0BC994">
        <w:rPr>
          <w:b/>
          <w:sz w:val="24"/>
          <w:szCs w:val="24"/>
        </w:rPr>
        <w:t xml:space="preserve">Olivia Loewe añade a sus actuales responsabilidades </w:t>
      </w:r>
      <w:r w:rsidR="00EF6F0B" w:rsidRPr="0E0BC994">
        <w:rPr>
          <w:b/>
          <w:sz w:val="24"/>
          <w:szCs w:val="24"/>
        </w:rPr>
        <w:t xml:space="preserve">como </w:t>
      </w:r>
      <w:proofErr w:type="gramStart"/>
      <w:r w:rsidR="00EF6F0B" w:rsidRPr="0E0BC994">
        <w:rPr>
          <w:b/>
          <w:sz w:val="24"/>
          <w:szCs w:val="24"/>
        </w:rPr>
        <w:t>Directora</w:t>
      </w:r>
      <w:proofErr w:type="gramEnd"/>
      <w:r w:rsidR="00EF6F0B" w:rsidRPr="0E0BC994">
        <w:rPr>
          <w:b/>
          <w:sz w:val="24"/>
          <w:szCs w:val="24"/>
        </w:rPr>
        <w:t xml:space="preserve"> de Relaciones Institucionales el liderazgo del área de Sostenibilidad</w:t>
      </w:r>
    </w:p>
    <w:p w14:paraId="55D9BA5B" w14:textId="77777777" w:rsidR="009716DD" w:rsidRDefault="009716DD" w:rsidP="00B031D7">
      <w:pPr>
        <w:spacing w:line="276" w:lineRule="auto"/>
        <w:ind w:right="490"/>
        <w:jc w:val="both"/>
        <w:rPr>
          <w:b/>
          <w:bCs/>
        </w:rPr>
      </w:pPr>
    </w:p>
    <w:p w14:paraId="47EC19EC" w14:textId="77777777" w:rsidR="003D63ED" w:rsidRDefault="003D63ED" w:rsidP="009716DD">
      <w:pPr>
        <w:spacing w:line="276" w:lineRule="auto"/>
        <w:ind w:right="490"/>
        <w:jc w:val="both"/>
        <w:rPr>
          <w:b/>
          <w:bCs/>
        </w:rPr>
      </w:pPr>
    </w:p>
    <w:p w14:paraId="45E7F7B6" w14:textId="0E7006EF" w:rsidR="009E450F" w:rsidRDefault="008A5BC4" w:rsidP="009716DD">
      <w:pPr>
        <w:spacing w:line="276" w:lineRule="auto"/>
        <w:ind w:right="490"/>
        <w:jc w:val="both"/>
      </w:pPr>
      <w:r w:rsidRPr="00212B26">
        <w:rPr>
          <w:b/>
          <w:bCs/>
        </w:rPr>
        <w:t>Madrid</w:t>
      </w:r>
      <w:r w:rsidR="002F39B7" w:rsidRPr="00212B26">
        <w:rPr>
          <w:b/>
          <w:bCs/>
        </w:rPr>
        <w:t xml:space="preserve">, </w:t>
      </w:r>
      <w:r w:rsidR="00E70575">
        <w:rPr>
          <w:b/>
          <w:bCs/>
        </w:rPr>
        <w:t>4</w:t>
      </w:r>
      <w:r w:rsidR="00FA49CF">
        <w:rPr>
          <w:b/>
          <w:bCs/>
        </w:rPr>
        <w:t xml:space="preserve"> de </w:t>
      </w:r>
      <w:r w:rsidR="00E70575">
        <w:rPr>
          <w:b/>
          <w:bCs/>
        </w:rPr>
        <w:t>octubre</w:t>
      </w:r>
      <w:r w:rsidR="005469FD" w:rsidRPr="00212B26">
        <w:rPr>
          <w:b/>
          <w:bCs/>
        </w:rPr>
        <w:t xml:space="preserve"> </w:t>
      </w:r>
      <w:r w:rsidR="002F39B7" w:rsidRPr="00212B26">
        <w:rPr>
          <w:b/>
          <w:bCs/>
        </w:rPr>
        <w:t xml:space="preserve">de </w:t>
      </w:r>
      <w:r w:rsidR="00D07053" w:rsidRPr="00212B26">
        <w:rPr>
          <w:b/>
          <w:bCs/>
        </w:rPr>
        <w:t>202</w:t>
      </w:r>
      <w:r w:rsidR="00F701C5">
        <w:rPr>
          <w:b/>
          <w:bCs/>
        </w:rPr>
        <w:t>4</w:t>
      </w:r>
      <w:r w:rsidR="002F39B7" w:rsidRPr="00212B26">
        <w:rPr>
          <w:b/>
          <w:bCs/>
        </w:rPr>
        <w:t>.-</w:t>
      </w:r>
      <w:r w:rsidR="002F39B7" w:rsidRPr="00212B26">
        <w:t xml:space="preserve"> </w:t>
      </w:r>
      <w:r w:rsidR="008E0E6C" w:rsidRPr="00212B26">
        <w:t xml:space="preserve">Allianz Seguros </w:t>
      </w:r>
      <w:r w:rsidR="00FE3B0B">
        <w:t>ha nombrado a Ricard Ribas</w:t>
      </w:r>
      <w:r w:rsidR="00F7759C">
        <w:t xml:space="preserve"> nuevo </w:t>
      </w:r>
      <w:proofErr w:type="spellStart"/>
      <w:r w:rsidR="00F7759C">
        <w:t>Chief</w:t>
      </w:r>
      <w:proofErr w:type="spellEnd"/>
      <w:r w:rsidR="00F7759C">
        <w:t xml:space="preserve"> </w:t>
      </w:r>
      <w:proofErr w:type="spellStart"/>
      <w:r w:rsidR="00F7759C">
        <w:t>Operating</w:t>
      </w:r>
      <w:proofErr w:type="spellEnd"/>
      <w:r w:rsidR="00F7759C">
        <w:t xml:space="preserve"> </w:t>
      </w:r>
      <w:proofErr w:type="spellStart"/>
      <w:r w:rsidR="00F7759C">
        <w:t>Officer</w:t>
      </w:r>
      <w:proofErr w:type="spellEnd"/>
      <w:r w:rsidR="00F7759C">
        <w:t xml:space="preserve"> (COO) y miembro del Comité de Dirección</w:t>
      </w:r>
      <w:r w:rsidR="00304462">
        <w:t xml:space="preserve">, desde </w:t>
      </w:r>
      <w:r w:rsidR="3555AFDA">
        <w:t>el 1</w:t>
      </w:r>
      <w:r w:rsidR="00304462">
        <w:t xml:space="preserve"> de octubre</w:t>
      </w:r>
      <w:r w:rsidR="00F24FED">
        <w:t xml:space="preserve">. </w:t>
      </w:r>
      <w:r w:rsidR="003056FD">
        <w:t>Ricard</w:t>
      </w:r>
      <w:r w:rsidR="00F24FED">
        <w:t xml:space="preserve">, hasta </w:t>
      </w:r>
      <w:r w:rsidR="304BA246">
        <w:t>ahora</w:t>
      </w:r>
      <w:r w:rsidR="00F24FED">
        <w:t xml:space="preserve"> </w:t>
      </w:r>
      <w:proofErr w:type="gramStart"/>
      <w:r w:rsidR="00F24FED">
        <w:t>Director</w:t>
      </w:r>
      <w:proofErr w:type="gramEnd"/>
      <w:r w:rsidR="00F24FED">
        <w:t xml:space="preserve"> de Siniestros de la compañía, toma el relevo a Eva Orell,</w:t>
      </w:r>
      <w:r w:rsidR="00304462">
        <w:t xml:space="preserve"> que </w:t>
      </w:r>
      <w:r w:rsidR="63AC3371">
        <w:t>emprende</w:t>
      </w:r>
      <w:r w:rsidR="00304462">
        <w:t xml:space="preserve"> un nuevo reto profesional en</w:t>
      </w:r>
      <w:r w:rsidR="000B0CA7">
        <w:t xml:space="preserve"> Allianz Partners.</w:t>
      </w:r>
    </w:p>
    <w:p w14:paraId="089B1961" w14:textId="77777777" w:rsidR="005F5A24" w:rsidRDefault="005F5A24" w:rsidP="009716DD">
      <w:pPr>
        <w:spacing w:line="276" w:lineRule="auto"/>
        <w:ind w:right="490"/>
        <w:jc w:val="both"/>
      </w:pPr>
    </w:p>
    <w:p w14:paraId="66E085CB" w14:textId="4CE0D36F" w:rsidR="005F5A24" w:rsidRPr="000771FF" w:rsidRDefault="005F5A24" w:rsidP="009716DD">
      <w:pPr>
        <w:spacing w:line="276" w:lineRule="auto"/>
        <w:ind w:right="490"/>
        <w:jc w:val="both"/>
        <w:rPr>
          <w:i/>
          <w:iCs/>
        </w:rPr>
      </w:pPr>
      <w:r>
        <w:rPr>
          <w:i/>
          <w:iCs/>
        </w:rPr>
        <w:t>“</w:t>
      </w:r>
      <w:r w:rsidR="00BA4D8C">
        <w:rPr>
          <w:i/>
          <w:iCs/>
        </w:rPr>
        <w:t xml:space="preserve">Ricard ha sido fundamental para transformar nuestra respuesta ante un </w:t>
      </w:r>
      <w:r w:rsidR="00EF1F58">
        <w:rPr>
          <w:i/>
          <w:iCs/>
        </w:rPr>
        <w:t>momento tan crítico como es un siniestro, brindando un servicio de primer nivel cuando más nos necesitan nuestros clientes. Ahora, como</w:t>
      </w:r>
      <w:r w:rsidR="00ED2885">
        <w:rPr>
          <w:i/>
          <w:iCs/>
        </w:rPr>
        <w:t xml:space="preserve"> máximo responsables de Operaciones</w:t>
      </w:r>
      <w:r w:rsidR="00EF1F58">
        <w:rPr>
          <w:i/>
          <w:iCs/>
        </w:rPr>
        <w:t>, liderará la implementación de esta misma excelencia en todo lo relacionado con el servicio, acercándonos cada vez más a nuestra ambición de convertirnos en la compañía de referencia</w:t>
      </w:r>
      <w:r w:rsidR="001143F2">
        <w:rPr>
          <w:i/>
          <w:iCs/>
        </w:rPr>
        <w:t xml:space="preserve">. </w:t>
      </w:r>
      <w:r w:rsidR="00FE1E7F">
        <w:rPr>
          <w:i/>
          <w:iCs/>
        </w:rPr>
        <w:t xml:space="preserve">No tengo duda </w:t>
      </w:r>
      <w:r w:rsidR="00671265">
        <w:rPr>
          <w:i/>
          <w:iCs/>
        </w:rPr>
        <w:t>de</w:t>
      </w:r>
      <w:r w:rsidR="00FE1E7F">
        <w:rPr>
          <w:i/>
          <w:iCs/>
        </w:rPr>
        <w:t xml:space="preserve"> que Ricard y su equipo </w:t>
      </w:r>
      <w:r w:rsidR="000535E6">
        <w:rPr>
          <w:i/>
          <w:iCs/>
        </w:rPr>
        <w:t xml:space="preserve">serán </w:t>
      </w:r>
      <w:r w:rsidR="00671265">
        <w:rPr>
          <w:i/>
          <w:iCs/>
        </w:rPr>
        <w:t>fundamentales</w:t>
      </w:r>
      <w:r w:rsidR="000535E6">
        <w:rPr>
          <w:i/>
          <w:iCs/>
        </w:rPr>
        <w:t xml:space="preserve"> para lograrlo</w:t>
      </w:r>
      <w:r w:rsidR="00DE4743">
        <w:rPr>
          <w:i/>
          <w:iCs/>
        </w:rPr>
        <w:t>.</w:t>
      </w:r>
      <w:r w:rsidR="00EF1F58">
        <w:rPr>
          <w:i/>
          <w:iCs/>
        </w:rPr>
        <w:t>”,</w:t>
      </w:r>
      <w:r w:rsidR="000771FF">
        <w:rPr>
          <w:i/>
          <w:iCs/>
        </w:rPr>
        <w:t xml:space="preserve"> </w:t>
      </w:r>
      <w:r w:rsidR="000771FF">
        <w:t xml:space="preserve">afirma </w:t>
      </w:r>
      <w:r w:rsidR="000771FF" w:rsidRPr="00332388">
        <w:rPr>
          <w:b/>
          <w:bCs/>
        </w:rPr>
        <w:t>Veit Stutz</w:t>
      </w:r>
      <w:r w:rsidR="000771FF">
        <w:t xml:space="preserve">, CEO de Allianz Seguros. </w:t>
      </w:r>
      <w:r w:rsidR="00B258C7">
        <w:rPr>
          <w:i/>
          <w:iCs/>
        </w:rPr>
        <w:t xml:space="preserve">“Ricard construirá sobre las sólidas bases </w:t>
      </w:r>
      <w:r w:rsidR="2152B1E3" w:rsidRPr="0E0BC994">
        <w:rPr>
          <w:i/>
          <w:iCs/>
        </w:rPr>
        <w:t>establecidas por</w:t>
      </w:r>
      <w:r w:rsidR="000771FF">
        <w:rPr>
          <w:i/>
          <w:iCs/>
        </w:rPr>
        <w:t xml:space="preserve"> Eva Orell, </w:t>
      </w:r>
      <w:r w:rsidR="00952D4E">
        <w:rPr>
          <w:i/>
          <w:iCs/>
        </w:rPr>
        <w:t xml:space="preserve">figura clave en nuestra transformación, </w:t>
      </w:r>
      <w:r w:rsidR="000771FF">
        <w:rPr>
          <w:i/>
          <w:iCs/>
        </w:rPr>
        <w:t xml:space="preserve">que deja un inmenso legado </w:t>
      </w:r>
      <w:r w:rsidR="002B3DEA">
        <w:rPr>
          <w:i/>
          <w:iCs/>
        </w:rPr>
        <w:t>a la compañía</w:t>
      </w:r>
      <w:r w:rsidR="006F5B25">
        <w:rPr>
          <w:i/>
          <w:iCs/>
        </w:rPr>
        <w:t>. Es</w:t>
      </w:r>
      <w:r w:rsidR="002E53A7">
        <w:rPr>
          <w:i/>
          <w:iCs/>
        </w:rPr>
        <w:t xml:space="preserve">toy seguro de que </w:t>
      </w:r>
      <w:r w:rsidR="002B3DEA">
        <w:rPr>
          <w:i/>
          <w:iCs/>
        </w:rPr>
        <w:t xml:space="preserve">Eva </w:t>
      </w:r>
      <w:r w:rsidR="002E53A7">
        <w:rPr>
          <w:i/>
          <w:iCs/>
        </w:rPr>
        <w:t xml:space="preserve">seguirá marcando la diferencia en su </w:t>
      </w:r>
      <w:r w:rsidR="00332388">
        <w:rPr>
          <w:i/>
          <w:iCs/>
        </w:rPr>
        <w:t xml:space="preserve">siguiente </w:t>
      </w:r>
      <w:r w:rsidR="4683208A" w:rsidRPr="0E0BC994">
        <w:rPr>
          <w:i/>
          <w:iCs/>
        </w:rPr>
        <w:t>etapa</w:t>
      </w:r>
      <w:r w:rsidR="00332388">
        <w:rPr>
          <w:i/>
          <w:iCs/>
        </w:rPr>
        <w:t xml:space="preserve"> profesional </w:t>
      </w:r>
      <w:r w:rsidR="11B10970" w:rsidRPr="0E0BC994">
        <w:rPr>
          <w:i/>
          <w:iCs/>
        </w:rPr>
        <w:t>dentro</w:t>
      </w:r>
      <w:r w:rsidR="00332388" w:rsidRPr="0E0BC994">
        <w:rPr>
          <w:i/>
          <w:iCs/>
        </w:rPr>
        <w:t xml:space="preserve"> </w:t>
      </w:r>
      <w:r w:rsidR="12B60FDA" w:rsidRPr="0E0BC994">
        <w:rPr>
          <w:i/>
          <w:iCs/>
        </w:rPr>
        <w:t>d</w:t>
      </w:r>
      <w:r w:rsidR="00332388" w:rsidRPr="0E0BC994">
        <w:rPr>
          <w:i/>
          <w:iCs/>
        </w:rPr>
        <w:t>el</w:t>
      </w:r>
      <w:r w:rsidR="00332388">
        <w:rPr>
          <w:i/>
          <w:iCs/>
        </w:rPr>
        <w:t xml:space="preserve"> Grupo Allianz”.</w:t>
      </w:r>
    </w:p>
    <w:p w14:paraId="3BA9E768" w14:textId="77777777" w:rsidR="00F7759C" w:rsidRDefault="00F7759C" w:rsidP="009716DD">
      <w:pPr>
        <w:spacing w:line="276" w:lineRule="auto"/>
        <w:ind w:right="490"/>
        <w:jc w:val="both"/>
      </w:pPr>
    </w:p>
    <w:p w14:paraId="100FBCC0" w14:textId="283D1894" w:rsidR="00DC73F3" w:rsidRDefault="00BD0C45" w:rsidP="009716DD">
      <w:pPr>
        <w:spacing w:line="276" w:lineRule="auto"/>
        <w:ind w:right="490"/>
        <w:jc w:val="both"/>
      </w:pPr>
      <w:r w:rsidRPr="00244FC6">
        <w:t>Ricard Ribas Alins</w:t>
      </w:r>
      <w:r w:rsidRPr="00BD0C45">
        <w:t xml:space="preserve"> (Manresa, 1978) es ingeniero industrial por la Universidad Politécnica de Catalunya (UPC), perito IRD por la Universidad de Barcelona (UB) y Executive MBA por EAE Business </w:t>
      </w:r>
      <w:proofErr w:type="spellStart"/>
      <w:r w:rsidRPr="00BD0C45">
        <w:t>School</w:t>
      </w:r>
      <w:proofErr w:type="spellEnd"/>
      <w:r w:rsidRPr="00BD0C45">
        <w:t xml:space="preserve">. Ha trabajado en diferentes áreas de siniestros y compañías de asistencia </w:t>
      </w:r>
      <w:r w:rsidRPr="00BD0C45">
        <w:lastRenderedPageBreak/>
        <w:t xml:space="preserve">durante los últimos 15 años. Durante 4 años lideró la compañía de asistencia y la tramitación de Siniestros Diversos de </w:t>
      </w:r>
      <w:proofErr w:type="spellStart"/>
      <w:r w:rsidRPr="00BD0C45">
        <w:t>Zurich</w:t>
      </w:r>
      <w:proofErr w:type="spellEnd"/>
      <w:r w:rsidRPr="00BD0C45">
        <w:t xml:space="preserve"> y BSSG (Banco Sabadell Seguros Generales). Se incorporó a Allianz Seguros en 2021 como </w:t>
      </w:r>
      <w:proofErr w:type="gramStart"/>
      <w:r w:rsidRPr="00BD0C45">
        <w:t>Director</w:t>
      </w:r>
      <w:proofErr w:type="gramEnd"/>
      <w:r w:rsidRPr="00BD0C45">
        <w:t xml:space="preserve"> de Siniestros Diversos</w:t>
      </w:r>
      <w:r w:rsidR="003F64B0">
        <w:t xml:space="preserve">. En 2022 fue promocionado para liderar toda el área de Siniestros. Y </w:t>
      </w:r>
      <w:r w:rsidR="0C8087C0">
        <w:t xml:space="preserve">desde el </w:t>
      </w:r>
      <w:r w:rsidR="003F64B0">
        <w:t>1 de octubre es</w:t>
      </w:r>
      <w:r w:rsidR="006A1953">
        <w:t xml:space="preserve"> el máximo responsable de Operaciones</w:t>
      </w:r>
      <w:r w:rsidR="003F64B0">
        <w:t xml:space="preserve"> </w:t>
      </w:r>
      <w:r w:rsidR="006A1953">
        <w:t>(</w:t>
      </w:r>
      <w:proofErr w:type="spellStart"/>
      <w:r w:rsidR="003F64B0">
        <w:t>Chief</w:t>
      </w:r>
      <w:proofErr w:type="spellEnd"/>
      <w:r w:rsidR="003F64B0">
        <w:t xml:space="preserve"> </w:t>
      </w:r>
      <w:proofErr w:type="spellStart"/>
      <w:r w:rsidR="003F64B0">
        <w:t>Operating</w:t>
      </w:r>
      <w:proofErr w:type="spellEnd"/>
      <w:r w:rsidR="003F64B0">
        <w:t xml:space="preserve"> </w:t>
      </w:r>
      <w:proofErr w:type="spellStart"/>
      <w:r w:rsidR="003F64B0">
        <w:t>Officer</w:t>
      </w:r>
      <w:proofErr w:type="spellEnd"/>
      <w:r w:rsidR="006A1953">
        <w:t xml:space="preserve">, </w:t>
      </w:r>
      <w:r w:rsidR="00DC73F3">
        <w:t xml:space="preserve">COO) </w:t>
      </w:r>
      <w:r w:rsidR="003F64B0">
        <w:t>de la compañía</w:t>
      </w:r>
      <w:r w:rsidR="00DC73F3">
        <w:t xml:space="preserve">, con responsabilidad sobre </w:t>
      </w:r>
      <w:r w:rsidR="008A4354">
        <w:t>las áreas</w:t>
      </w:r>
      <w:r w:rsidR="00DC73F3">
        <w:t xml:space="preserve"> de Siniestros, Servicio al Cliente y </w:t>
      </w:r>
      <w:proofErr w:type="spellStart"/>
      <w:r w:rsidR="00DC73F3">
        <w:t>Facilities</w:t>
      </w:r>
      <w:proofErr w:type="spellEnd"/>
      <w:r w:rsidR="00DC73F3">
        <w:t xml:space="preserve"> &amp; </w:t>
      </w:r>
      <w:proofErr w:type="spellStart"/>
      <w:r w:rsidR="00DC73F3">
        <w:t>Buildings</w:t>
      </w:r>
      <w:proofErr w:type="spellEnd"/>
      <w:r w:rsidR="00DC73F3">
        <w:t>.</w:t>
      </w:r>
      <w:r w:rsidR="00C5464C">
        <w:t xml:space="preserve"> Liderará a un equipo de</w:t>
      </w:r>
      <w:r w:rsidR="006B79E7">
        <w:t xml:space="preserve"> 700 </w:t>
      </w:r>
      <w:r w:rsidR="00C5464C">
        <w:t>personas, el mayor de la compañía.</w:t>
      </w:r>
    </w:p>
    <w:p w14:paraId="22622FCB" w14:textId="77777777" w:rsidR="00DC73F3" w:rsidRDefault="00DC73F3" w:rsidP="009716DD">
      <w:pPr>
        <w:spacing w:line="276" w:lineRule="auto"/>
        <w:ind w:right="490"/>
        <w:jc w:val="both"/>
      </w:pPr>
    </w:p>
    <w:p w14:paraId="7567E8A3" w14:textId="2C629089" w:rsidR="00902FB2" w:rsidRPr="00E17E37" w:rsidRDefault="00E17E37" w:rsidP="009716DD">
      <w:pPr>
        <w:spacing w:line="276" w:lineRule="auto"/>
        <w:ind w:right="490"/>
        <w:jc w:val="both"/>
        <w:rPr>
          <w:b/>
          <w:bCs/>
        </w:rPr>
      </w:pPr>
      <w:r>
        <w:rPr>
          <w:b/>
          <w:bCs/>
        </w:rPr>
        <w:t>Nombramiento en el área Legal y nueva responsable para Sostenibilidad</w:t>
      </w:r>
    </w:p>
    <w:p w14:paraId="5246222D" w14:textId="77777777" w:rsidR="002B3DEA" w:rsidRDefault="002B3DEA" w:rsidP="009716DD">
      <w:pPr>
        <w:spacing w:line="276" w:lineRule="auto"/>
        <w:ind w:right="490"/>
        <w:jc w:val="both"/>
      </w:pPr>
    </w:p>
    <w:p w14:paraId="4F516702" w14:textId="01C82321" w:rsidR="00F7759C" w:rsidRDefault="00F7759C" w:rsidP="009716DD">
      <w:pPr>
        <w:spacing w:line="276" w:lineRule="auto"/>
        <w:ind w:right="490"/>
        <w:jc w:val="both"/>
      </w:pPr>
      <w:r>
        <w:t xml:space="preserve">Al nombramiento de </w:t>
      </w:r>
      <w:r w:rsidR="00E17E37">
        <w:t xml:space="preserve">Ricard </w:t>
      </w:r>
      <w:r>
        <w:t>Ribas se sum</w:t>
      </w:r>
      <w:r w:rsidR="00E17E37">
        <w:t>a la incorporación de</w:t>
      </w:r>
      <w:r w:rsidR="00182C6D">
        <w:t xml:space="preserve"> </w:t>
      </w:r>
      <w:r w:rsidR="00182C6D" w:rsidRPr="00C36703">
        <w:rPr>
          <w:b/>
          <w:bCs/>
        </w:rPr>
        <w:t>Silvia Álvarez</w:t>
      </w:r>
      <w:r w:rsidR="00182C6D">
        <w:t xml:space="preserve"> </w:t>
      </w:r>
      <w:r w:rsidR="00182C6D" w:rsidRPr="001A3249">
        <w:rPr>
          <w:b/>
          <w:bCs/>
        </w:rPr>
        <w:t>Echevarría</w:t>
      </w:r>
      <w:r w:rsidR="00182C6D">
        <w:t xml:space="preserve"> como </w:t>
      </w:r>
      <w:proofErr w:type="gramStart"/>
      <w:r w:rsidR="00182C6D">
        <w:t>Directora</w:t>
      </w:r>
      <w:proofErr w:type="gramEnd"/>
      <w:r w:rsidR="00182C6D">
        <w:t xml:space="preserve"> del área Legal (Head </w:t>
      </w:r>
      <w:proofErr w:type="spellStart"/>
      <w:r w:rsidR="00182C6D">
        <w:t>of</w:t>
      </w:r>
      <w:proofErr w:type="spellEnd"/>
      <w:r w:rsidR="00182C6D">
        <w:t xml:space="preserve"> Legal)</w:t>
      </w:r>
      <w:r w:rsidR="00EC4C27">
        <w:t>, reportando al CEO</w:t>
      </w:r>
      <w:r w:rsidR="00182C6D">
        <w:t>, a partir del 15 de octubre.</w:t>
      </w:r>
    </w:p>
    <w:p w14:paraId="6DC7C6FA" w14:textId="77777777" w:rsidR="00892645" w:rsidRDefault="00892645" w:rsidP="009716DD">
      <w:pPr>
        <w:spacing w:line="276" w:lineRule="auto"/>
        <w:ind w:right="490"/>
        <w:jc w:val="both"/>
      </w:pPr>
    </w:p>
    <w:p w14:paraId="7F83AD7A" w14:textId="06D4746F" w:rsidR="00EC4C27" w:rsidRDefault="00EC4C27" w:rsidP="00EC4C27">
      <w:pPr>
        <w:spacing w:line="276" w:lineRule="auto"/>
        <w:ind w:right="490"/>
        <w:jc w:val="both"/>
      </w:pPr>
      <w:r w:rsidRPr="00EC4C27">
        <w:t>Licenciada en Derecho</w:t>
      </w:r>
      <w:r w:rsidR="00EE0D66">
        <w:t>, especialidad económica,</w:t>
      </w:r>
      <w:r w:rsidRPr="00EC4C27">
        <w:t xml:space="preserve"> por la universidad de Deusto</w:t>
      </w:r>
      <w:r w:rsidR="0056176F">
        <w:t>,</w:t>
      </w:r>
      <w:r w:rsidRPr="00EC4C27">
        <w:t xml:space="preserve"> Silvia </w:t>
      </w:r>
      <w:r w:rsidR="0056176F">
        <w:t>Álvarez</w:t>
      </w:r>
      <w:r w:rsidR="00B6512F">
        <w:t xml:space="preserve"> (</w:t>
      </w:r>
      <w:r w:rsidR="00B014C6">
        <w:t>Getxo, 1977)</w:t>
      </w:r>
      <w:r w:rsidR="00384B77">
        <w:t xml:space="preserve"> </w:t>
      </w:r>
      <w:r w:rsidRPr="00EC4C27">
        <w:t xml:space="preserve">aporta una sólida trayectoria de más de 20 años </w:t>
      </w:r>
      <w:r w:rsidR="00EE0D66">
        <w:t xml:space="preserve">en distintos puestos de responsabilidad del área jurídica de AXA y como directora legal </w:t>
      </w:r>
      <w:r w:rsidR="00AF41A8">
        <w:t xml:space="preserve">en Mutualidad de la Abogacía. </w:t>
      </w:r>
      <w:r w:rsidRPr="00EC4C27">
        <w:t>Con una</w:t>
      </w:r>
      <w:r w:rsidR="00745A09">
        <w:t xml:space="preserve"> amplia experiencia y</w:t>
      </w:r>
      <w:r w:rsidRPr="00EC4C27">
        <w:t xml:space="preserve"> visión transversal del negocio</w:t>
      </w:r>
      <w:r w:rsidR="00384B77">
        <w:t>,</w:t>
      </w:r>
      <w:r w:rsidRPr="00EC4C27">
        <w:t xml:space="preserve"> su incorporación a Allianz será de gran valor para poder</w:t>
      </w:r>
      <w:r w:rsidR="00B82E59">
        <w:t xml:space="preserve"> salvaguardar a la compañía y a sus grupos de interés,</w:t>
      </w:r>
      <w:r w:rsidRPr="00EC4C27">
        <w:t xml:space="preserve"> afrontar y anticipar los potenciales riesgos </w:t>
      </w:r>
      <w:r w:rsidR="00745A09">
        <w:t xml:space="preserve">a los que hace frente </w:t>
      </w:r>
      <w:r w:rsidR="00351DA1">
        <w:t>una</w:t>
      </w:r>
      <w:r w:rsidR="00745A09">
        <w:t xml:space="preserve"> </w:t>
      </w:r>
      <w:r w:rsidR="00C971BA">
        <w:t xml:space="preserve">compañía </w:t>
      </w:r>
      <w:r w:rsidR="00745A09">
        <w:t>aseguradora</w:t>
      </w:r>
      <w:r w:rsidR="00B82E59">
        <w:t>.</w:t>
      </w:r>
    </w:p>
    <w:p w14:paraId="4C6E29CD" w14:textId="77777777" w:rsidR="0060650B" w:rsidRDefault="0060650B" w:rsidP="00EC4C27">
      <w:pPr>
        <w:spacing w:line="276" w:lineRule="auto"/>
        <w:ind w:right="490"/>
        <w:jc w:val="both"/>
      </w:pPr>
    </w:p>
    <w:p w14:paraId="32F85B56" w14:textId="1C93409D" w:rsidR="000C053C" w:rsidRDefault="0060650B" w:rsidP="00EC4C27">
      <w:pPr>
        <w:spacing w:line="276" w:lineRule="auto"/>
        <w:ind w:right="490"/>
        <w:jc w:val="both"/>
      </w:pPr>
      <w:r>
        <w:t xml:space="preserve">Además, </w:t>
      </w:r>
      <w:r w:rsidR="00951A5E" w:rsidRPr="00C36703">
        <w:rPr>
          <w:b/>
          <w:bCs/>
        </w:rPr>
        <w:t>Olivia Loewe</w:t>
      </w:r>
      <w:r w:rsidR="00951A5E">
        <w:t xml:space="preserve"> ampl</w:t>
      </w:r>
      <w:r w:rsidR="202B56A8">
        <w:t>í</w:t>
      </w:r>
      <w:r w:rsidR="00951A5E">
        <w:t xml:space="preserve">a </w:t>
      </w:r>
      <w:r w:rsidR="003F4412">
        <w:t>su rol en</w:t>
      </w:r>
      <w:r w:rsidR="00951A5E">
        <w:t xml:space="preserve"> la compañía </w:t>
      </w:r>
      <w:r w:rsidR="74FC72DC">
        <w:t>incorporando</w:t>
      </w:r>
      <w:r w:rsidR="00595D59">
        <w:t xml:space="preserve"> la responsabilidad sobre el área de Sostenibilidad. </w:t>
      </w:r>
      <w:r w:rsidR="002327EC">
        <w:t xml:space="preserve">Así, </w:t>
      </w:r>
      <w:r w:rsidR="00474B33">
        <w:t xml:space="preserve">ahora </w:t>
      </w:r>
      <w:r w:rsidR="002327EC">
        <w:t>c</w:t>
      </w:r>
      <w:r w:rsidR="005F32CA">
        <w:t xml:space="preserve">omo </w:t>
      </w:r>
      <w:proofErr w:type="gramStart"/>
      <w:r w:rsidR="00595D59">
        <w:t>Directora</w:t>
      </w:r>
      <w:proofErr w:type="gramEnd"/>
      <w:r w:rsidR="00595D59">
        <w:t xml:space="preserve"> de Relaciones Institucionales &amp; Sostenibilidad, </w:t>
      </w:r>
      <w:r w:rsidR="005C0CA6">
        <w:t xml:space="preserve">seguirá con </w:t>
      </w:r>
      <w:r w:rsidR="0041741C" w:rsidRPr="0041741C">
        <w:t>la misión de transformar nuestra compañía en un referente de sostenibilidad, integrando esta dimensión en todas nuestras operaciones</w:t>
      </w:r>
      <w:r w:rsidR="002327EC">
        <w:t xml:space="preserve">, así como </w:t>
      </w:r>
      <w:r w:rsidR="00134FE2">
        <w:t xml:space="preserve">de </w:t>
      </w:r>
      <w:r w:rsidR="002327EC">
        <w:t>seguir</w:t>
      </w:r>
      <w:r w:rsidR="0041741C" w:rsidRPr="0041741C">
        <w:t xml:space="preserve"> fortaleciendo nuestros vínculos con instituciones públicas y privadas.</w:t>
      </w:r>
    </w:p>
    <w:p w14:paraId="0B892916" w14:textId="77777777" w:rsidR="000C053C" w:rsidRDefault="000C053C" w:rsidP="00EC4C27">
      <w:pPr>
        <w:spacing w:line="276" w:lineRule="auto"/>
        <w:ind w:right="490"/>
        <w:jc w:val="both"/>
      </w:pPr>
    </w:p>
    <w:p w14:paraId="2A649A01" w14:textId="58228A78" w:rsidR="00182C6D" w:rsidRDefault="00134FE2" w:rsidP="009716DD">
      <w:pPr>
        <w:spacing w:line="276" w:lineRule="auto"/>
        <w:ind w:right="490"/>
        <w:jc w:val="both"/>
      </w:pPr>
      <w:r>
        <w:t>Olivia Loewe</w:t>
      </w:r>
      <w:r w:rsidR="00AD1454">
        <w:t xml:space="preserve"> Boente </w:t>
      </w:r>
      <w:r>
        <w:t>(</w:t>
      </w:r>
      <w:r w:rsidR="009E6706">
        <w:t>Madrid</w:t>
      </w:r>
      <w:r>
        <w:t xml:space="preserve">, </w:t>
      </w:r>
      <w:r w:rsidR="000D13B4">
        <w:t>1970</w:t>
      </w:r>
      <w:r>
        <w:t xml:space="preserve">), </w:t>
      </w:r>
      <w:r w:rsidR="006D51BF">
        <w:t>i</w:t>
      </w:r>
      <w:r w:rsidR="006D51BF" w:rsidRPr="006D51BF">
        <w:t>nició su carrera profesional en 1996 en un despacho de abogados para incorporarse</w:t>
      </w:r>
      <w:r w:rsidR="00C971BA">
        <w:t>,</w:t>
      </w:r>
      <w:r w:rsidR="006D51BF" w:rsidRPr="006D51BF">
        <w:t xml:space="preserve"> un año más tarde, a liderar el departamento jurídico del Banco Central Hispano Americano -en su sede de Frankfurt- como responsable para Alemania e Italia. Tras la fusión del banco con Banco Santander, asumió las mismas funciones en Banco Santander. </w:t>
      </w:r>
      <w:r w:rsidR="006D51BF" w:rsidRPr="00914898">
        <w:rPr>
          <w:lang w:val="es-ES_tradnl"/>
        </w:rPr>
        <w:t xml:space="preserve">En 2009 </w:t>
      </w:r>
      <w:r w:rsidR="00FC6FC3">
        <w:rPr>
          <w:lang w:val="es-ES_tradnl"/>
        </w:rPr>
        <w:t>fue cofundadora de</w:t>
      </w:r>
      <w:r w:rsidR="00FC6FC3" w:rsidRPr="00914898">
        <w:rPr>
          <w:lang w:val="es-ES_tradnl"/>
        </w:rPr>
        <w:t xml:space="preserve"> </w:t>
      </w:r>
      <w:r w:rsidR="006D51BF" w:rsidRPr="00914898">
        <w:rPr>
          <w:lang w:val="es-ES_tradnl"/>
        </w:rPr>
        <w:t xml:space="preserve">la ONG </w:t>
      </w:r>
      <w:proofErr w:type="spellStart"/>
      <w:r w:rsidR="006D51BF" w:rsidRPr="00914898">
        <w:rPr>
          <w:lang w:val="es-ES_tradnl"/>
        </w:rPr>
        <w:t>Mothers</w:t>
      </w:r>
      <w:proofErr w:type="spellEnd"/>
      <w:r w:rsidR="006D51BF" w:rsidRPr="00914898">
        <w:rPr>
          <w:lang w:val="es-ES_tradnl"/>
        </w:rPr>
        <w:t xml:space="preserve"> at </w:t>
      </w:r>
      <w:proofErr w:type="spellStart"/>
      <w:r w:rsidR="006D51BF" w:rsidRPr="00914898">
        <w:rPr>
          <w:lang w:val="es-ES_tradnl"/>
        </w:rPr>
        <w:t>Risk</w:t>
      </w:r>
      <w:proofErr w:type="spellEnd"/>
      <w:r w:rsidR="006D51BF" w:rsidRPr="00914898">
        <w:rPr>
          <w:lang w:val="es-ES_tradnl"/>
        </w:rPr>
        <w:t xml:space="preserve">. </w:t>
      </w:r>
      <w:r w:rsidR="006D51BF" w:rsidRPr="00473F7A">
        <w:t xml:space="preserve">Se incorporó a Allianz </w:t>
      </w:r>
      <w:r w:rsidR="002D36E7" w:rsidRPr="00473F7A">
        <w:t>en 2023</w:t>
      </w:r>
      <w:r w:rsidR="00473F7A" w:rsidRPr="00473F7A">
        <w:t xml:space="preserve"> como </w:t>
      </w:r>
      <w:proofErr w:type="gramStart"/>
      <w:r w:rsidR="00473F7A" w:rsidRPr="00473F7A">
        <w:t>Direc</w:t>
      </w:r>
      <w:r w:rsidR="00473F7A">
        <w:t>tora</w:t>
      </w:r>
      <w:proofErr w:type="gramEnd"/>
      <w:r w:rsidR="00473F7A">
        <w:t xml:space="preserve"> de Relaciones Institucionales.</w:t>
      </w:r>
    </w:p>
    <w:p w14:paraId="444C2523" w14:textId="77777777" w:rsidR="00AC0E57" w:rsidRDefault="00AC0E57" w:rsidP="009716DD">
      <w:pPr>
        <w:spacing w:line="276" w:lineRule="auto"/>
        <w:ind w:right="490"/>
        <w:jc w:val="both"/>
      </w:pPr>
    </w:p>
    <w:p w14:paraId="3657DBEA" w14:textId="77777777" w:rsidR="003914FB" w:rsidRPr="00A0394D" w:rsidRDefault="003914FB" w:rsidP="003914FB">
      <w:pPr>
        <w:spacing w:after="200" w:line="276" w:lineRule="auto"/>
        <w:ind w:right="348"/>
        <w:jc w:val="both"/>
        <w:rPr>
          <w:b/>
        </w:rPr>
      </w:pPr>
      <w:r w:rsidRPr="00A0394D">
        <w:rPr>
          <w:b/>
        </w:rPr>
        <w:t>Sobre Allianz Seguros</w:t>
      </w:r>
    </w:p>
    <w:p w14:paraId="639C82C3" w14:textId="77777777" w:rsidR="003914FB" w:rsidRPr="00A0394D" w:rsidRDefault="003914FB" w:rsidP="003914FB">
      <w:pPr>
        <w:spacing w:line="276" w:lineRule="auto"/>
        <w:ind w:right="348"/>
        <w:jc w:val="both"/>
      </w:pPr>
      <w:r w:rsidRPr="00A0394D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00A0394D">
        <w:t>eCliente</w:t>
      </w:r>
      <w:proofErr w:type="spellEnd"/>
      <w:r w:rsidRPr="00A0394D">
        <w:t xml:space="preserve"> de la web corporativa, y sus más de 500.000 SMS enviados anualmente a sus clientes). </w:t>
      </w:r>
    </w:p>
    <w:p w14:paraId="06515C1E" w14:textId="77777777" w:rsidR="003914FB" w:rsidRPr="00A0394D" w:rsidRDefault="003914FB" w:rsidP="003914FB">
      <w:pPr>
        <w:spacing w:line="276" w:lineRule="auto"/>
        <w:ind w:right="348"/>
        <w:jc w:val="both"/>
      </w:pPr>
    </w:p>
    <w:p w14:paraId="7A47A63D" w14:textId="77777777" w:rsidR="003914FB" w:rsidRPr="00A0394D" w:rsidRDefault="003914FB" w:rsidP="003914FB">
      <w:pPr>
        <w:spacing w:line="276" w:lineRule="auto"/>
        <w:ind w:right="348"/>
        <w:jc w:val="both"/>
      </w:pPr>
      <w:r w:rsidRPr="00A0394D"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</w:t>
      </w:r>
      <w:r w:rsidRPr="00A0394D">
        <w:lastRenderedPageBreak/>
        <w:t xml:space="preserve">Autos, Hogar, Accidentes, o Salud, pasando por </w:t>
      </w:r>
      <w:proofErr w:type="spellStart"/>
      <w:r w:rsidRPr="00A0394D">
        <w:t>Multirriesgos</w:t>
      </w:r>
      <w:proofErr w:type="spellEnd"/>
      <w:r w:rsidRPr="00A0394D">
        <w:t xml:space="preserve"> para empresas y comercios, hasta las soluciones aseguradoras personalizadas más complejas.</w:t>
      </w:r>
    </w:p>
    <w:p w14:paraId="29C16CF8" w14:textId="77777777" w:rsidR="003914FB" w:rsidRPr="00A0394D" w:rsidRDefault="003914FB" w:rsidP="003914FB">
      <w:pPr>
        <w:spacing w:line="276" w:lineRule="auto"/>
        <w:ind w:right="425"/>
        <w:jc w:val="both"/>
      </w:pPr>
    </w:p>
    <w:p w14:paraId="7C7E34D7" w14:textId="77777777" w:rsidR="003914FB" w:rsidRPr="00A0394D" w:rsidRDefault="003914FB" w:rsidP="003914FB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t>Para más información:</w:t>
      </w:r>
    </w:p>
    <w:p w14:paraId="10BE18A4" w14:textId="77777777" w:rsidR="003914FB" w:rsidRPr="00A0394D" w:rsidRDefault="003914FB" w:rsidP="003914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91.596.00.66</w:t>
      </w:r>
    </w:p>
    <w:p w14:paraId="67C3FADB" w14:textId="77777777" w:rsidR="003914FB" w:rsidRPr="00A0394D" w:rsidRDefault="003914FB" w:rsidP="003914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 xml:space="preserve">Laura Gallach 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93.228.67.83</w:t>
      </w:r>
    </w:p>
    <w:p w14:paraId="647B9500" w14:textId="77777777" w:rsidR="003914FB" w:rsidRDefault="003914FB" w:rsidP="003914FB">
      <w:pPr>
        <w:pStyle w:val="NormalWeb"/>
        <w:spacing w:line="276" w:lineRule="auto"/>
        <w:ind w:right="282"/>
        <w:rPr>
          <w:rFonts w:ascii="Arial" w:hAnsi="Arial"/>
          <w:sz w:val="22"/>
          <w:szCs w:val="22"/>
        </w:rPr>
      </w:pPr>
    </w:p>
    <w:p w14:paraId="38247732" w14:textId="77777777" w:rsidR="00E55E80" w:rsidRPr="00C36EE9" w:rsidRDefault="00E55E80" w:rsidP="00E55E80">
      <w:pPr>
        <w:spacing w:line="276" w:lineRule="auto"/>
        <w:ind w:right="490"/>
        <w:jc w:val="both"/>
      </w:pPr>
    </w:p>
    <w:p w14:paraId="6E7BEAA2" w14:textId="77777777" w:rsidR="00C36944" w:rsidRPr="00210EDE" w:rsidRDefault="00C36944" w:rsidP="00C36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2DF80E31" w14:textId="68C12285" w:rsidR="00855E60" w:rsidRPr="00956FCD" w:rsidRDefault="00C36944" w:rsidP="004251B1">
      <w:pPr>
        <w:rPr>
          <w:b/>
          <w:i/>
          <w:color w:val="000000"/>
          <w:sz w:val="18"/>
          <w:lang w:val="es-ES_tradnl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 xml:space="preserve">Estas aseveraciones quedan, como siempre, sujetas a la siguiente </w:t>
      </w:r>
      <w:hyperlink r:id="rId11" w:history="1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</w:rPr>
        <w:t> </w:t>
      </w:r>
    </w:p>
    <w:sectPr w:rsidR="00855E60" w:rsidRPr="00956FCD" w:rsidSect="00500820">
      <w:headerReference w:type="default" r:id="rId12"/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F6D19" w14:textId="77777777" w:rsidR="00FB36CB" w:rsidRDefault="00FB36CB">
      <w:r>
        <w:separator/>
      </w:r>
    </w:p>
  </w:endnote>
  <w:endnote w:type="continuationSeparator" w:id="0">
    <w:p w14:paraId="77AD8956" w14:textId="77777777" w:rsidR="00FB36CB" w:rsidRDefault="00FB36CB">
      <w:r>
        <w:continuationSeparator/>
      </w:r>
    </w:p>
  </w:endnote>
  <w:endnote w:type="continuationNotice" w:id="1">
    <w:p w14:paraId="16104103" w14:textId="77777777" w:rsidR="00FB36CB" w:rsidRDefault="00FB3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90861" w14:textId="5154BF26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09F84" w14:textId="77777777" w:rsidR="00FB36CB" w:rsidRDefault="00FB36CB">
      <w:r>
        <w:separator/>
      </w:r>
    </w:p>
  </w:footnote>
  <w:footnote w:type="continuationSeparator" w:id="0">
    <w:p w14:paraId="483C2480" w14:textId="77777777" w:rsidR="00FB36CB" w:rsidRDefault="00FB36CB">
      <w:r>
        <w:continuationSeparator/>
      </w:r>
    </w:p>
  </w:footnote>
  <w:footnote w:type="continuationNotice" w:id="1">
    <w:p w14:paraId="3325EB58" w14:textId="77777777" w:rsidR="00FB36CB" w:rsidRDefault="00FB36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1FB6A" w14:textId="77777777" w:rsidR="004D561E" w:rsidRDefault="00B678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ccfe48428f56d5f680412b37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F2931BC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MSIPCMccfe48428f56d5f680412b37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F2931BC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a39c41d49e47735f70e24421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1561FCAB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MSIPCMa39c41d49e47735f70e24421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1561FCAB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99294">
    <w:abstractNumId w:val="13"/>
  </w:num>
  <w:num w:numId="2" w16cid:durableId="2145585123">
    <w:abstractNumId w:val="17"/>
  </w:num>
  <w:num w:numId="3" w16cid:durableId="1256983859">
    <w:abstractNumId w:val="5"/>
  </w:num>
  <w:num w:numId="4" w16cid:durableId="778723465">
    <w:abstractNumId w:val="4"/>
  </w:num>
  <w:num w:numId="5" w16cid:durableId="1052071985">
    <w:abstractNumId w:val="9"/>
  </w:num>
  <w:num w:numId="6" w16cid:durableId="87629219">
    <w:abstractNumId w:val="8"/>
  </w:num>
  <w:num w:numId="7" w16cid:durableId="728918892">
    <w:abstractNumId w:val="18"/>
  </w:num>
  <w:num w:numId="8" w16cid:durableId="1880118823">
    <w:abstractNumId w:val="16"/>
  </w:num>
  <w:num w:numId="9" w16cid:durableId="2004815858">
    <w:abstractNumId w:val="20"/>
  </w:num>
  <w:num w:numId="10" w16cid:durableId="1310591014">
    <w:abstractNumId w:val="2"/>
  </w:num>
  <w:num w:numId="11" w16cid:durableId="2102022049">
    <w:abstractNumId w:val="11"/>
  </w:num>
  <w:num w:numId="12" w16cid:durableId="1053575727">
    <w:abstractNumId w:val="21"/>
  </w:num>
  <w:num w:numId="13" w16cid:durableId="2028561431">
    <w:abstractNumId w:val="0"/>
  </w:num>
  <w:num w:numId="14" w16cid:durableId="1126775895">
    <w:abstractNumId w:val="15"/>
  </w:num>
  <w:num w:numId="15" w16cid:durableId="635527189">
    <w:abstractNumId w:val="3"/>
  </w:num>
  <w:num w:numId="16" w16cid:durableId="422915907">
    <w:abstractNumId w:val="19"/>
  </w:num>
  <w:num w:numId="17" w16cid:durableId="92483390">
    <w:abstractNumId w:val="12"/>
  </w:num>
  <w:num w:numId="18" w16cid:durableId="814029036">
    <w:abstractNumId w:val="10"/>
  </w:num>
  <w:num w:numId="19" w16cid:durableId="1202520500">
    <w:abstractNumId w:val="1"/>
  </w:num>
  <w:num w:numId="20" w16cid:durableId="1909221542">
    <w:abstractNumId w:val="7"/>
  </w:num>
  <w:num w:numId="21" w16cid:durableId="2119638816">
    <w:abstractNumId w:val="1"/>
  </w:num>
  <w:num w:numId="22" w16cid:durableId="1472555790">
    <w:abstractNumId w:val="6"/>
  </w:num>
  <w:num w:numId="23" w16cid:durableId="568227107">
    <w:abstractNumId w:val="14"/>
  </w:num>
  <w:num w:numId="24" w16cid:durableId="44592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05FC4"/>
    <w:rsid w:val="00011A40"/>
    <w:rsid w:val="00013B1D"/>
    <w:rsid w:val="0001405B"/>
    <w:rsid w:val="00016BDD"/>
    <w:rsid w:val="00020C0E"/>
    <w:rsid w:val="00023561"/>
    <w:rsid w:val="00024222"/>
    <w:rsid w:val="000242D7"/>
    <w:rsid w:val="0002559D"/>
    <w:rsid w:val="000258F0"/>
    <w:rsid w:val="000259EE"/>
    <w:rsid w:val="00025D60"/>
    <w:rsid w:val="0003019D"/>
    <w:rsid w:val="00032628"/>
    <w:rsid w:val="00033AA7"/>
    <w:rsid w:val="00033DF2"/>
    <w:rsid w:val="0003444C"/>
    <w:rsid w:val="00035212"/>
    <w:rsid w:val="0003657B"/>
    <w:rsid w:val="000365EC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35E6"/>
    <w:rsid w:val="000547C8"/>
    <w:rsid w:val="00055B6B"/>
    <w:rsid w:val="00056CA7"/>
    <w:rsid w:val="00056CEC"/>
    <w:rsid w:val="00057204"/>
    <w:rsid w:val="00057EEE"/>
    <w:rsid w:val="00061CCA"/>
    <w:rsid w:val="00062734"/>
    <w:rsid w:val="0006506E"/>
    <w:rsid w:val="00066B9A"/>
    <w:rsid w:val="00067790"/>
    <w:rsid w:val="000729F3"/>
    <w:rsid w:val="00076196"/>
    <w:rsid w:val="00076460"/>
    <w:rsid w:val="000768FE"/>
    <w:rsid w:val="000771FF"/>
    <w:rsid w:val="00077B16"/>
    <w:rsid w:val="000817A0"/>
    <w:rsid w:val="00087191"/>
    <w:rsid w:val="000923BE"/>
    <w:rsid w:val="00095BC2"/>
    <w:rsid w:val="00097C70"/>
    <w:rsid w:val="000A0F1A"/>
    <w:rsid w:val="000A1AB2"/>
    <w:rsid w:val="000A68D5"/>
    <w:rsid w:val="000B02BA"/>
    <w:rsid w:val="000B0CA7"/>
    <w:rsid w:val="000B3670"/>
    <w:rsid w:val="000B49D2"/>
    <w:rsid w:val="000B5A5E"/>
    <w:rsid w:val="000B5C55"/>
    <w:rsid w:val="000C03B6"/>
    <w:rsid w:val="000C053C"/>
    <w:rsid w:val="000C5323"/>
    <w:rsid w:val="000D0BA5"/>
    <w:rsid w:val="000D13B4"/>
    <w:rsid w:val="000D23BA"/>
    <w:rsid w:val="000D2858"/>
    <w:rsid w:val="000D338E"/>
    <w:rsid w:val="000D37E0"/>
    <w:rsid w:val="000D4D6B"/>
    <w:rsid w:val="000D566C"/>
    <w:rsid w:val="000D76B2"/>
    <w:rsid w:val="000E053A"/>
    <w:rsid w:val="000E0A76"/>
    <w:rsid w:val="000E22A8"/>
    <w:rsid w:val="000E2953"/>
    <w:rsid w:val="000E3495"/>
    <w:rsid w:val="000E457B"/>
    <w:rsid w:val="000E725A"/>
    <w:rsid w:val="000F0368"/>
    <w:rsid w:val="000F29DD"/>
    <w:rsid w:val="000F2C86"/>
    <w:rsid w:val="000F3C74"/>
    <w:rsid w:val="000F4B55"/>
    <w:rsid w:val="000F57AD"/>
    <w:rsid w:val="000F6CFE"/>
    <w:rsid w:val="0010205E"/>
    <w:rsid w:val="00102E54"/>
    <w:rsid w:val="001050D2"/>
    <w:rsid w:val="00112DE0"/>
    <w:rsid w:val="00113758"/>
    <w:rsid w:val="00113869"/>
    <w:rsid w:val="001143F2"/>
    <w:rsid w:val="00117439"/>
    <w:rsid w:val="00123279"/>
    <w:rsid w:val="00123AD7"/>
    <w:rsid w:val="00123F4C"/>
    <w:rsid w:val="00125FA9"/>
    <w:rsid w:val="00131A7F"/>
    <w:rsid w:val="00131F01"/>
    <w:rsid w:val="00134FE2"/>
    <w:rsid w:val="00137C12"/>
    <w:rsid w:val="00144166"/>
    <w:rsid w:val="00146A25"/>
    <w:rsid w:val="00150C16"/>
    <w:rsid w:val="001520EC"/>
    <w:rsid w:val="0015625F"/>
    <w:rsid w:val="00156B78"/>
    <w:rsid w:val="00156F9F"/>
    <w:rsid w:val="00157E98"/>
    <w:rsid w:val="0016094A"/>
    <w:rsid w:val="00160B97"/>
    <w:rsid w:val="0016278F"/>
    <w:rsid w:val="00162FEB"/>
    <w:rsid w:val="00164946"/>
    <w:rsid w:val="00167181"/>
    <w:rsid w:val="0017146A"/>
    <w:rsid w:val="00172078"/>
    <w:rsid w:val="0017257A"/>
    <w:rsid w:val="00176960"/>
    <w:rsid w:val="001825FC"/>
    <w:rsid w:val="00182C6D"/>
    <w:rsid w:val="00185BD5"/>
    <w:rsid w:val="0018655E"/>
    <w:rsid w:val="00186A33"/>
    <w:rsid w:val="001922A2"/>
    <w:rsid w:val="0019452B"/>
    <w:rsid w:val="00194750"/>
    <w:rsid w:val="001A10FD"/>
    <w:rsid w:val="001A17F1"/>
    <w:rsid w:val="001A3249"/>
    <w:rsid w:val="001A3C99"/>
    <w:rsid w:val="001A610A"/>
    <w:rsid w:val="001A715F"/>
    <w:rsid w:val="001B1A31"/>
    <w:rsid w:val="001B5D5E"/>
    <w:rsid w:val="001B6E03"/>
    <w:rsid w:val="001B7CE6"/>
    <w:rsid w:val="001C0ADF"/>
    <w:rsid w:val="001C5B34"/>
    <w:rsid w:val="001D1221"/>
    <w:rsid w:val="001D1627"/>
    <w:rsid w:val="001D1EB5"/>
    <w:rsid w:val="001D3D97"/>
    <w:rsid w:val="001D45E8"/>
    <w:rsid w:val="001D70E8"/>
    <w:rsid w:val="001D7A6C"/>
    <w:rsid w:val="001E17F9"/>
    <w:rsid w:val="001E2682"/>
    <w:rsid w:val="001E322B"/>
    <w:rsid w:val="001E3738"/>
    <w:rsid w:val="001E49AA"/>
    <w:rsid w:val="001E685E"/>
    <w:rsid w:val="001E76F6"/>
    <w:rsid w:val="001F0950"/>
    <w:rsid w:val="001F32AB"/>
    <w:rsid w:val="001F389C"/>
    <w:rsid w:val="00203096"/>
    <w:rsid w:val="00205233"/>
    <w:rsid w:val="00205482"/>
    <w:rsid w:val="00205E0F"/>
    <w:rsid w:val="00207FF1"/>
    <w:rsid w:val="00210EDE"/>
    <w:rsid w:val="00211E83"/>
    <w:rsid w:val="00212B26"/>
    <w:rsid w:val="00212B9B"/>
    <w:rsid w:val="00212FC2"/>
    <w:rsid w:val="002154B7"/>
    <w:rsid w:val="00215C25"/>
    <w:rsid w:val="00216F45"/>
    <w:rsid w:val="00222B06"/>
    <w:rsid w:val="00222B1A"/>
    <w:rsid w:val="00223885"/>
    <w:rsid w:val="00225B24"/>
    <w:rsid w:val="00225B72"/>
    <w:rsid w:val="002327EC"/>
    <w:rsid w:val="00233776"/>
    <w:rsid w:val="002379D3"/>
    <w:rsid w:val="0024064C"/>
    <w:rsid w:val="00241C7D"/>
    <w:rsid w:val="002420E3"/>
    <w:rsid w:val="002428B6"/>
    <w:rsid w:val="0024403E"/>
    <w:rsid w:val="00244FC6"/>
    <w:rsid w:val="00246E17"/>
    <w:rsid w:val="00247363"/>
    <w:rsid w:val="002479A7"/>
    <w:rsid w:val="00247F82"/>
    <w:rsid w:val="00250DD4"/>
    <w:rsid w:val="00251C22"/>
    <w:rsid w:val="002538C3"/>
    <w:rsid w:val="00254E9D"/>
    <w:rsid w:val="0025A95D"/>
    <w:rsid w:val="002645BF"/>
    <w:rsid w:val="002656B6"/>
    <w:rsid w:val="00267CCC"/>
    <w:rsid w:val="0027062E"/>
    <w:rsid w:val="0027214B"/>
    <w:rsid w:val="00272488"/>
    <w:rsid w:val="00274372"/>
    <w:rsid w:val="0027619E"/>
    <w:rsid w:val="00277847"/>
    <w:rsid w:val="002778A8"/>
    <w:rsid w:val="00282449"/>
    <w:rsid w:val="00283B93"/>
    <w:rsid w:val="002877E0"/>
    <w:rsid w:val="002927A0"/>
    <w:rsid w:val="00293607"/>
    <w:rsid w:val="00294A23"/>
    <w:rsid w:val="00295F35"/>
    <w:rsid w:val="00297221"/>
    <w:rsid w:val="002A2148"/>
    <w:rsid w:val="002A2DD1"/>
    <w:rsid w:val="002A3130"/>
    <w:rsid w:val="002A49A9"/>
    <w:rsid w:val="002A6757"/>
    <w:rsid w:val="002A67B3"/>
    <w:rsid w:val="002A7C0F"/>
    <w:rsid w:val="002A7D54"/>
    <w:rsid w:val="002B2B98"/>
    <w:rsid w:val="002B2E85"/>
    <w:rsid w:val="002B3DEA"/>
    <w:rsid w:val="002B56AC"/>
    <w:rsid w:val="002B6FA8"/>
    <w:rsid w:val="002C0B80"/>
    <w:rsid w:val="002C0C42"/>
    <w:rsid w:val="002C0E59"/>
    <w:rsid w:val="002C1E45"/>
    <w:rsid w:val="002C2F69"/>
    <w:rsid w:val="002C472C"/>
    <w:rsid w:val="002C585B"/>
    <w:rsid w:val="002C5E74"/>
    <w:rsid w:val="002C6F2B"/>
    <w:rsid w:val="002C6F62"/>
    <w:rsid w:val="002C753B"/>
    <w:rsid w:val="002D054A"/>
    <w:rsid w:val="002D09A7"/>
    <w:rsid w:val="002D13DA"/>
    <w:rsid w:val="002D36E7"/>
    <w:rsid w:val="002D46FF"/>
    <w:rsid w:val="002D5A2D"/>
    <w:rsid w:val="002D65D2"/>
    <w:rsid w:val="002D7F1D"/>
    <w:rsid w:val="002E23C3"/>
    <w:rsid w:val="002E430E"/>
    <w:rsid w:val="002E53A7"/>
    <w:rsid w:val="002E5821"/>
    <w:rsid w:val="002E5C6F"/>
    <w:rsid w:val="002E7A1C"/>
    <w:rsid w:val="002E7B24"/>
    <w:rsid w:val="002E7B65"/>
    <w:rsid w:val="002E7C89"/>
    <w:rsid w:val="002F09D6"/>
    <w:rsid w:val="002F0EED"/>
    <w:rsid w:val="002F39B7"/>
    <w:rsid w:val="002F4ABC"/>
    <w:rsid w:val="002F5E4D"/>
    <w:rsid w:val="002F6F16"/>
    <w:rsid w:val="002F713E"/>
    <w:rsid w:val="00302A15"/>
    <w:rsid w:val="00302F0F"/>
    <w:rsid w:val="00304462"/>
    <w:rsid w:val="0030544A"/>
    <w:rsid w:val="00305500"/>
    <w:rsid w:val="003056FD"/>
    <w:rsid w:val="003060A6"/>
    <w:rsid w:val="00307D74"/>
    <w:rsid w:val="003111EF"/>
    <w:rsid w:val="0031165F"/>
    <w:rsid w:val="00314EC6"/>
    <w:rsid w:val="00315171"/>
    <w:rsid w:val="0031674E"/>
    <w:rsid w:val="00317F6C"/>
    <w:rsid w:val="00321AFA"/>
    <w:rsid w:val="00322A9D"/>
    <w:rsid w:val="003248EA"/>
    <w:rsid w:val="003250A4"/>
    <w:rsid w:val="00326FDD"/>
    <w:rsid w:val="0032791C"/>
    <w:rsid w:val="0033023A"/>
    <w:rsid w:val="00331C46"/>
    <w:rsid w:val="00332388"/>
    <w:rsid w:val="00332837"/>
    <w:rsid w:val="003334C0"/>
    <w:rsid w:val="00335545"/>
    <w:rsid w:val="00335A7A"/>
    <w:rsid w:val="00336ECC"/>
    <w:rsid w:val="003418E0"/>
    <w:rsid w:val="00341C1F"/>
    <w:rsid w:val="00342E1F"/>
    <w:rsid w:val="00343511"/>
    <w:rsid w:val="00345993"/>
    <w:rsid w:val="00345F04"/>
    <w:rsid w:val="00347355"/>
    <w:rsid w:val="003506EC"/>
    <w:rsid w:val="003510DF"/>
    <w:rsid w:val="00351DA1"/>
    <w:rsid w:val="00352A1A"/>
    <w:rsid w:val="00352E1B"/>
    <w:rsid w:val="00355AF5"/>
    <w:rsid w:val="00355E7F"/>
    <w:rsid w:val="003579C0"/>
    <w:rsid w:val="0036054E"/>
    <w:rsid w:val="0036142A"/>
    <w:rsid w:val="003629D1"/>
    <w:rsid w:val="0036320E"/>
    <w:rsid w:val="00364883"/>
    <w:rsid w:val="00364C11"/>
    <w:rsid w:val="00364ECF"/>
    <w:rsid w:val="00370B8C"/>
    <w:rsid w:val="003710CE"/>
    <w:rsid w:val="00373F96"/>
    <w:rsid w:val="00374AD3"/>
    <w:rsid w:val="00375219"/>
    <w:rsid w:val="00380A8A"/>
    <w:rsid w:val="0038310D"/>
    <w:rsid w:val="0038311A"/>
    <w:rsid w:val="00383FDE"/>
    <w:rsid w:val="00384903"/>
    <w:rsid w:val="00384B77"/>
    <w:rsid w:val="00387C2B"/>
    <w:rsid w:val="00390BF1"/>
    <w:rsid w:val="00390D6C"/>
    <w:rsid w:val="003914FB"/>
    <w:rsid w:val="0039354E"/>
    <w:rsid w:val="0039402F"/>
    <w:rsid w:val="00394990"/>
    <w:rsid w:val="00394B15"/>
    <w:rsid w:val="00396F08"/>
    <w:rsid w:val="003A2132"/>
    <w:rsid w:val="003B05E7"/>
    <w:rsid w:val="003B481F"/>
    <w:rsid w:val="003B6BCD"/>
    <w:rsid w:val="003C0DCD"/>
    <w:rsid w:val="003C3700"/>
    <w:rsid w:val="003C48E4"/>
    <w:rsid w:val="003D0F79"/>
    <w:rsid w:val="003D23AF"/>
    <w:rsid w:val="003D63ED"/>
    <w:rsid w:val="003D74AB"/>
    <w:rsid w:val="003E23ED"/>
    <w:rsid w:val="003E29DD"/>
    <w:rsid w:val="003E4755"/>
    <w:rsid w:val="003E7522"/>
    <w:rsid w:val="003F4412"/>
    <w:rsid w:val="003F5EEF"/>
    <w:rsid w:val="003F64B0"/>
    <w:rsid w:val="003F6930"/>
    <w:rsid w:val="004014D5"/>
    <w:rsid w:val="004027E0"/>
    <w:rsid w:val="004036AE"/>
    <w:rsid w:val="00404991"/>
    <w:rsid w:val="00405FB5"/>
    <w:rsid w:val="00406755"/>
    <w:rsid w:val="00410E52"/>
    <w:rsid w:val="00412707"/>
    <w:rsid w:val="00413927"/>
    <w:rsid w:val="004139A1"/>
    <w:rsid w:val="0041452D"/>
    <w:rsid w:val="00414D92"/>
    <w:rsid w:val="00415BB4"/>
    <w:rsid w:val="00416205"/>
    <w:rsid w:val="0041741C"/>
    <w:rsid w:val="004174B1"/>
    <w:rsid w:val="0041793B"/>
    <w:rsid w:val="00417EF8"/>
    <w:rsid w:val="00422714"/>
    <w:rsid w:val="00423096"/>
    <w:rsid w:val="00423BD4"/>
    <w:rsid w:val="00423C03"/>
    <w:rsid w:val="0042459D"/>
    <w:rsid w:val="0042484C"/>
    <w:rsid w:val="004251B1"/>
    <w:rsid w:val="0042625C"/>
    <w:rsid w:val="00427FB6"/>
    <w:rsid w:val="0043140A"/>
    <w:rsid w:val="00431929"/>
    <w:rsid w:val="00434306"/>
    <w:rsid w:val="0043490C"/>
    <w:rsid w:val="00436FFA"/>
    <w:rsid w:val="004371CF"/>
    <w:rsid w:val="0043729A"/>
    <w:rsid w:val="004404B5"/>
    <w:rsid w:val="004410BB"/>
    <w:rsid w:val="0044286F"/>
    <w:rsid w:val="004474C6"/>
    <w:rsid w:val="00447E37"/>
    <w:rsid w:val="00451383"/>
    <w:rsid w:val="0045454A"/>
    <w:rsid w:val="00455067"/>
    <w:rsid w:val="00455B0E"/>
    <w:rsid w:val="00456564"/>
    <w:rsid w:val="00456A62"/>
    <w:rsid w:val="00457CED"/>
    <w:rsid w:val="004604AE"/>
    <w:rsid w:val="00462BC0"/>
    <w:rsid w:val="0046488D"/>
    <w:rsid w:val="00472347"/>
    <w:rsid w:val="00473290"/>
    <w:rsid w:val="00473497"/>
    <w:rsid w:val="00473F7A"/>
    <w:rsid w:val="00474B33"/>
    <w:rsid w:val="00476176"/>
    <w:rsid w:val="004807DD"/>
    <w:rsid w:val="004867E9"/>
    <w:rsid w:val="00486AB8"/>
    <w:rsid w:val="004952CD"/>
    <w:rsid w:val="00496028"/>
    <w:rsid w:val="004973A5"/>
    <w:rsid w:val="004A4E93"/>
    <w:rsid w:val="004B0276"/>
    <w:rsid w:val="004B1793"/>
    <w:rsid w:val="004B7A44"/>
    <w:rsid w:val="004C03AB"/>
    <w:rsid w:val="004C2E55"/>
    <w:rsid w:val="004C3CC2"/>
    <w:rsid w:val="004C4B5D"/>
    <w:rsid w:val="004C5175"/>
    <w:rsid w:val="004C605C"/>
    <w:rsid w:val="004D245A"/>
    <w:rsid w:val="004D29DB"/>
    <w:rsid w:val="004D3CA2"/>
    <w:rsid w:val="004D4DE8"/>
    <w:rsid w:val="004D561E"/>
    <w:rsid w:val="004D7E9B"/>
    <w:rsid w:val="004E15DE"/>
    <w:rsid w:val="004E18AC"/>
    <w:rsid w:val="004E1B58"/>
    <w:rsid w:val="004E277D"/>
    <w:rsid w:val="004E31E1"/>
    <w:rsid w:val="004E35D2"/>
    <w:rsid w:val="004E50A3"/>
    <w:rsid w:val="004E5F04"/>
    <w:rsid w:val="004F2F5E"/>
    <w:rsid w:val="004F4003"/>
    <w:rsid w:val="004F5F24"/>
    <w:rsid w:val="004F720A"/>
    <w:rsid w:val="00500820"/>
    <w:rsid w:val="0050138C"/>
    <w:rsid w:val="00503918"/>
    <w:rsid w:val="00504FF3"/>
    <w:rsid w:val="0050549D"/>
    <w:rsid w:val="00505D61"/>
    <w:rsid w:val="005063E9"/>
    <w:rsid w:val="00506A79"/>
    <w:rsid w:val="005116AA"/>
    <w:rsid w:val="00515ACF"/>
    <w:rsid w:val="00520AEB"/>
    <w:rsid w:val="00522024"/>
    <w:rsid w:val="005252F6"/>
    <w:rsid w:val="00526295"/>
    <w:rsid w:val="0052730C"/>
    <w:rsid w:val="00530B2B"/>
    <w:rsid w:val="00532D79"/>
    <w:rsid w:val="00534ED3"/>
    <w:rsid w:val="00535579"/>
    <w:rsid w:val="0053666E"/>
    <w:rsid w:val="0053770F"/>
    <w:rsid w:val="00542F6E"/>
    <w:rsid w:val="005436F2"/>
    <w:rsid w:val="00543E7C"/>
    <w:rsid w:val="00545EEF"/>
    <w:rsid w:val="005469FD"/>
    <w:rsid w:val="005475D3"/>
    <w:rsid w:val="00547A15"/>
    <w:rsid w:val="0055211C"/>
    <w:rsid w:val="005569DF"/>
    <w:rsid w:val="00560981"/>
    <w:rsid w:val="0056176F"/>
    <w:rsid w:val="005630BC"/>
    <w:rsid w:val="005635C1"/>
    <w:rsid w:val="00565589"/>
    <w:rsid w:val="00566209"/>
    <w:rsid w:val="0056651A"/>
    <w:rsid w:val="0057293C"/>
    <w:rsid w:val="00574279"/>
    <w:rsid w:val="00575442"/>
    <w:rsid w:val="005773F8"/>
    <w:rsid w:val="00577A7E"/>
    <w:rsid w:val="00580D24"/>
    <w:rsid w:val="00581AE5"/>
    <w:rsid w:val="00584130"/>
    <w:rsid w:val="0058430A"/>
    <w:rsid w:val="00587F26"/>
    <w:rsid w:val="0059157E"/>
    <w:rsid w:val="00594450"/>
    <w:rsid w:val="00594734"/>
    <w:rsid w:val="00595266"/>
    <w:rsid w:val="00595D59"/>
    <w:rsid w:val="0059619A"/>
    <w:rsid w:val="005A0876"/>
    <w:rsid w:val="005A190E"/>
    <w:rsid w:val="005A1A5B"/>
    <w:rsid w:val="005A1CED"/>
    <w:rsid w:val="005A2814"/>
    <w:rsid w:val="005A499A"/>
    <w:rsid w:val="005A78D7"/>
    <w:rsid w:val="005B032A"/>
    <w:rsid w:val="005B07B6"/>
    <w:rsid w:val="005B26DA"/>
    <w:rsid w:val="005B3E12"/>
    <w:rsid w:val="005B3EC3"/>
    <w:rsid w:val="005C0CA6"/>
    <w:rsid w:val="005C2FD3"/>
    <w:rsid w:val="005C4902"/>
    <w:rsid w:val="005C6769"/>
    <w:rsid w:val="005D15BB"/>
    <w:rsid w:val="005D19F3"/>
    <w:rsid w:val="005D36BB"/>
    <w:rsid w:val="005D7B00"/>
    <w:rsid w:val="005E0516"/>
    <w:rsid w:val="005F05A4"/>
    <w:rsid w:val="005F32CA"/>
    <w:rsid w:val="005F3B3D"/>
    <w:rsid w:val="005F4ADA"/>
    <w:rsid w:val="005F5A24"/>
    <w:rsid w:val="005F62DA"/>
    <w:rsid w:val="005F6B17"/>
    <w:rsid w:val="005F73B5"/>
    <w:rsid w:val="006008E2"/>
    <w:rsid w:val="00602E84"/>
    <w:rsid w:val="00604325"/>
    <w:rsid w:val="0060526D"/>
    <w:rsid w:val="006064D6"/>
    <w:rsid w:val="0060650B"/>
    <w:rsid w:val="0060763E"/>
    <w:rsid w:val="00612412"/>
    <w:rsid w:val="00613578"/>
    <w:rsid w:val="006135BB"/>
    <w:rsid w:val="00613AFA"/>
    <w:rsid w:val="00614C5B"/>
    <w:rsid w:val="00621483"/>
    <w:rsid w:val="00622456"/>
    <w:rsid w:val="00622BC3"/>
    <w:rsid w:val="00624372"/>
    <w:rsid w:val="00634FC0"/>
    <w:rsid w:val="00637622"/>
    <w:rsid w:val="006427E3"/>
    <w:rsid w:val="006452DB"/>
    <w:rsid w:val="006467A1"/>
    <w:rsid w:val="00653139"/>
    <w:rsid w:val="00653978"/>
    <w:rsid w:val="00655F87"/>
    <w:rsid w:val="0065623F"/>
    <w:rsid w:val="00657E63"/>
    <w:rsid w:val="00660010"/>
    <w:rsid w:val="00660027"/>
    <w:rsid w:val="006615BF"/>
    <w:rsid w:val="00662094"/>
    <w:rsid w:val="00662EB3"/>
    <w:rsid w:val="00664CFF"/>
    <w:rsid w:val="0066647A"/>
    <w:rsid w:val="00670A67"/>
    <w:rsid w:val="00671265"/>
    <w:rsid w:val="00671BDB"/>
    <w:rsid w:val="00673EB8"/>
    <w:rsid w:val="00674470"/>
    <w:rsid w:val="00676516"/>
    <w:rsid w:val="0068100C"/>
    <w:rsid w:val="00682341"/>
    <w:rsid w:val="0068336D"/>
    <w:rsid w:val="006849A0"/>
    <w:rsid w:val="0068585F"/>
    <w:rsid w:val="0068767E"/>
    <w:rsid w:val="00687D69"/>
    <w:rsid w:val="006920C0"/>
    <w:rsid w:val="006926EF"/>
    <w:rsid w:val="006946C6"/>
    <w:rsid w:val="0069628D"/>
    <w:rsid w:val="006A08D4"/>
    <w:rsid w:val="006A1953"/>
    <w:rsid w:val="006A41D3"/>
    <w:rsid w:val="006A51E8"/>
    <w:rsid w:val="006A6A9B"/>
    <w:rsid w:val="006A7D93"/>
    <w:rsid w:val="006B09ED"/>
    <w:rsid w:val="006B3D8B"/>
    <w:rsid w:val="006B79E7"/>
    <w:rsid w:val="006C6357"/>
    <w:rsid w:val="006C743E"/>
    <w:rsid w:val="006C76CA"/>
    <w:rsid w:val="006D2B86"/>
    <w:rsid w:val="006D3295"/>
    <w:rsid w:val="006D4319"/>
    <w:rsid w:val="006D4652"/>
    <w:rsid w:val="006D51BF"/>
    <w:rsid w:val="006D77C2"/>
    <w:rsid w:val="006E0736"/>
    <w:rsid w:val="006E157A"/>
    <w:rsid w:val="006E33AF"/>
    <w:rsid w:val="006E3D5F"/>
    <w:rsid w:val="006E53AE"/>
    <w:rsid w:val="006E686A"/>
    <w:rsid w:val="006F0241"/>
    <w:rsid w:val="006F0CEC"/>
    <w:rsid w:val="006F2ADD"/>
    <w:rsid w:val="006F2C9C"/>
    <w:rsid w:val="006F2F42"/>
    <w:rsid w:val="006F41B5"/>
    <w:rsid w:val="006F5B25"/>
    <w:rsid w:val="006F5FE3"/>
    <w:rsid w:val="006F647D"/>
    <w:rsid w:val="006F6C07"/>
    <w:rsid w:val="007049C7"/>
    <w:rsid w:val="00704B09"/>
    <w:rsid w:val="007100E6"/>
    <w:rsid w:val="00710601"/>
    <w:rsid w:val="00711CCD"/>
    <w:rsid w:val="007145A1"/>
    <w:rsid w:val="007155CF"/>
    <w:rsid w:val="00721178"/>
    <w:rsid w:val="0072367F"/>
    <w:rsid w:val="00725FF5"/>
    <w:rsid w:val="00726B26"/>
    <w:rsid w:val="00731942"/>
    <w:rsid w:val="00731B4F"/>
    <w:rsid w:val="007327C8"/>
    <w:rsid w:val="0073300B"/>
    <w:rsid w:val="0073788A"/>
    <w:rsid w:val="00743356"/>
    <w:rsid w:val="00743F5C"/>
    <w:rsid w:val="00745A09"/>
    <w:rsid w:val="007510F0"/>
    <w:rsid w:val="00753F1F"/>
    <w:rsid w:val="00756093"/>
    <w:rsid w:val="0075630E"/>
    <w:rsid w:val="00757E2C"/>
    <w:rsid w:val="007600E6"/>
    <w:rsid w:val="0076060C"/>
    <w:rsid w:val="00760888"/>
    <w:rsid w:val="00760F15"/>
    <w:rsid w:val="007615E9"/>
    <w:rsid w:val="00765615"/>
    <w:rsid w:val="00765A08"/>
    <w:rsid w:val="007710F5"/>
    <w:rsid w:val="007725DE"/>
    <w:rsid w:val="0077323A"/>
    <w:rsid w:val="00777182"/>
    <w:rsid w:val="00780B3A"/>
    <w:rsid w:val="0078122C"/>
    <w:rsid w:val="00781CDD"/>
    <w:rsid w:val="00781F22"/>
    <w:rsid w:val="007823F8"/>
    <w:rsid w:val="0078369A"/>
    <w:rsid w:val="00784B6F"/>
    <w:rsid w:val="00784CA3"/>
    <w:rsid w:val="00786646"/>
    <w:rsid w:val="00790022"/>
    <w:rsid w:val="007902A1"/>
    <w:rsid w:val="007910A8"/>
    <w:rsid w:val="00793662"/>
    <w:rsid w:val="007939AB"/>
    <w:rsid w:val="00793D61"/>
    <w:rsid w:val="0079796B"/>
    <w:rsid w:val="007A0091"/>
    <w:rsid w:val="007A0B57"/>
    <w:rsid w:val="007A2448"/>
    <w:rsid w:val="007A266C"/>
    <w:rsid w:val="007A2A58"/>
    <w:rsid w:val="007A2F30"/>
    <w:rsid w:val="007A3B04"/>
    <w:rsid w:val="007A3EFE"/>
    <w:rsid w:val="007A516E"/>
    <w:rsid w:val="007A5832"/>
    <w:rsid w:val="007A767F"/>
    <w:rsid w:val="007A7916"/>
    <w:rsid w:val="007B2F7F"/>
    <w:rsid w:val="007B387A"/>
    <w:rsid w:val="007B42F1"/>
    <w:rsid w:val="007B514F"/>
    <w:rsid w:val="007B65FB"/>
    <w:rsid w:val="007B7E9E"/>
    <w:rsid w:val="007C0C88"/>
    <w:rsid w:val="007C1E7B"/>
    <w:rsid w:val="007C25F1"/>
    <w:rsid w:val="007C263F"/>
    <w:rsid w:val="007C2785"/>
    <w:rsid w:val="007C27C9"/>
    <w:rsid w:val="007C39CA"/>
    <w:rsid w:val="007C5F93"/>
    <w:rsid w:val="007C6C4C"/>
    <w:rsid w:val="007C7157"/>
    <w:rsid w:val="007D1B9F"/>
    <w:rsid w:val="007D1C24"/>
    <w:rsid w:val="007D2CB6"/>
    <w:rsid w:val="007D3242"/>
    <w:rsid w:val="007D7377"/>
    <w:rsid w:val="007E0323"/>
    <w:rsid w:val="007E0348"/>
    <w:rsid w:val="007E034D"/>
    <w:rsid w:val="007E12F6"/>
    <w:rsid w:val="007E1FDE"/>
    <w:rsid w:val="007E223B"/>
    <w:rsid w:val="007E4458"/>
    <w:rsid w:val="007E5B3E"/>
    <w:rsid w:val="007E74AF"/>
    <w:rsid w:val="007E7A68"/>
    <w:rsid w:val="007E7C1C"/>
    <w:rsid w:val="007F013A"/>
    <w:rsid w:val="007F0294"/>
    <w:rsid w:val="007F1246"/>
    <w:rsid w:val="007F17CF"/>
    <w:rsid w:val="007F24D1"/>
    <w:rsid w:val="007F44C8"/>
    <w:rsid w:val="0080055C"/>
    <w:rsid w:val="00800B95"/>
    <w:rsid w:val="00801DBF"/>
    <w:rsid w:val="00804D59"/>
    <w:rsid w:val="00806AD6"/>
    <w:rsid w:val="00810788"/>
    <w:rsid w:val="0081162E"/>
    <w:rsid w:val="00811A2D"/>
    <w:rsid w:val="00814317"/>
    <w:rsid w:val="0082224B"/>
    <w:rsid w:val="00822593"/>
    <w:rsid w:val="00823919"/>
    <w:rsid w:val="008246D6"/>
    <w:rsid w:val="0082479B"/>
    <w:rsid w:val="00830F06"/>
    <w:rsid w:val="00831D05"/>
    <w:rsid w:val="00831D88"/>
    <w:rsid w:val="00832EFA"/>
    <w:rsid w:val="008349DC"/>
    <w:rsid w:val="008360CA"/>
    <w:rsid w:val="008414A7"/>
    <w:rsid w:val="00842626"/>
    <w:rsid w:val="00843766"/>
    <w:rsid w:val="00845040"/>
    <w:rsid w:val="00846579"/>
    <w:rsid w:val="00847195"/>
    <w:rsid w:val="008473CF"/>
    <w:rsid w:val="00851AC5"/>
    <w:rsid w:val="0085215D"/>
    <w:rsid w:val="00855342"/>
    <w:rsid w:val="00855B52"/>
    <w:rsid w:val="00855CD7"/>
    <w:rsid w:val="00855E60"/>
    <w:rsid w:val="00856923"/>
    <w:rsid w:val="008576C7"/>
    <w:rsid w:val="00862CFF"/>
    <w:rsid w:val="0086553D"/>
    <w:rsid w:val="00867C24"/>
    <w:rsid w:val="008731CD"/>
    <w:rsid w:val="00875F72"/>
    <w:rsid w:val="0088031B"/>
    <w:rsid w:val="00887FDF"/>
    <w:rsid w:val="00892645"/>
    <w:rsid w:val="00893348"/>
    <w:rsid w:val="00895755"/>
    <w:rsid w:val="0089614C"/>
    <w:rsid w:val="008976A4"/>
    <w:rsid w:val="0089794B"/>
    <w:rsid w:val="008A4354"/>
    <w:rsid w:val="008A4B7B"/>
    <w:rsid w:val="008A5BC4"/>
    <w:rsid w:val="008A6413"/>
    <w:rsid w:val="008A679C"/>
    <w:rsid w:val="008A6B6C"/>
    <w:rsid w:val="008B07D0"/>
    <w:rsid w:val="008B22BA"/>
    <w:rsid w:val="008B46E7"/>
    <w:rsid w:val="008B6F78"/>
    <w:rsid w:val="008B765B"/>
    <w:rsid w:val="008C0958"/>
    <w:rsid w:val="008C1033"/>
    <w:rsid w:val="008C15A2"/>
    <w:rsid w:val="008C3955"/>
    <w:rsid w:val="008C6128"/>
    <w:rsid w:val="008C631B"/>
    <w:rsid w:val="008D10F4"/>
    <w:rsid w:val="008D3140"/>
    <w:rsid w:val="008D4B0A"/>
    <w:rsid w:val="008D688F"/>
    <w:rsid w:val="008D7BE8"/>
    <w:rsid w:val="008D7F6E"/>
    <w:rsid w:val="008E0268"/>
    <w:rsid w:val="008E0E6C"/>
    <w:rsid w:val="008E10D1"/>
    <w:rsid w:val="008E23A8"/>
    <w:rsid w:val="008F206F"/>
    <w:rsid w:val="008F2376"/>
    <w:rsid w:val="008F413C"/>
    <w:rsid w:val="008F6D79"/>
    <w:rsid w:val="00900155"/>
    <w:rsid w:val="00900E30"/>
    <w:rsid w:val="00902671"/>
    <w:rsid w:val="00902FB2"/>
    <w:rsid w:val="0090334B"/>
    <w:rsid w:val="00903A09"/>
    <w:rsid w:val="00903C40"/>
    <w:rsid w:val="00904C0F"/>
    <w:rsid w:val="009057DB"/>
    <w:rsid w:val="009072BF"/>
    <w:rsid w:val="00907999"/>
    <w:rsid w:val="009104E2"/>
    <w:rsid w:val="00911B47"/>
    <w:rsid w:val="0091361C"/>
    <w:rsid w:val="00914898"/>
    <w:rsid w:val="0091509C"/>
    <w:rsid w:val="00921267"/>
    <w:rsid w:val="009270A3"/>
    <w:rsid w:val="009273C3"/>
    <w:rsid w:val="00927568"/>
    <w:rsid w:val="00930C87"/>
    <w:rsid w:val="00935578"/>
    <w:rsid w:val="00935CDA"/>
    <w:rsid w:val="00936D5F"/>
    <w:rsid w:val="0094058F"/>
    <w:rsid w:val="00941CDC"/>
    <w:rsid w:val="00942E56"/>
    <w:rsid w:val="00943F2A"/>
    <w:rsid w:val="0094476D"/>
    <w:rsid w:val="00946F19"/>
    <w:rsid w:val="009507F1"/>
    <w:rsid w:val="00951A5E"/>
    <w:rsid w:val="00952D4E"/>
    <w:rsid w:val="00953345"/>
    <w:rsid w:val="00953F41"/>
    <w:rsid w:val="00956FCD"/>
    <w:rsid w:val="009614A6"/>
    <w:rsid w:val="00962423"/>
    <w:rsid w:val="00962A46"/>
    <w:rsid w:val="00964221"/>
    <w:rsid w:val="009662AF"/>
    <w:rsid w:val="009713DB"/>
    <w:rsid w:val="009716DD"/>
    <w:rsid w:val="00974B0A"/>
    <w:rsid w:val="009758B5"/>
    <w:rsid w:val="009809DA"/>
    <w:rsid w:val="00983CE6"/>
    <w:rsid w:val="00984547"/>
    <w:rsid w:val="00987BE8"/>
    <w:rsid w:val="00990445"/>
    <w:rsid w:val="009905C3"/>
    <w:rsid w:val="00990A6D"/>
    <w:rsid w:val="009912DF"/>
    <w:rsid w:val="00992FDE"/>
    <w:rsid w:val="00993FD4"/>
    <w:rsid w:val="009977FF"/>
    <w:rsid w:val="00997D40"/>
    <w:rsid w:val="009A1D83"/>
    <w:rsid w:val="009A25F0"/>
    <w:rsid w:val="009A30CE"/>
    <w:rsid w:val="009A31CB"/>
    <w:rsid w:val="009A6B4B"/>
    <w:rsid w:val="009A7F41"/>
    <w:rsid w:val="009B5406"/>
    <w:rsid w:val="009C1124"/>
    <w:rsid w:val="009C1DFE"/>
    <w:rsid w:val="009C2610"/>
    <w:rsid w:val="009C3AC7"/>
    <w:rsid w:val="009C625F"/>
    <w:rsid w:val="009C7062"/>
    <w:rsid w:val="009D1975"/>
    <w:rsid w:val="009D2DBF"/>
    <w:rsid w:val="009D3ECE"/>
    <w:rsid w:val="009D6587"/>
    <w:rsid w:val="009E28B7"/>
    <w:rsid w:val="009E401B"/>
    <w:rsid w:val="009E450F"/>
    <w:rsid w:val="009E49AA"/>
    <w:rsid w:val="009E6706"/>
    <w:rsid w:val="009E68DC"/>
    <w:rsid w:val="009E7711"/>
    <w:rsid w:val="009F065E"/>
    <w:rsid w:val="009F41A4"/>
    <w:rsid w:val="009F4C67"/>
    <w:rsid w:val="009F521D"/>
    <w:rsid w:val="009F68F9"/>
    <w:rsid w:val="00A00DBF"/>
    <w:rsid w:val="00A0297C"/>
    <w:rsid w:val="00A02EF3"/>
    <w:rsid w:val="00A03081"/>
    <w:rsid w:val="00A0383A"/>
    <w:rsid w:val="00A03979"/>
    <w:rsid w:val="00A03F08"/>
    <w:rsid w:val="00A06C77"/>
    <w:rsid w:val="00A13E8B"/>
    <w:rsid w:val="00A158A5"/>
    <w:rsid w:val="00A15F5C"/>
    <w:rsid w:val="00A1738F"/>
    <w:rsid w:val="00A220CD"/>
    <w:rsid w:val="00A253DE"/>
    <w:rsid w:val="00A26FA5"/>
    <w:rsid w:val="00A27AAA"/>
    <w:rsid w:val="00A30658"/>
    <w:rsid w:val="00A31FC5"/>
    <w:rsid w:val="00A3263D"/>
    <w:rsid w:val="00A33F81"/>
    <w:rsid w:val="00A35F97"/>
    <w:rsid w:val="00A36BC4"/>
    <w:rsid w:val="00A3759E"/>
    <w:rsid w:val="00A4017D"/>
    <w:rsid w:val="00A41263"/>
    <w:rsid w:val="00A41B84"/>
    <w:rsid w:val="00A42261"/>
    <w:rsid w:val="00A422D8"/>
    <w:rsid w:val="00A43AA6"/>
    <w:rsid w:val="00A44ED5"/>
    <w:rsid w:val="00A46B86"/>
    <w:rsid w:val="00A46CEF"/>
    <w:rsid w:val="00A54735"/>
    <w:rsid w:val="00A54999"/>
    <w:rsid w:val="00A57D6C"/>
    <w:rsid w:val="00A62316"/>
    <w:rsid w:val="00A6232E"/>
    <w:rsid w:val="00A62D27"/>
    <w:rsid w:val="00A66B1D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31F9"/>
    <w:rsid w:val="00A84325"/>
    <w:rsid w:val="00A855FD"/>
    <w:rsid w:val="00A85FE1"/>
    <w:rsid w:val="00A8741E"/>
    <w:rsid w:val="00A9006A"/>
    <w:rsid w:val="00A91136"/>
    <w:rsid w:val="00A95584"/>
    <w:rsid w:val="00AA125C"/>
    <w:rsid w:val="00AA1603"/>
    <w:rsid w:val="00AA282C"/>
    <w:rsid w:val="00AA2FB5"/>
    <w:rsid w:val="00AA3D02"/>
    <w:rsid w:val="00AA4B0F"/>
    <w:rsid w:val="00AB25DD"/>
    <w:rsid w:val="00AB2866"/>
    <w:rsid w:val="00AB4A3B"/>
    <w:rsid w:val="00AB50E8"/>
    <w:rsid w:val="00AB5EB4"/>
    <w:rsid w:val="00AB6C4F"/>
    <w:rsid w:val="00AC0E57"/>
    <w:rsid w:val="00AC2FF6"/>
    <w:rsid w:val="00AC6568"/>
    <w:rsid w:val="00AD1454"/>
    <w:rsid w:val="00AD1BE2"/>
    <w:rsid w:val="00AD2163"/>
    <w:rsid w:val="00AD436B"/>
    <w:rsid w:val="00AD4F87"/>
    <w:rsid w:val="00AE1043"/>
    <w:rsid w:val="00AE31E6"/>
    <w:rsid w:val="00AE381F"/>
    <w:rsid w:val="00AE3AAF"/>
    <w:rsid w:val="00AE541C"/>
    <w:rsid w:val="00AF3889"/>
    <w:rsid w:val="00AF38A8"/>
    <w:rsid w:val="00AF41A8"/>
    <w:rsid w:val="00AF6477"/>
    <w:rsid w:val="00AF7241"/>
    <w:rsid w:val="00B008B2"/>
    <w:rsid w:val="00B014C6"/>
    <w:rsid w:val="00B031D7"/>
    <w:rsid w:val="00B03C31"/>
    <w:rsid w:val="00B05606"/>
    <w:rsid w:val="00B0578A"/>
    <w:rsid w:val="00B05ACC"/>
    <w:rsid w:val="00B111A5"/>
    <w:rsid w:val="00B11E64"/>
    <w:rsid w:val="00B1403E"/>
    <w:rsid w:val="00B1461B"/>
    <w:rsid w:val="00B17E36"/>
    <w:rsid w:val="00B21DAF"/>
    <w:rsid w:val="00B2487E"/>
    <w:rsid w:val="00B2526B"/>
    <w:rsid w:val="00B25838"/>
    <w:rsid w:val="00B258C7"/>
    <w:rsid w:val="00B37BF9"/>
    <w:rsid w:val="00B40628"/>
    <w:rsid w:val="00B40CF6"/>
    <w:rsid w:val="00B41559"/>
    <w:rsid w:val="00B469E5"/>
    <w:rsid w:val="00B50DE2"/>
    <w:rsid w:val="00B51A1B"/>
    <w:rsid w:val="00B52F8B"/>
    <w:rsid w:val="00B53FF9"/>
    <w:rsid w:val="00B60226"/>
    <w:rsid w:val="00B64771"/>
    <w:rsid w:val="00B6512F"/>
    <w:rsid w:val="00B651CB"/>
    <w:rsid w:val="00B66C70"/>
    <w:rsid w:val="00B67824"/>
    <w:rsid w:val="00B67ACC"/>
    <w:rsid w:val="00B70089"/>
    <w:rsid w:val="00B708C1"/>
    <w:rsid w:val="00B71A5F"/>
    <w:rsid w:val="00B7288D"/>
    <w:rsid w:val="00B75CE3"/>
    <w:rsid w:val="00B76A52"/>
    <w:rsid w:val="00B76BFA"/>
    <w:rsid w:val="00B7781E"/>
    <w:rsid w:val="00B81F0E"/>
    <w:rsid w:val="00B82E59"/>
    <w:rsid w:val="00B83A05"/>
    <w:rsid w:val="00B85EDA"/>
    <w:rsid w:val="00B87BC7"/>
    <w:rsid w:val="00B91EDA"/>
    <w:rsid w:val="00B93C49"/>
    <w:rsid w:val="00B9404D"/>
    <w:rsid w:val="00B96D71"/>
    <w:rsid w:val="00B97329"/>
    <w:rsid w:val="00BA0411"/>
    <w:rsid w:val="00BA2CE8"/>
    <w:rsid w:val="00BA3340"/>
    <w:rsid w:val="00BA4D8C"/>
    <w:rsid w:val="00BA615D"/>
    <w:rsid w:val="00BB131E"/>
    <w:rsid w:val="00BB173E"/>
    <w:rsid w:val="00BB27CD"/>
    <w:rsid w:val="00BB3FB2"/>
    <w:rsid w:val="00BB656D"/>
    <w:rsid w:val="00BC24E3"/>
    <w:rsid w:val="00BC3825"/>
    <w:rsid w:val="00BC4820"/>
    <w:rsid w:val="00BC51A8"/>
    <w:rsid w:val="00BC7693"/>
    <w:rsid w:val="00BC7D7D"/>
    <w:rsid w:val="00BD032F"/>
    <w:rsid w:val="00BD0C45"/>
    <w:rsid w:val="00BD1509"/>
    <w:rsid w:val="00BD1752"/>
    <w:rsid w:val="00BD197B"/>
    <w:rsid w:val="00BD2E8E"/>
    <w:rsid w:val="00BD3D7D"/>
    <w:rsid w:val="00BD49BE"/>
    <w:rsid w:val="00BD7661"/>
    <w:rsid w:val="00BE0517"/>
    <w:rsid w:val="00BE7184"/>
    <w:rsid w:val="00BE75B4"/>
    <w:rsid w:val="00BF06B1"/>
    <w:rsid w:val="00BF0B0B"/>
    <w:rsid w:val="00BF1850"/>
    <w:rsid w:val="00BF222C"/>
    <w:rsid w:val="00BF235F"/>
    <w:rsid w:val="00BF3B83"/>
    <w:rsid w:val="00BF4B76"/>
    <w:rsid w:val="00BF5C65"/>
    <w:rsid w:val="00C0075F"/>
    <w:rsid w:val="00C014A2"/>
    <w:rsid w:val="00C04A2E"/>
    <w:rsid w:val="00C05A28"/>
    <w:rsid w:val="00C06763"/>
    <w:rsid w:val="00C0748F"/>
    <w:rsid w:val="00C10F75"/>
    <w:rsid w:val="00C13470"/>
    <w:rsid w:val="00C16634"/>
    <w:rsid w:val="00C20454"/>
    <w:rsid w:val="00C22278"/>
    <w:rsid w:val="00C23C44"/>
    <w:rsid w:val="00C25C23"/>
    <w:rsid w:val="00C32C58"/>
    <w:rsid w:val="00C34780"/>
    <w:rsid w:val="00C34826"/>
    <w:rsid w:val="00C3668E"/>
    <w:rsid w:val="00C36703"/>
    <w:rsid w:val="00C36944"/>
    <w:rsid w:val="00C36EE9"/>
    <w:rsid w:val="00C3748C"/>
    <w:rsid w:val="00C3798E"/>
    <w:rsid w:val="00C425DA"/>
    <w:rsid w:val="00C46D4B"/>
    <w:rsid w:val="00C5015B"/>
    <w:rsid w:val="00C501EB"/>
    <w:rsid w:val="00C50F53"/>
    <w:rsid w:val="00C52DFB"/>
    <w:rsid w:val="00C54499"/>
    <w:rsid w:val="00C5464C"/>
    <w:rsid w:val="00C564F3"/>
    <w:rsid w:val="00C570E4"/>
    <w:rsid w:val="00C61CCA"/>
    <w:rsid w:val="00C63129"/>
    <w:rsid w:val="00C63ABB"/>
    <w:rsid w:val="00C70FDF"/>
    <w:rsid w:val="00C737AA"/>
    <w:rsid w:val="00C73BD0"/>
    <w:rsid w:val="00C74F58"/>
    <w:rsid w:val="00C7564E"/>
    <w:rsid w:val="00C76C9A"/>
    <w:rsid w:val="00C82548"/>
    <w:rsid w:val="00C8736E"/>
    <w:rsid w:val="00C922C3"/>
    <w:rsid w:val="00C92460"/>
    <w:rsid w:val="00C971BA"/>
    <w:rsid w:val="00CA0B13"/>
    <w:rsid w:val="00CB0B2A"/>
    <w:rsid w:val="00CB1D77"/>
    <w:rsid w:val="00CB6564"/>
    <w:rsid w:val="00CC122D"/>
    <w:rsid w:val="00CC16E3"/>
    <w:rsid w:val="00CC1992"/>
    <w:rsid w:val="00CC2CD7"/>
    <w:rsid w:val="00CC5B07"/>
    <w:rsid w:val="00CC641E"/>
    <w:rsid w:val="00CC78A9"/>
    <w:rsid w:val="00CD0386"/>
    <w:rsid w:val="00CD1628"/>
    <w:rsid w:val="00CD2A05"/>
    <w:rsid w:val="00CD319A"/>
    <w:rsid w:val="00CD37CC"/>
    <w:rsid w:val="00CD451E"/>
    <w:rsid w:val="00CD4A1E"/>
    <w:rsid w:val="00CD55C8"/>
    <w:rsid w:val="00CD729D"/>
    <w:rsid w:val="00CE4A8C"/>
    <w:rsid w:val="00CE4FEE"/>
    <w:rsid w:val="00CE5AC7"/>
    <w:rsid w:val="00CE7F97"/>
    <w:rsid w:val="00CF5A53"/>
    <w:rsid w:val="00CF6FB3"/>
    <w:rsid w:val="00D001FA"/>
    <w:rsid w:val="00D0092E"/>
    <w:rsid w:val="00D03DA3"/>
    <w:rsid w:val="00D05CC5"/>
    <w:rsid w:val="00D06D91"/>
    <w:rsid w:val="00D06F7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26EA"/>
    <w:rsid w:val="00D33AEB"/>
    <w:rsid w:val="00D358F3"/>
    <w:rsid w:val="00D40ADB"/>
    <w:rsid w:val="00D40E9F"/>
    <w:rsid w:val="00D4253F"/>
    <w:rsid w:val="00D4391D"/>
    <w:rsid w:val="00D440F2"/>
    <w:rsid w:val="00D45383"/>
    <w:rsid w:val="00D46A76"/>
    <w:rsid w:val="00D46C07"/>
    <w:rsid w:val="00D4710D"/>
    <w:rsid w:val="00D50177"/>
    <w:rsid w:val="00D50BD5"/>
    <w:rsid w:val="00D53E2C"/>
    <w:rsid w:val="00D566BB"/>
    <w:rsid w:val="00D56988"/>
    <w:rsid w:val="00D57277"/>
    <w:rsid w:val="00D60502"/>
    <w:rsid w:val="00D7094E"/>
    <w:rsid w:val="00D714D9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97B1D"/>
    <w:rsid w:val="00DA3A86"/>
    <w:rsid w:val="00DA3CA2"/>
    <w:rsid w:val="00DA5B0D"/>
    <w:rsid w:val="00DA5DB9"/>
    <w:rsid w:val="00DB0651"/>
    <w:rsid w:val="00DB1B05"/>
    <w:rsid w:val="00DB2D66"/>
    <w:rsid w:val="00DB4B9F"/>
    <w:rsid w:val="00DB69D0"/>
    <w:rsid w:val="00DB7B97"/>
    <w:rsid w:val="00DC0975"/>
    <w:rsid w:val="00DC22BC"/>
    <w:rsid w:val="00DC25EC"/>
    <w:rsid w:val="00DC2EC5"/>
    <w:rsid w:val="00DC73F3"/>
    <w:rsid w:val="00DC7D83"/>
    <w:rsid w:val="00DD33C8"/>
    <w:rsid w:val="00DD442A"/>
    <w:rsid w:val="00DD56D9"/>
    <w:rsid w:val="00DD5ED0"/>
    <w:rsid w:val="00DD64F4"/>
    <w:rsid w:val="00DD7B84"/>
    <w:rsid w:val="00DE0478"/>
    <w:rsid w:val="00DE3B19"/>
    <w:rsid w:val="00DE43BF"/>
    <w:rsid w:val="00DE4743"/>
    <w:rsid w:val="00DE6E24"/>
    <w:rsid w:val="00DF2568"/>
    <w:rsid w:val="00DF3E7E"/>
    <w:rsid w:val="00DF6B3C"/>
    <w:rsid w:val="00E028C3"/>
    <w:rsid w:val="00E03E21"/>
    <w:rsid w:val="00E0450E"/>
    <w:rsid w:val="00E1109A"/>
    <w:rsid w:val="00E115A4"/>
    <w:rsid w:val="00E11836"/>
    <w:rsid w:val="00E1271F"/>
    <w:rsid w:val="00E14F7B"/>
    <w:rsid w:val="00E16E5F"/>
    <w:rsid w:val="00E17E37"/>
    <w:rsid w:val="00E225D9"/>
    <w:rsid w:val="00E23B4D"/>
    <w:rsid w:val="00E23D37"/>
    <w:rsid w:val="00E25CAF"/>
    <w:rsid w:val="00E27161"/>
    <w:rsid w:val="00E32FAB"/>
    <w:rsid w:val="00E3372B"/>
    <w:rsid w:val="00E34ABE"/>
    <w:rsid w:val="00E357C8"/>
    <w:rsid w:val="00E35ABF"/>
    <w:rsid w:val="00E41E19"/>
    <w:rsid w:val="00E42001"/>
    <w:rsid w:val="00E45D2B"/>
    <w:rsid w:val="00E5152B"/>
    <w:rsid w:val="00E5456B"/>
    <w:rsid w:val="00E54904"/>
    <w:rsid w:val="00E54972"/>
    <w:rsid w:val="00E550B5"/>
    <w:rsid w:val="00E55E80"/>
    <w:rsid w:val="00E566DF"/>
    <w:rsid w:val="00E657EF"/>
    <w:rsid w:val="00E67E63"/>
    <w:rsid w:val="00E70091"/>
    <w:rsid w:val="00E70575"/>
    <w:rsid w:val="00E71476"/>
    <w:rsid w:val="00E760D3"/>
    <w:rsid w:val="00E76E13"/>
    <w:rsid w:val="00E77885"/>
    <w:rsid w:val="00E80F22"/>
    <w:rsid w:val="00E814AD"/>
    <w:rsid w:val="00E82160"/>
    <w:rsid w:val="00E834FF"/>
    <w:rsid w:val="00E84007"/>
    <w:rsid w:val="00E87180"/>
    <w:rsid w:val="00E877B0"/>
    <w:rsid w:val="00E87C2C"/>
    <w:rsid w:val="00E9077E"/>
    <w:rsid w:val="00E9161F"/>
    <w:rsid w:val="00E92120"/>
    <w:rsid w:val="00EA19CC"/>
    <w:rsid w:val="00EA3050"/>
    <w:rsid w:val="00EA4BB6"/>
    <w:rsid w:val="00EA6BCD"/>
    <w:rsid w:val="00EB0056"/>
    <w:rsid w:val="00EB0683"/>
    <w:rsid w:val="00EB0795"/>
    <w:rsid w:val="00EB0ED1"/>
    <w:rsid w:val="00EB10F6"/>
    <w:rsid w:val="00EB3F7C"/>
    <w:rsid w:val="00EB6800"/>
    <w:rsid w:val="00EB7914"/>
    <w:rsid w:val="00EC2331"/>
    <w:rsid w:val="00EC2A89"/>
    <w:rsid w:val="00EC4C27"/>
    <w:rsid w:val="00EC604D"/>
    <w:rsid w:val="00ED2885"/>
    <w:rsid w:val="00ED5CCD"/>
    <w:rsid w:val="00ED7D47"/>
    <w:rsid w:val="00EE0D66"/>
    <w:rsid w:val="00EE0F70"/>
    <w:rsid w:val="00EE1C42"/>
    <w:rsid w:val="00EE1E5F"/>
    <w:rsid w:val="00EE6714"/>
    <w:rsid w:val="00EE68A9"/>
    <w:rsid w:val="00EF021B"/>
    <w:rsid w:val="00EF056F"/>
    <w:rsid w:val="00EF1718"/>
    <w:rsid w:val="00EF188B"/>
    <w:rsid w:val="00EF1F58"/>
    <w:rsid w:val="00EF3985"/>
    <w:rsid w:val="00EF3EE7"/>
    <w:rsid w:val="00EF4414"/>
    <w:rsid w:val="00EF6999"/>
    <w:rsid w:val="00EF6F0B"/>
    <w:rsid w:val="00F02D7C"/>
    <w:rsid w:val="00F04C64"/>
    <w:rsid w:val="00F12820"/>
    <w:rsid w:val="00F12CB1"/>
    <w:rsid w:val="00F16785"/>
    <w:rsid w:val="00F1701F"/>
    <w:rsid w:val="00F17F7E"/>
    <w:rsid w:val="00F203A5"/>
    <w:rsid w:val="00F21348"/>
    <w:rsid w:val="00F24F2E"/>
    <w:rsid w:val="00F24FED"/>
    <w:rsid w:val="00F26711"/>
    <w:rsid w:val="00F2798E"/>
    <w:rsid w:val="00F31531"/>
    <w:rsid w:val="00F3469E"/>
    <w:rsid w:val="00F40D36"/>
    <w:rsid w:val="00F40D9D"/>
    <w:rsid w:val="00F40F7E"/>
    <w:rsid w:val="00F46CB7"/>
    <w:rsid w:val="00F50A21"/>
    <w:rsid w:val="00F50C19"/>
    <w:rsid w:val="00F52B54"/>
    <w:rsid w:val="00F53C57"/>
    <w:rsid w:val="00F55BEC"/>
    <w:rsid w:val="00F61C98"/>
    <w:rsid w:val="00F652F7"/>
    <w:rsid w:val="00F653AD"/>
    <w:rsid w:val="00F701C5"/>
    <w:rsid w:val="00F704B3"/>
    <w:rsid w:val="00F71A95"/>
    <w:rsid w:val="00F74518"/>
    <w:rsid w:val="00F74A49"/>
    <w:rsid w:val="00F74ED9"/>
    <w:rsid w:val="00F7759C"/>
    <w:rsid w:val="00F80591"/>
    <w:rsid w:val="00F8161B"/>
    <w:rsid w:val="00F82A51"/>
    <w:rsid w:val="00F82F24"/>
    <w:rsid w:val="00F87B40"/>
    <w:rsid w:val="00F90955"/>
    <w:rsid w:val="00F93658"/>
    <w:rsid w:val="00F940C4"/>
    <w:rsid w:val="00F94928"/>
    <w:rsid w:val="00F94B7D"/>
    <w:rsid w:val="00F9503F"/>
    <w:rsid w:val="00F971ED"/>
    <w:rsid w:val="00FA373B"/>
    <w:rsid w:val="00FA485E"/>
    <w:rsid w:val="00FA49CF"/>
    <w:rsid w:val="00FA4B10"/>
    <w:rsid w:val="00FA7984"/>
    <w:rsid w:val="00FB36CB"/>
    <w:rsid w:val="00FB4C31"/>
    <w:rsid w:val="00FC09B5"/>
    <w:rsid w:val="00FC12EE"/>
    <w:rsid w:val="00FC5635"/>
    <w:rsid w:val="00FC5912"/>
    <w:rsid w:val="00FC6FC3"/>
    <w:rsid w:val="00FC7140"/>
    <w:rsid w:val="00FD08D6"/>
    <w:rsid w:val="00FD13A7"/>
    <w:rsid w:val="00FD16FC"/>
    <w:rsid w:val="00FD2235"/>
    <w:rsid w:val="00FD7FEC"/>
    <w:rsid w:val="00FE1492"/>
    <w:rsid w:val="00FE1E7F"/>
    <w:rsid w:val="00FE2342"/>
    <w:rsid w:val="00FE2393"/>
    <w:rsid w:val="00FE3B0B"/>
    <w:rsid w:val="00FE3B46"/>
    <w:rsid w:val="00FE5DDB"/>
    <w:rsid w:val="00FE63D3"/>
    <w:rsid w:val="00FE76D2"/>
    <w:rsid w:val="00FE77AE"/>
    <w:rsid w:val="00FF106E"/>
    <w:rsid w:val="00FF2004"/>
    <w:rsid w:val="00FF3FFB"/>
    <w:rsid w:val="00FF4263"/>
    <w:rsid w:val="00FF4631"/>
    <w:rsid w:val="0C8087C0"/>
    <w:rsid w:val="0E0BC994"/>
    <w:rsid w:val="0F0BA5DC"/>
    <w:rsid w:val="10A6AEF5"/>
    <w:rsid w:val="11B10970"/>
    <w:rsid w:val="11CC5043"/>
    <w:rsid w:val="12B60FDA"/>
    <w:rsid w:val="148886FD"/>
    <w:rsid w:val="17CA08B8"/>
    <w:rsid w:val="1871281F"/>
    <w:rsid w:val="18C1BFCA"/>
    <w:rsid w:val="1CD68457"/>
    <w:rsid w:val="1DF3D50F"/>
    <w:rsid w:val="1F5B9070"/>
    <w:rsid w:val="202B56A8"/>
    <w:rsid w:val="2152B1E3"/>
    <w:rsid w:val="2B8CFB5F"/>
    <w:rsid w:val="2F9364FD"/>
    <w:rsid w:val="304BA246"/>
    <w:rsid w:val="30644CA9"/>
    <w:rsid w:val="3555AFDA"/>
    <w:rsid w:val="36771F3C"/>
    <w:rsid w:val="3695E4FC"/>
    <w:rsid w:val="3705F55C"/>
    <w:rsid w:val="38314DBB"/>
    <w:rsid w:val="386F0353"/>
    <w:rsid w:val="3D40AD45"/>
    <w:rsid w:val="45E37353"/>
    <w:rsid w:val="4683208A"/>
    <w:rsid w:val="4A001636"/>
    <w:rsid w:val="4C36B4BD"/>
    <w:rsid w:val="543A9FD0"/>
    <w:rsid w:val="56ACE27D"/>
    <w:rsid w:val="6283D0BF"/>
    <w:rsid w:val="63AC3371"/>
    <w:rsid w:val="680E918B"/>
    <w:rsid w:val="6AAF9ACC"/>
    <w:rsid w:val="6C5B7574"/>
    <w:rsid w:val="6D92DCAD"/>
    <w:rsid w:val="6E2718FE"/>
    <w:rsid w:val="6EE45591"/>
    <w:rsid w:val="6F4920C9"/>
    <w:rsid w:val="713DD4CB"/>
    <w:rsid w:val="7299463C"/>
    <w:rsid w:val="743B01E1"/>
    <w:rsid w:val="74FC72DC"/>
    <w:rsid w:val="7A2005FD"/>
    <w:rsid w:val="7B11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03550D49-E623-41F1-98F8-F2835DF5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46D6"/>
    <w:rPr>
      <w:rFonts w:ascii="Arial" w:hAnsi="Arial"/>
      <w:sz w:val="22"/>
      <w:szCs w:val="22"/>
      <w:lang w:eastAsia="de-DE"/>
    </w:rPr>
  </w:style>
  <w:style w:type="paragraph" w:customStyle="1" w:styleId="TableText">
    <w:name w:val="Table Text"/>
    <w:rsid w:val="001E3738"/>
    <w:pPr>
      <w:ind w:right="98"/>
    </w:pPr>
    <w:rPr>
      <w:rFonts w:ascii="Arial" w:hAnsi="Arial"/>
      <w:snapToGrid w:val="0"/>
      <w:color w:val="000000"/>
      <w:lang w:val="es-ES_tradnl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222B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B1A"/>
    <w:rPr>
      <w:rFonts w:ascii="Arial" w:hAnsi="Arial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222B1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48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4898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sa.allianz.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XU7P7SY2DP3Q-491014520-185418</_dlc_DocId>
    <_dlc_DocIdUrl xmlns="9ff07a45-11f5-479e-a441-cd98a86709fe">
      <Url>https://allianzms.sharepoint.com/teams/ES0006-3163019/_layouts/15/DocIdRedir.aspx?ID=XU7P7SY2DP3Q-491014520-185418</Url>
      <Description>XU7P7SY2DP3Q-491014520-185418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0FE6D-AB48-4F10-B5B0-55393500C645}">
  <ds:schemaRefs>
    <ds:schemaRef ds:uri="http://purl.org/dc/dcmitype/"/>
    <ds:schemaRef ds:uri="5d5361cd-dd21-42bb-ace1-e1b72dd4ac82"/>
    <ds:schemaRef ds:uri="http://purl.org/dc/terms/"/>
    <ds:schemaRef ds:uri="9ff07a45-11f5-479e-a441-cd98a86709f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1747FB-E1E8-4407-B032-C482E2768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0</TotalTime>
  <Pages>3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5361</CharactersWithSpaces>
  <SharedDoc>false</SharedDoc>
  <HLinks>
    <vt:vector size="6" baseType="variant">
      <vt:variant>
        <vt:i4>3145790</vt:i4>
      </vt:variant>
      <vt:variant>
        <vt:i4>0</vt:i4>
      </vt:variant>
      <vt:variant>
        <vt:i4>0</vt:i4>
      </vt:variant>
      <vt:variant>
        <vt:i4>5</vt:i4>
      </vt:variant>
      <vt:variant>
        <vt:lpwstr>https://prensa.allianz.es/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Gallach Montero, Laura (Allianz Compania de Seguros y Reaseguros S.A.)</cp:lastModifiedBy>
  <cp:revision>2</cp:revision>
  <cp:lastPrinted>2024-06-07T21:39:00Z</cp:lastPrinted>
  <dcterms:created xsi:type="dcterms:W3CDTF">2024-10-04T06:53:00Z</dcterms:created>
  <dcterms:modified xsi:type="dcterms:W3CDTF">2024-10-04T06:53:00Z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DossierDepartment">
    <vt:lpwstr/>
  </property>
  <property fmtid="{D5CDD505-2E9C-101B-9397-08002B2CF9AE}" pid="41" name="AllianzContractingParties">
    <vt:lpwstr/>
  </property>
  <property fmtid="{D5CDD505-2E9C-101B-9397-08002B2CF9AE}" pid="42" name="Contract_Type">
    <vt:lpwstr/>
  </property>
  <property fmtid="{D5CDD505-2E9C-101B-9397-08002B2CF9AE}" pid="43" name="b0fe84444e894ab98172082a3d0e58f8">
    <vt:lpwstr/>
  </property>
  <property fmtid="{D5CDD505-2E9C-101B-9397-08002B2CF9AE}" pid="44" name="Document_Class">
    <vt:lpwstr/>
  </property>
  <property fmtid="{D5CDD505-2E9C-101B-9397-08002B2CF9AE}" pid="45" name="iccd162ff52447b49ab8f5fd8f2cec1e">
    <vt:lpwstr/>
  </property>
  <property fmtid="{D5CDD505-2E9C-101B-9397-08002B2CF9AE}" pid="46" name="MSIP_Label_863bc15e-e7bf-41c1-bdb3-03882d8a2e2c_Enabled">
    <vt:lpwstr>true</vt:lpwstr>
  </property>
  <property fmtid="{D5CDD505-2E9C-101B-9397-08002B2CF9AE}" pid="47" name="MSIP_Label_863bc15e-e7bf-41c1-bdb3-03882d8a2e2c_SetDate">
    <vt:lpwstr>2023-03-02T16:44:55Z</vt:lpwstr>
  </property>
  <property fmtid="{D5CDD505-2E9C-101B-9397-08002B2CF9AE}" pid="48" name="MSIP_Label_863bc15e-e7bf-41c1-bdb3-03882d8a2e2c_Method">
    <vt:lpwstr>Privileged</vt:lpwstr>
  </property>
  <property fmtid="{D5CDD505-2E9C-101B-9397-08002B2CF9AE}" pid="49" name="MSIP_Label_863bc15e-e7bf-41c1-bdb3-03882d8a2e2c_Name">
    <vt:lpwstr>863bc15e-e7bf-41c1-bdb3-03882d8a2e2c</vt:lpwstr>
  </property>
  <property fmtid="{D5CDD505-2E9C-101B-9397-08002B2CF9AE}" pid="50" name="MSIP_Label_863bc15e-e7bf-41c1-bdb3-03882d8a2e2c_SiteId">
    <vt:lpwstr>6e06e42d-6925-47c6-b9e7-9581c7ca302a</vt:lpwstr>
  </property>
  <property fmtid="{D5CDD505-2E9C-101B-9397-08002B2CF9AE}" pid="51" name="MSIP_Label_863bc15e-e7bf-41c1-bdb3-03882d8a2e2c_ActionId">
    <vt:lpwstr>62d8d293-9b87-4911-ab57-767ba488b199</vt:lpwstr>
  </property>
  <property fmtid="{D5CDD505-2E9C-101B-9397-08002B2CF9AE}" pid="52" name="MSIP_Label_863bc15e-e7bf-41c1-bdb3-03882d8a2e2c_ContentBits">
    <vt:lpwstr>1</vt:lpwstr>
  </property>
  <property fmtid="{D5CDD505-2E9C-101B-9397-08002B2CF9AE}" pid="53" name="_dlc_DocIdItemGuid">
    <vt:lpwstr>ac0ead2d-41a5-473c-90bf-1126b7fc8f94</vt:lpwstr>
  </property>
</Properties>
</file>