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0A37501D" w14:textId="77777777" w:rsidR="00D4710D" w:rsidRDefault="00D4710D" w:rsidP="000242D7">
      <w:pPr>
        <w:ind w:left="540" w:right="283" w:hanging="682"/>
        <w:jc w:val="center"/>
        <w:rPr>
          <w:b/>
          <w:sz w:val="32"/>
          <w:szCs w:val="32"/>
        </w:rPr>
      </w:pPr>
    </w:p>
    <w:p w14:paraId="5DAB6C7B" w14:textId="02C3266E" w:rsidR="00F80591" w:rsidRPr="0073788A" w:rsidRDefault="00F66FC8" w:rsidP="00F80591">
      <w:pPr>
        <w:ind w:left="540" w:right="944"/>
        <w:jc w:val="center"/>
        <w:rPr>
          <w:sz w:val="32"/>
          <w:szCs w:val="32"/>
          <w:lang w:val="es-ES_tradnl"/>
        </w:rPr>
      </w:pPr>
      <w:r>
        <w:rPr>
          <w:b/>
          <w:sz w:val="32"/>
          <w:szCs w:val="32"/>
        </w:rPr>
        <w:t>Patricia Hernández</w:t>
      </w:r>
      <w:r w:rsidR="00A6650F">
        <w:rPr>
          <w:b/>
          <w:sz w:val="32"/>
          <w:szCs w:val="32"/>
        </w:rPr>
        <w:t xml:space="preserve">, nueva </w:t>
      </w:r>
      <w:proofErr w:type="gramStart"/>
      <w:r w:rsidR="00A6650F">
        <w:rPr>
          <w:b/>
          <w:sz w:val="32"/>
          <w:szCs w:val="32"/>
        </w:rPr>
        <w:t>Directora</w:t>
      </w:r>
      <w:proofErr w:type="gramEnd"/>
      <w:r w:rsidR="00A6650F">
        <w:rPr>
          <w:b/>
          <w:sz w:val="32"/>
          <w:szCs w:val="32"/>
        </w:rPr>
        <w:t xml:space="preserve"> </w:t>
      </w:r>
      <w:r w:rsidR="00041FE9">
        <w:rPr>
          <w:b/>
          <w:sz w:val="32"/>
          <w:szCs w:val="32"/>
        </w:rPr>
        <w:t>Comercial</w:t>
      </w:r>
      <w:r w:rsidR="002C29CF">
        <w:rPr>
          <w:b/>
          <w:sz w:val="32"/>
          <w:szCs w:val="32"/>
        </w:rPr>
        <w:t xml:space="preserve"> </w:t>
      </w:r>
      <w:r w:rsidR="00D94700">
        <w:rPr>
          <w:b/>
          <w:sz w:val="32"/>
          <w:szCs w:val="32"/>
        </w:rPr>
        <w:t xml:space="preserve">para la zona </w:t>
      </w:r>
      <w:r w:rsidR="002C29CF">
        <w:rPr>
          <w:b/>
          <w:sz w:val="32"/>
          <w:szCs w:val="32"/>
        </w:rPr>
        <w:t xml:space="preserve">Centro de </w:t>
      </w:r>
      <w:r w:rsidR="00A6650F">
        <w:rPr>
          <w:b/>
          <w:sz w:val="32"/>
          <w:szCs w:val="32"/>
        </w:rPr>
        <w:t>Allianz Seguros</w:t>
      </w:r>
    </w:p>
    <w:p w14:paraId="02EB378F" w14:textId="1632DC96" w:rsidR="00662094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581FE76C" w14:textId="12AB4F2A" w:rsidR="00E41490" w:rsidRPr="00D020C1" w:rsidRDefault="66D0C85C" w:rsidP="00D020C1">
      <w:pPr>
        <w:pStyle w:val="Prrafodelista"/>
        <w:numPr>
          <w:ilvl w:val="0"/>
          <w:numId w:val="1"/>
        </w:numPr>
        <w:spacing w:line="360" w:lineRule="auto"/>
        <w:ind w:right="944"/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</w:pPr>
      <w:r w:rsidRPr="6CDD156B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S</w:t>
      </w:r>
      <w:r w:rsidR="00E96A88" w:rsidRPr="6CDD156B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ucede</w:t>
      </w:r>
      <w:r w:rsidR="00F52B73" w:rsidRPr="6CDD156B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 en </w:t>
      </w:r>
      <w:r w:rsidR="00C30343" w:rsidRPr="6CDD156B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el cargo</w:t>
      </w:r>
      <w:r w:rsidR="00E96A88" w:rsidRPr="6CDD156B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 a </w:t>
      </w:r>
      <w:r w:rsidR="00254D6F" w:rsidRPr="6CDD156B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Ramón </w:t>
      </w:r>
      <w:r w:rsidR="002C29CF" w:rsidRPr="6CDD156B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Álvarez</w:t>
      </w:r>
      <w:r w:rsidR="00085BEC" w:rsidRPr="6CDD156B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 que</w:t>
      </w:r>
      <w:r w:rsidR="292178B2" w:rsidRPr="6CDD156B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 </w:t>
      </w:r>
      <w:r w:rsidR="00532947" w:rsidRPr="6CDD156B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se dedicará en exclusiva </w:t>
      </w:r>
      <w:r w:rsidR="008365EE" w:rsidRPr="6CDD156B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a</w:t>
      </w:r>
      <w:r w:rsidR="292178B2" w:rsidRPr="6CDD156B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 la Dirección del Canal Corredor</w:t>
      </w:r>
    </w:p>
    <w:p w14:paraId="6252CA17" w14:textId="7418ABF6" w:rsidR="00966B24" w:rsidRPr="001C0ADF" w:rsidRDefault="00966B24" w:rsidP="00966B24">
      <w:pPr>
        <w:numPr>
          <w:ilvl w:val="0"/>
          <w:numId w:val="12"/>
        </w:numPr>
        <w:spacing w:line="360" w:lineRule="auto"/>
        <w:ind w:left="896" w:right="941"/>
        <w:rPr>
          <w:b/>
          <w:sz w:val="24"/>
          <w:szCs w:val="24"/>
        </w:rPr>
      </w:pPr>
      <w:r w:rsidRPr="50211468">
        <w:rPr>
          <w:b/>
          <w:bCs/>
          <w:sz w:val="24"/>
          <w:szCs w:val="24"/>
        </w:rPr>
        <w:t>La compañía sigue reforzando su estructura y apostando por el mejor talento</w:t>
      </w:r>
      <w:r w:rsidR="0036545A" w:rsidRPr="50211468">
        <w:rPr>
          <w:b/>
          <w:bCs/>
          <w:sz w:val="24"/>
          <w:szCs w:val="24"/>
        </w:rPr>
        <w:t xml:space="preserve"> tanto</w:t>
      </w:r>
      <w:r w:rsidRPr="50211468">
        <w:rPr>
          <w:b/>
          <w:bCs/>
          <w:sz w:val="24"/>
          <w:szCs w:val="24"/>
        </w:rPr>
        <w:t xml:space="preserve"> externo como interno </w:t>
      </w:r>
    </w:p>
    <w:p w14:paraId="4457545D" w14:textId="77777777" w:rsidR="000B3670" w:rsidRDefault="000B3670" w:rsidP="00F825CB">
      <w:pPr>
        <w:spacing w:line="360" w:lineRule="auto"/>
        <w:ind w:left="896" w:right="941"/>
        <w:rPr>
          <w:b/>
          <w:bCs/>
        </w:rPr>
      </w:pPr>
    </w:p>
    <w:p w14:paraId="3385957F" w14:textId="278D5FE2" w:rsidR="00634DE4" w:rsidRDefault="008A5BC4" w:rsidP="50211468">
      <w:pPr>
        <w:spacing w:line="276" w:lineRule="auto"/>
        <w:ind w:right="490"/>
        <w:jc w:val="both"/>
      </w:pPr>
      <w:r w:rsidRPr="6CDD156B">
        <w:rPr>
          <w:b/>
          <w:bCs/>
        </w:rPr>
        <w:t>Madrid</w:t>
      </w:r>
      <w:r w:rsidR="002F39B7" w:rsidRPr="6CDD156B">
        <w:rPr>
          <w:b/>
          <w:bCs/>
        </w:rPr>
        <w:t xml:space="preserve">, </w:t>
      </w:r>
      <w:r w:rsidR="007314FC" w:rsidRPr="6CDD156B">
        <w:rPr>
          <w:b/>
          <w:bCs/>
        </w:rPr>
        <w:t>1</w:t>
      </w:r>
      <w:r w:rsidR="008446FE">
        <w:rPr>
          <w:b/>
          <w:bCs/>
        </w:rPr>
        <w:t>4</w:t>
      </w:r>
      <w:r w:rsidR="007314FC" w:rsidRPr="6CDD156B">
        <w:rPr>
          <w:b/>
          <w:bCs/>
        </w:rPr>
        <w:t xml:space="preserve"> de junio</w:t>
      </w:r>
      <w:r w:rsidR="005469FD" w:rsidRPr="6CDD156B">
        <w:rPr>
          <w:b/>
          <w:bCs/>
        </w:rPr>
        <w:t xml:space="preserve"> </w:t>
      </w:r>
      <w:r w:rsidR="002F39B7" w:rsidRPr="6CDD156B">
        <w:rPr>
          <w:b/>
          <w:bCs/>
        </w:rPr>
        <w:t xml:space="preserve">de </w:t>
      </w:r>
      <w:r w:rsidR="00D07053" w:rsidRPr="6CDD156B">
        <w:rPr>
          <w:b/>
          <w:bCs/>
        </w:rPr>
        <w:t>202</w:t>
      </w:r>
      <w:r w:rsidR="00602E84" w:rsidRPr="6CDD156B">
        <w:rPr>
          <w:b/>
          <w:bCs/>
        </w:rPr>
        <w:t>3</w:t>
      </w:r>
      <w:r w:rsidR="002F39B7" w:rsidRPr="6CDD156B">
        <w:rPr>
          <w:b/>
          <w:bCs/>
        </w:rPr>
        <w:t>.-</w:t>
      </w:r>
      <w:r w:rsidR="002F39B7">
        <w:t xml:space="preserve"> </w:t>
      </w:r>
      <w:r w:rsidR="00DA00D6">
        <w:t>Patricia Hernández</w:t>
      </w:r>
      <w:r w:rsidR="00D879CA">
        <w:t xml:space="preserve"> </w:t>
      </w:r>
      <w:r w:rsidR="0048262C">
        <w:t>es</w:t>
      </w:r>
      <w:r w:rsidR="00D879CA">
        <w:t xml:space="preserve"> la </w:t>
      </w:r>
      <w:r w:rsidR="00EE5564">
        <w:t xml:space="preserve">nueva </w:t>
      </w:r>
      <w:proofErr w:type="gramStart"/>
      <w:r w:rsidR="007D3F62">
        <w:t>Directora</w:t>
      </w:r>
      <w:proofErr w:type="gramEnd"/>
      <w:r w:rsidR="007D3F62">
        <w:t xml:space="preserve"> </w:t>
      </w:r>
      <w:r w:rsidR="002C29CF">
        <w:t>Comercial</w:t>
      </w:r>
      <w:r w:rsidR="002D277A">
        <w:t xml:space="preserve"> para la Zona Centro de Allianz Seguros</w:t>
      </w:r>
      <w:r w:rsidR="55BE46F9">
        <w:t xml:space="preserve"> (Comunidad de Madrid, Salamanca, </w:t>
      </w:r>
      <w:r w:rsidR="638C93AC">
        <w:t>Á</w:t>
      </w:r>
      <w:r w:rsidR="55BE46F9">
        <w:t>vila, Segovia, Guadalajara y Ciudad Real)</w:t>
      </w:r>
      <w:r w:rsidR="00646314">
        <w:t xml:space="preserve"> </w:t>
      </w:r>
      <w:r w:rsidR="002D277A">
        <w:t>liderada</w:t>
      </w:r>
      <w:r w:rsidR="00D94700">
        <w:t xml:space="preserve"> hasta </w:t>
      </w:r>
      <w:r w:rsidR="00085BEC">
        <w:t>ahora</w:t>
      </w:r>
      <w:r w:rsidR="002D277A">
        <w:t xml:space="preserve"> por Ramón Álvarez</w:t>
      </w:r>
      <w:r w:rsidR="009643C6">
        <w:t>. Álvarez se dedicará en exclusiva</w:t>
      </w:r>
      <w:r w:rsidR="00C940EA">
        <w:t xml:space="preserve"> al desarrollo de la </w:t>
      </w:r>
      <w:r w:rsidR="37C6EF2F">
        <w:t xml:space="preserve">Dirección del Canal Corredor, labor que </w:t>
      </w:r>
      <w:r w:rsidR="1AC7DC33">
        <w:t xml:space="preserve">hasta el momento </w:t>
      </w:r>
      <w:r w:rsidR="37C6EF2F">
        <w:t>venía compaginando con e</w:t>
      </w:r>
      <w:r w:rsidR="5E4C7018">
        <w:t>l liderazgo de la Dirección Comercial Centro</w:t>
      </w:r>
      <w:r w:rsidR="002D277A">
        <w:t>.</w:t>
      </w:r>
    </w:p>
    <w:p w14:paraId="70E59EC8" w14:textId="322521F0" w:rsidR="00634DE4" w:rsidRDefault="00634DE4" w:rsidP="50211468">
      <w:pPr>
        <w:spacing w:line="276" w:lineRule="auto"/>
        <w:ind w:right="490"/>
        <w:jc w:val="both"/>
      </w:pPr>
    </w:p>
    <w:p w14:paraId="1668B815" w14:textId="121612E7" w:rsidR="00634DE4" w:rsidRPr="0097484F" w:rsidRDefault="00956491" w:rsidP="6CDD156B">
      <w:pPr>
        <w:spacing w:line="276" w:lineRule="auto"/>
        <w:ind w:right="490"/>
        <w:jc w:val="both"/>
        <w:rPr>
          <w:i/>
          <w:iCs/>
        </w:rPr>
      </w:pPr>
      <w:r w:rsidRPr="6CDD156B">
        <w:rPr>
          <w:i/>
          <w:iCs/>
        </w:rPr>
        <w:t>“</w:t>
      </w:r>
      <w:r w:rsidR="00BD2A50" w:rsidRPr="6CDD156B">
        <w:rPr>
          <w:i/>
          <w:iCs/>
        </w:rPr>
        <w:t>Patricia Hernández</w:t>
      </w:r>
      <w:r w:rsidRPr="6CDD156B">
        <w:rPr>
          <w:i/>
          <w:iCs/>
        </w:rPr>
        <w:t xml:space="preserve">, </w:t>
      </w:r>
      <w:r w:rsidR="00BD2A50" w:rsidRPr="6CDD156B">
        <w:rPr>
          <w:i/>
          <w:iCs/>
        </w:rPr>
        <w:t xml:space="preserve">tiene una gran </w:t>
      </w:r>
      <w:r w:rsidR="0001040C" w:rsidRPr="6CDD156B">
        <w:rPr>
          <w:i/>
          <w:iCs/>
        </w:rPr>
        <w:t>trayectoria</w:t>
      </w:r>
      <w:r w:rsidR="00BD2A50" w:rsidRPr="6CDD156B">
        <w:rPr>
          <w:i/>
          <w:iCs/>
        </w:rPr>
        <w:t xml:space="preserve"> y conocimiento </w:t>
      </w:r>
      <w:r w:rsidR="00605828" w:rsidRPr="6CDD156B">
        <w:rPr>
          <w:i/>
          <w:iCs/>
        </w:rPr>
        <w:t xml:space="preserve">del sector asegurador y una </w:t>
      </w:r>
      <w:r w:rsidR="001F5C6A" w:rsidRPr="6CDD156B">
        <w:rPr>
          <w:i/>
          <w:iCs/>
        </w:rPr>
        <w:t>exitosa</w:t>
      </w:r>
      <w:r w:rsidR="00605828" w:rsidRPr="6CDD156B">
        <w:rPr>
          <w:i/>
          <w:iCs/>
        </w:rPr>
        <w:t xml:space="preserve"> experiencia </w:t>
      </w:r>
      <w:r w:rsidR="00324D0A" w:rsidRPr="6CDD156B">
        <w:rPr>
          <w:i/>
          <w:iCs/>
        </w:rPr>
        <w:t>en el ámbito comercial</w:t>
      </w:r>
      <w:r w:rsidR="006322CA" w:rsidRPr="6CDD156B">
        <w:rPr>
          <w:i/>
          <w:iCs/>
        </w:rPr>
        <w:t xml:space="preserve">. Estoy </w:t>
      </w:r>
      <w:r w:rsidR="001C67CA" w:rsidRPr="6CDD156B">
        <w:rPr>
          <w:i/>
          <w:iCs/>
        </w:rPr>
        <w:t xml:space="preserve">convencido de que </w:t>
      </w:r>
      <w:r w:rsidR="006322CA" w:rsidRPr="6CDD156B">
        <w:rPr>
          <w:i/>
          <w:iCs/>
        </w:rPr>
        <w:t xml:space="preserve">de que </w:t>
      </w:r>
      <w:r w:rsidR="00324D0A" w:rsidRPr="6CDD156B">
        <w:rPr>
          <w:i/>
          <w:iCs/>
        </w:rPr>
        <w:t>sus aportaciones</w:t>
      </w:r>
      <w:r w:rsidR="00320B27" w:rsidRPr="6CDD156B">
        <w:rPr>
          <w:i/>
          <w:iCs/>
        </w:rPr>
        <w:t xml:space="preserve"> contribuirán a</w:t>
      </w:r>
      <w:r w:rsidR="008A0CC3" w:rsidRPr="6CDD156B">
        <w:rPr>
          <w:i/>
          <w:iCs/>
        </w:rPr>
        <w:t xml:space="preserve"> avanzar en nuestra ambición de convertirnos en la compañía de referencia”</w:t>
      </w:r>
      <w:r w:rsidR="004D5D09" w:rsidRPr="6CDD156B">
        <w:rPr>
          <w:i/>
          <w:iCs/>
        </w:rPr>
        <w:t>,</w:t>
      </w:r>
      <w:r w:rsidR="001F5C6A" w:rsidRPr="6CDD156B">
        <w:rPr>
          <w:i/>
          <w:iCs/>
        </w:rPr>
        <w:t xml:space="preserve"> </w:t>
      </w:r>
      <w:r w:rsidR="00742305">
        <w:t xml:space="preserve">dice </w:t>
      </w:r>
      <w:r w:rsidR="00742305" w:rsidRPr="6CDD156B">
        <w:rPr>
          <w:b/>
          <w:bCs/>
        </w:rPr>
        <w:t>Miguel Pérez Jaime</w:t>
      </w:r>
      <w:r w:rsidR="00742305">
        <w:t xml:space="preserve">, </w:t>
      </w:r>
      <w:proofErr w:type="gramStart"/>
      <w:r w:rsidR="00E86051">
        <w:t>Director General</w:t>
      </w:r>
      <w:proofErr w:type="gramEnd"/>
      <w:r w:rsidR="00E86051">
        <w:t xml:space="preserve"> Comercial de</w:t>
      </w:r>
      <w:r w:rsidR="00742305">
        <w:t xml:space="preserve"> Allianz Seguros.</w:t>
      </w:r>
      <w:r w:rsidR="004D5D09">
        <w:t xml:space="preserve"> </w:t>
      </w:r>
      <w:r w:rsidR="0097484F" w:rsidRPr="6CDD156B">
        <w:rPr>
          <w:i/>
          <w:iCs/>
        </w:rPr>
        <w:t>“</w:t>
      </w:r>
      <w:r w:rsidR="007B1463" w:rsidRPr="6CDD156B">
        <w:rPr>
          <w:i/>
          <w:iCs/>
        </w:rPr>
        <w:t>Ramón</w:t>
      </w:r>
      <w:r w:rsidR="00830019">
        <w:rPr>
          <w:i/>
          <w:iCs/>
        </w:rPr>
        <w:t xml:space="preserve">, </w:t>
      </w:r>
      <w:r w:rsidR="0035189E" w:rsidRPr="6CDD156B">
        <w:rPr>
          <w:i/>
          <w:iCs/>
        </w:rPr>
        <w:t>que ha liderado con gran éxito y solvencia</w:t>
      </w:r>
      <w:r w:rsidR="00E73C5D">
        <w:rPr>
          <w:i/>
          <w:iCs/>
        </w:rPr>
        <w:t xml:space="preserve"> esta zona clave para la compañía,</w:t>
      </w:r>
      <w:r w:rsidR="00DF235C" w:rsidRPr="6CDD156B">
        <w:rPr>
          <w:i/>
          <w:iCs/>
        </w:rPr>
        <w:t xml:space="preserve"> </w:t>
      </w:r>
      <w:r w:rsidR="00A01B60">
        <w:rPr>
          <w:i/>
          <w:iCs/>
        </w:rPr>
        <w:t>deja un excelente equipo en manos de Patricia</w:t>
      </w:r>
      <w:r w:rsidR="009C424A" w:rsidRPr="6CDD156B">
        <w:rPr>
          <w:i/>
          <w:iCs/>
        </w:rPr>
        <w:t>. Ahora, con él centrado</w:t>
      </w:r>
      <w:r w:rsidR="007B1463" w:rsidRPr="6CDD156B">
        <w:rPr>
          <w:i/>
          <w:iCs/>
        </w:rPr>
        <w:t xml:space="preserve"> </w:t>
      </w:r>
      <w:r w:rsidR="00EA2823">
        <w:rPr>
          <w:i/>
          <w:iCs/>
        </w:rPr>
        <w:t>exclusivamente en</w:t>
      </w:r>
      <w:r w:rsidR="003D1B41" w:rsidRPr="6CDD156B">
        <w:rPr>
          <w:i/>
          <w:iCs/>
        </w:rPr>
        <w:t xml:space="preserve"> canal corredor</w:t>
      </w:r>
      <w:r w:rsidR="00A16124" w:rsidRPr="6CDD156B">
        <w:rPr>
          <w:i/>
          <w:iCs/>
        </w:rPr>
        <w:t>,</w:t>
      </w:r>
      <w:r w:rsidR="003D1B41" w:rsidRPr="6CDD156B">
        <w:rPr>
          <w:i/>
          <w:iCs/>
        </w:rPr>
        <w:t xml:space="preserve"> seguimos reforzando nuestra estructura para dar el mejor servicio</w:t>
      </w:r>
      <w:r w:rsidR="007B1463" w:rsidRPr="6CDD156B">
        <w:rPr>
          <w:i/>
          <w:iCs/>
        </w:rPr>
        <w:t xml:space="preserve"> a </w:t>
      </w:r>
      <w:r w:rsidR="00830019">
        <w:rPr>
          <w:i/>
          <w:iCs/>
        </w:rPr>
        <w:t>todos los canales</w:t>
      </w:r>
      <w:r w:rsidR="007B1463" w:rsidRPr="6CDD156B">
        <w:rPr>
          <w:i/>
          <w:iCs/>
        </w:rPr>
        <w:t xml:space="preserve"> de distribución”.</w:t>
      </w:r>
    </w:p>
    <w:p w14:paraId="45AC0F1B" w14:textId="54DF8F66" w:rsidR="00F40779" w:rsidRPr="00CC4445" w:rsidRDefault="00F40779" w:rsidP="50211468">
      <w:pPr>
        <w:spacing w:line="276" w:lineRule="auto"/>
        <w:ind w:right="490"/>
        <w:jc w:val="both"/>
      </w:pPr>
    </w:p>
    <w:p w14:paraId="394FC321" w14:textId="1E001939" w:rsidR="00F40779" w:rsidRPr="00CC4445" w:rsidRDefault="00865CA4" w:rsidP="50211468">
      <w:pPr>
        <w:spacing w:line="276" w:lineRule="auto"/>
        <w:ind w:right="490"/>
        <w:jc w:val="both"/>
      </w:pPr>
      <w:r>
        <w:t>Patricia Hernández</w:t>
      </w:r>
      <w:r w:rsidR="00F40779">
        <w:t xml:space="preserve"> (</w:t>
      </w:r>
      <w:r w:rsidR="005F5796">
        <w:t>Salamanca, 1977</w:t>
      </w:r>
      <w:r w:rsidR="00F40779">
        <w:t>)</w:t>
      </w:r>
      <w:r w:rsidR="00060D79">
        <w:t xml:space="preserve"> </w:t>
      </w:r>
      <w:r w:rsidR="00FE4691">
        <w:t>cuenta con</w:t>
      </w:r>
      <w:r w:rsidR="00060D79">
        <w:t xml:space="preserve"> más de 2</w:t>
      </w:r>
      <w:r w:rsidR="00FB7394">
        <w:t>5</w:t>
      </w:r>
      <w:r w:rsidR="00060D79">
        <w:t xml:space="preserve"> años de experiencia en el sector </w:t>
      </w:r>
      <w:r w:rsidR="005F5796">
        <w:t xml:space="preserve">financiero </w:t>
      </w:r>
      <w:r w:rsidR="00060D79">
        <w:t>asegurador. Se incorporó a</w:t>
      </w:r>
      <w:r w:rsidR="007E0C76">
        <w:t xml:space="preserve"> Laboral Kutxa</w:t>
      </w:r>
      <w:r w:rsidR="00060D79">
        <w:t xml:space="preserve"> en el año </w:t>
      </w:r>
      <w:r w:rsidR="007E0C76">
        <w:t>2001</w:t>
      </w:r>
      <w:r w:rsidR="00060D79">
        <w:t xml:space="preserve">, donde ocupó distintos </w:t>
      </w:r>
      <w:r w:rsidR="00E20C98">
        <w:t xml:space="preserve">puestos </w:t>
      </w:r>
      <w:r w:rsidR="00E93700">
        <w:t>vinculados a</w:t>
      </w:r>
      <w:r w:rsidR="00F646A2">
        <w:t xml:space="preserve"> la </w:t>
      </w:r>
      <w:r w:rsidR="00BD2A50">
        <w:t xml:space="preserve">gestión de la </w:t>
      </w:r>
      <w:r w:rsidR="00F646A2">
        <w:t>red comercial</w:t>
      </w:r>
      <w:r w:rsidR="007E73C5">
        <w:t>. En 201</w:t>
      </w:r>
      <w:r w:rsidR="00DE47EC">
        <w:t>7</w:t>
      </w:r>
      <w:r w:rsidR="007E73C5">
        <w:t xml:space="preserve"> se incorpor</w:t>
      </w:r>
      <w:r w:rsidR="00F75EA4">
        <w:t xml:space="preserve">ó a </w:t>
      </w:r>
      <w:r w:rsidR="00DE47EC">
        <w:t>Liberty</w:t>
      </w:r>
      <w:r w:rsidR="00F75EA4">
        <w:t xml:space="preserve"> como </w:t>
      </w:r>
      <w:proofErr w:type="gramStart"/>
      <w:r w:rsidR="00F75EA4">
        <w:t>Directora</w:t>
      </w:r>
      <w:proofErr w:type="gramEnd"/>
      <w:r w:rsidR="00F75EA4">
        <w:t xml:space="preserve"> </w:t>
      </w:r>
      <w:r w:rsidR="00DE47EC">
        <w:t>Comercial</w:t>
      </w:r>
      <w:r w:rsidR="00FB7394">
        <w:t xml:space="preserve"> hasta 201</w:t>
      </w:r>
      <w:r w:rsidR="005423F4">
        <w:t>9</w:t>
      </w:r>
      <w:r w:rsidR="004A0CC8">
        <w:t>,</w:t>
      </w:r>
      <w:r w:rsidR="00425094">
        <w:t xml:space="preserve"> que es nombrada Directora Regional. </w:t>
      </w:r>
      <w:r w:rsidR="004A0CC8">
        <w:t>En</w:t>
      </w:r>
      <w:r w:rsidR="00C5534B">
        <w:t xml:space="preserve"> </w:t>
      </w:r>
      <w:r w:rsidR="00FF6160">
        <w:t xml:space="preserve">2021 </w:t>
      </w:r>
      <w:r w:rsidR="00E5718D">
        <w:t>inició</w:t>
      </w:r>
      <w:r w:rsidR="00C5534B">
        <w:t xml:space="preserve"> un nuevo reto profesional en </w:t>
      </w:r>
      <w:r w:rsidR="00AF6EE6">
        <w:t>Liberty</w:t>
      </w:r>
      <w:r w:rsidR="00C5534B">
        <w:t xml:space="preserve">, </w:t>
      </w:r>
      <w:r w:rsidR="00FB7394">
        <w:t xml:space="preserve">como </w:t>
      </w:r>
      <w:r w:rsidR="00AF6EE6">
        <w:t>Dª Desarrollo Negocio y Transformación Comercial</w:t>
      </w:r>
      <w:r w:rsidR="00E807A1">
        <w:t xml:space="preserve">. </w:t>
      </w:r>
      <w:r w:rsidR="00AF6EE6">
        <w:t xml:space="preserve">Patricia </w:t>
      </w:r>
      <w:r w:rsidR="00E807A1" w:rsidRPr="00AD1C48">
        <w:t xml:space="preserve">es </w:t>
      </w:r>
      <w:r w:rsidR="00E43C90" w:rsidRPr="00AD1C48">
        <w:t>licenciada</w:t>
      </w:r>
      <w:r w:rsidR="00E43C90">
        <w:t xml:space="preserve"> en Administración y Dirección de Empresas por la Universidad </w:t>
      </w:r>
      <w:r w:rsidR="00847318">
        <w:t>Salamanca</w:t>
      </w:r>
      <w:r w:rsidR="00460AA2">
        <w:t xml:space="preserve"> y tiene un </w:t>
      </w:r>
      <w:proofErr w:type="gramStart"/>
      <w:r w:rsidR="00E0280A">
        <w:t>master</w:t>
      </w:r>
      <w:proofErr w:type="gramEnd"/>
      <w:r w:rsidR="00E0280A">
        <w:t xml:space="preserve"> </w:t>
      </w:r>
      <w:r w:rsidR="00B65E5B">
        <w:t>en Marketing Digital.</w:t>
      </w:r>
    </w:p>
    <w:p w14:paraId="1366A40C" w14:textId="77777777" w:rsidR="002B2B98" w:rsidRDefault="002B2B98" w:rsidP="00B031D7">
      <w:pPr>
        <w:spacing w:line="276" w:lineRule="auto"/>
        <w:ind w:right="490"/>
        <w:jc w:val="both"/>
      </w:pPr>
    </w:p>
    <w:p w14:paraId="73B374D9" w14:textId="20073175" w:rsidR="14310790" w:rsidRDefault="14310790" w:rsidP="00D020C1">
      <w:pPr>
        <w:spacing w:line="276" w:lineRule="auto"/>
        <w:ind w:right="490"/>
        <w:jc w:val="both"/>
        <w:rPr>
          <w:rFonts w:eastAsia="Arial" w:cs="Arial"/>
        </w:rPr>
      </w:pPr>
      <w:r w:rsidRPr="6CDD156B">
        <w:rPr>
          <w:rFonts w:eastAsia="Arial" w:cs="Arial"/>
        </w:rPr>
        <w:lastRenderedPageBreak/>
        <w:t xml:space="preserve">En un paso más para materializar su ambición de convertirse en la mejor compañía del mercado para clientes, mediadores y empleados, Allianz Seguros viene reforzando su estructura </w:t>
      </w:r>
      <w:r w:rsidR="72824642" w:rsidRPr="6CDD156B">
        <w:rPr>
          <w:rFonts w:eastAsia="Arial" w:cs="Arial"/>
        </w:rPr>
        <w:t xml:space="preserve">con una </w:t>
      </w:r>
      <w:r w:rsidR="006E6AAE" w:rsidRPr="6CDD156B">
        <w:rPr>
          <w:rFonts w:eastAsia="Arial" w:cs="Arial"/>
        </w:rPr>
        <w:t>organización</w:t>
      </w:r>
      <w:r w:rsidR="72824642" w:rsidRPr="6CDD156B">
        <w:rPr>
          <w:rFonts w:eastAsia="Arial" w:cs="Arial"/>
        </w:rPr>
        <w:t xml:space="preserve"> comercial más fuerte y capilar, </w:t>
      </w:r>
      <w:r w:rsidRPr="6CDD156B">
        <w:rPr>
          <w:rFonts w:eastAsia="Arial" w:cs="Arial"/>
        </w:rPr>
        <w:t>para dar un servicio cercano a sus agentes y corredores.</w:t>
      </w:r>
      <w:r w:rsidR="132FD3AA" w:rsidRPr="6CDD156B">
        <w:rPr>
          <w:rFonts w:eastAsia="Arial" w:cs="Arial"/>
        </w:rPr>
        <w:t xml:space="preserve"> </w:t>
      </w:r>
      <w:r w:rsidR="76AFA8CD" w:rsidRPr="6CDD156B">
        <w:rPr>
          <w:rFonts w:eastAsia="Arial" w:cs="Arial"/>
        </w:rPr>
        <w:t xml:space="preserve">Así, </w:t>
      </w:r>
      <w:r w:rsidR="57C41F28" w:rsidRPr="6CDD156B">
        <w:rPr>
          <w:rFonts w:eastAsia="Arial" w:cs="Arial"/>
        </w:rPr>
        <w:t xml:space="preserve">las Direcciones Comerciales de la compañía </w:t>
      </w:r>
      <w:r w:rsidR="3FB062AF" w:rsidRPr="6CDD156B">
        <w:rPr>
          <w:rFonts w:eastAsia="Arial" w:cs="Arial"/>
        </w:rPr>
        <w:t>quedan organizadas de la siguiente manera:</w:t>
      </w:r>
      <w:r w:rsidR="57C41F28" w:rsidRPr="6CDD156B">
        <w:rPr>
          <w:rFonts w:eastAsia="Arial" w:cs="Arial"/>
        </w:rPr>
        <w:t xml:space="preserve"> </w:t>
      </w:r>
    </w:p>
    <w:p w14:paraId="228B1D44" w14:textId="7FFB4FBC" w:rsidR="57C41F28" w:rsidRDefault="57C41F28" w:rsidP="00D020C1">
      <w:pPr>
        <w:spacing w:line="276" w:lineRule="auto"/>
        <w:ind w:right="490"/>
        <w:jc w:val="both"/>
        <w:rPr>
          <w:rFonts w:eastAsia="Arial" w:cs="Arial"/>
        </w:rPr>
      </w:pPr>
      <w:r w:rsidRPr="50211468">
        <w:rPr>
          <w:rFonts w:eastAsia="Arial" w:cs="Arial"/>
        </w:rPr>
        <w:t xml:space="preserve"> </w:t>
      </w:r>
    </w:p>
    <w:p w14:paraId="56E52568" w14:textId="0A56BF12" w:rsidR="57C41F28" w:rsidRDefault="57C41F28" w:rsidP="00D020C1">
      <w:pPr>
        <w:pStyle w:val="Prrafodelista"/>
        <w:numPr>
          <w:ilvl w:val="0"/>
          <w:numId w:val="7"/>
        </w:numPr>
        <w:spacing w:after="0"/>
        <w:ind w:right="490"/>
        <w:jc w:val="both"/>
        <w:rPr>
          <w:rFonts w:ascii="Arial" w:eastAsia="Arial" w:hAnsi="Arial" w:cs="Arial"/>
        </w:rPr>
      </w:pPr>
      <w:r w:rsidRPr="6CDD156B">
        <w:rPr>
          <w:rFonts w:ascii="Arial" w:eastAsia="Arial" w:hAnsi="Arial" w:cs="Arial"/>
        </w:rPr>
        <w:t xml:space="preserve">DC Cataluña y Baleares, liderada por Silvia Nogués. </w:t>
      </w:r>
    </w:p>
    <w:p w14:paraId="784936B9" w14:textId="56FCC1D3" w:rsidR="57C41F28" w:rsidRDefault="57C41F28" w:rsidP="00D020C1">
      <w:pPr>
        <w:pStyle w:val="Prrafodelista"/>
        <w:numPr>
          <w:ilvl w:val="0"/>
          <w:numId w:val="7"/>
        </w:numPr>
        <w:spacing w:after="0"/>
        <w:ind w:right="490"/>
        <w:jc w:val="both"/>
        <w:rPr>
          <w:rFonts w:ascii="Arial" w:eastAsia="Arial" w:hAnsi="Arial" w:cs="Arial"/>
        </w:rPr>
      </w:pPr>
      <w:r w:rsidRPr="6CDD156B">
        <w:rPr>
          <w:rFonts w:ascii="Arial" w:eastAsia="Arial" w:hAnsi="Arial" w:cs="Arial"/>
        </w:rPr>
        <w:t xml:space="preserve">DC Levante, liderada por Alfonso Román. </w:t>
      </w:r>
    </w:p>
    <w:p w14:paraId="11C7D4F8" w14:textId="73C8246C" w:rsidR="57C41F28" w:rsidRDefault="57C41F28" w:rsidP="00D020C1">
      <w:pPr>
        <w:pStyle w:val="Prrafodelista"/>
        <w:numPr>
          <w:ilvl w:val="0"/>
          <w:numId w:val="7"/>
        </w:numPr>
        <w:spacing w:after="0"/>
        <w:ind w:right="490"/>
        <w:jc w:val="both"/>
        <w:rPr>
          <w:rFonts w:ascii="Arial" w:eastAsia="Arial" w:hAnsi="Arial" w:cs="Arial"/>
        </w:rPr>
      </w:pPr>
      <w:r w:rsidRPr="50211468">
        <w:rPr>
          <w:rFonts w:ascii="Arial" w:eastAsia="Arial" w:hAnsi="Arial" w:cs="Arial"/>
        </w:rPr>
        <w:t xml:space="preserve">DC Centro, liderada por </w:t>
      </w:r>
      <w:r w:rsidR="5DA7BA79" w:rsidRPr="50211468">
        <w:rPr>
          <w:rFonts w:ascii="Arial" w:eastAsia="Arial" w:hAnsi="Arial" w:cs="Arial"/>
        </w:rPr>
        <w:t>Patricia Hernández</w:t>
      </w:r>
      <w:r w:rsidRPr="50211468">
        <w:rPr>
          <w:rFonts w:ascii="Arial" w:eastAsia="Arial" w:hAnsi="Arial" w:cs="Arial"/>
        </w:rPr>
        <w:t>.</w:t>
      </w:r>
    </w:p>
    <w:p w14:paraId="10A0D895" w14:textId="7455448D" w:rsidR="57C41F28" w:rsidRDefault="57C41F28" w:rsidP="00D020C1">
      <w:pPr>
        <w:pStyle w:val="Prrafodelista"/>
        <w:numPr>
          <w:ilvl w:val="0"/>
          <w:numId w:val="7"/>
        </w:numPr>
        <w:spacing w:after="0"/>
        <w:ind w:right="490"/>
        <w:jc w:val="both"/>
        <w:rPr>
          <w:rFonts w:ascii="Arial" w:eastAsia="Arial" w:hAnsi="Arial" w:cs="Arial"/>
        </w:rPr>
      </w:pPr>
      <w:r w:rsidRPr="50211468">
        <w:rPr>
          <w:rFonts w:ascii="Arial" w:eastAsia="Arial" w:hAnsi="Arial" w:cs="Arial"/>
        </w:rPr>
        <w:t>DC Sur, liderada por Francisco Martínez de Velasco.</w:t>
      </w:r>
    </w:p>
    <w:p w14:paraId="77517BAD" w14:textId="565C57E9" w:rsidR="57C41F28" w:rsidRDefault="57C41F28" w:rsidP="00D020C1">
      <w:pPr>
        <w:pStyle w:val="Prrafodelista"/>
        <w:numPr>
          <w:ilvl w:val="0"/>
          <w:numId w:val="7"/>
        </w:numPr>
        <w:spacing w:after="0"/>
        <w:ind w:right="490"/>
        <w:jc w:val="both"/>
        <w:rPr>
          <w:rFonts w:ascii="Arial" w:eastAsia="Arial" w:hAnsi="Arial" w:cs="Arial"/>
        </w:rPr>
      </w:pPr>
      <w:r w:rsidRPr="6CDD156B">
        <w:rPr>
          <w:rFonts w:ascii="Arial" w:eastAsia="Arial" w:hAnsi="Arial" w:cs="Arial"/>
        </w:rPr>
        <w:t xml:space="preserve">DC Norte, liderada por Carmen </w:t>
      </w:r>
      <w:r w:rsidR="00D642AC" w:rsidRPr="6CDD156B">
        <w:rPr>
          <w:rFonts w:ascii="Arial" w:eastAsia="Arial" w:hAnsi="Arial" w:cs="Arial"/>
        </w:rPr>
        <w:t>González</w:t>
      </w:r>
      <w:r w:rsidRPr="6CDD156B">
        <w:rPr>
          <w:rFonts w:ascii="Arial" w:eastAsia="Arial" w:hAnsi="Arial" w:cs="Arial"/>
        </w:rPr>
        <w:t>.</w:t>
      </w:r>
    </w:p>
    <w:p w14:paraId="51C31214" w14:textId="0ABE00C8" w:rsidR="57C41F28" w:rsidRDefault="57C41F28" w:rsidP="00D020C1">
      <w:pPr>
        <w:pStyle w:val="Prrafodelista"/>
        <w:numPr>
          <w:ilvl w:val="0"/>
          <w:numId w:val="7"/>
        </w:numPr>
        <w:spacing w:after="0"/>
        <w:ind w:right="490"/>
        <w:jc w:val="both"/>
        <w:rPr>
          <w:rFonts w:ascii="Arial" w:eastAsia="Arial" w:hAnsi="Arial" w:cs="Arial"/>
        </w:rPr>
      </w:pPr>
      <w:r w:rsidRPr="44CF63EE">
        <w:rPr>
          <w:rFonts w:ascii="Arial" w:eastAsia="Arial" w:hAnsi="Arial" w:cs="Arial"/>
        </w:rPr>
        <w:t>DC Noroeste, liderada por Francisco Javier Fernández-Agustí. Javier compatibiliza este rol con el liderazgo de la Dirección de Gestión de Red (Network Management), que coordina todas las Direcciones Comerciales.</w:t>
      </w:r>
    </w:p>
    <w:p w14:paraId="041E130E" w14:textId="5E0FBF1D" w:rsidR="6CDD156B" w:rsidRDefault="6CDD156B" w:rsidP="6CDD156B">
      <w:pPr>
        <w:ind w:right="490"/>
        <w:jc w:val="both"/>
        <w:rPr>
          <w:rFonts w:eastAsia="Arial" w:cs="Arial"/>
        </w:rPr>
      </w:pPr>
    </w:p>
    <w:p w14:paraId="691527D8" w14:textId="2B716A07" w:rsidR="50211468" w:rsidRDefault="00EC2CB6" w:rsidP="00AD1C48">
      <w:pPr>
        <w:spacing w:line="276" w:lineRule="auto"/>
        <w:ind w:right="490"/>
        <w:jc w:val="both"/>
        <w:rPr>
          <w:rFonts w:eastAsia="Arial" w:cs="Arial"/>
        </w:rPr>
      </w:pPr>
      <w:r w:rsidRPr="44CF63EE">
        <w:rPr>
          <w:rFonts w:eastAsia="Arial" w:cs="Arial"/>
        </w:rPr>
        <w:t xml:space="preserve">Asimismo, la compañía ha reforzado la atención a la mediación, con equipos especializados </w:t>
      </w:r>
      <w:r w:rsidR="005A22D1" w:rsidRPr="44CF63EE">
        <w:rPr>
          <w:rFonts w:eastAsia="Arial" w:cs="Arial"/>
        </w:rPr>
        <w:t xml:space="preserve">por </w:t>
      </w:r>
      <w:r w:rsidRPr="44CF63EE">
        <w:rPr>
          <w:rFonts w:eastAsia="Arial" w:cs="Arial"/>
        </w:rPr>
        <w:t>canal. Así, Laura Villasevil lidera la Dirección de Desarrollo Comercial, que cuenta con la Dirección del Canal Corredor con Ramón Álvarez y la Dirección del Canal Agencial con Ricard Alonso.</w:t>
      </w:r>
    </w:p>
    <w:p w14:paraId="1E849F34" w14:textId="328D203E" w:rsidR="50211468" w:rsidRDefault="50211468" w:rsidP="50211468">
      <w:pPr>
        <w:spacing w:line="276" w:lineRule="auto"/>
        <w:ind w:right="490"/>
        <w:jc w:val="both"/>
      </w:pPr>
    </w:p>
    <w:p w14:paraId="7073393A" w14:textId="77777777" w:rsidR="009D06F4" w:rsidRPr="009D06F4" w:rsidRDefault="009D06F4" w:rsidP="009D06F4">
      <w:pPr>
        <w:spacing w:after="200" w:line="276" w:lineRule="auto"/>
        <w:ind w:right="348"/>
        <w:jc w:val="both"/>
        <w:rPr>
          <w:b/>
        </w:rPr>
      </w:pPr>
      <w:r w:rsidRPr="009D06F4">
        <w:rPr>
          <w:b/>
        </w:rPr>
        <w:t>Sobre Allianz Seguros</w:t>
      </w:r>
    </w:p>
    <w:p w14:paraId="0F676321" w14:textId="77777777" w:rsidR="009D06F4" w:rsidRPr="009D06F4" w:rsidRDefault="009D06F4" w:rsidP="009D06F4">
      <w:pPr>
        <w:spacing w:line="276" w:lineRule="auto"/>
        <w:ind w:right="348"/>
        <w:jc w:val="both"/>
      </w:pPr>
      <w:r w:rsidRPr="009D06F4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cerca de 2.000 empleados/as y su red de más de 10.000 mediadores), y tecnológica (mediante herramientas como su aplicación para smartphones y tabletas, su área de </w:t>
      </w:r>
      <w:proofErr w:type="spellStart"/>
      <w:r w:rsidRPr="009D06F4">
        <w:t>eCliente</w:t>
      </w:r>
      <w:proofErr w:type="spellEnd"/>
      <w:r w:rsidRPr="009D06F4">
        <w:t xml:space="preserve"> de la web corporativa, y sus más de 500.000 SMS enviados anualmente a sus clientes). </w:t>
      </w:r>
    </w:p>
    <w:p w14:paraId="0C52A29D" w14:textId="77777777" w:rsidR="009D06F4" w:rsidRPr="009D06F4" w:rsidRDefault="009D06F4" w:rsidP="009D06F4">
      <w:pPr>
        <w:spacing w:line="276" w:lineRule="auto"/>
        <w:ind w:right="348"/>
        <w:jc w:val="both"/>
      </w:pPr>
    </w:p>
    <w:p w14:paraId="5935084C" w14:textId="77777777" w:rsidR="009D06F4" w:rsidRPr="009D06F4" w:rsidRDefault="009D06F4" w:rsidP="009D06F4">
      <w:pPr>
        <w:spacing w:line="276" w:lineRule="auto"/>
        <w:ind w:right="348"/>
        <w:jc w:val="both"/>
      </w:pPr>
      <w:r w:rsidRPr="009D06F4"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9D06F4">
        <w:t>Multirriesgos</w:t>
      </w:r>
      <w:proofErr w:type="spellEnd"/>
      <w:r w:rsidRPr="009D06F4">
        <w:t xml:space="preserve"> para empresas y comercios, hasta las soluciones aseguradoras personalizadas más complejas.</w:t>
      </w:r>
    </w:p>
    <w:p w14:paraId="628C2C57" w14:textId="77777777" w:rsidR="009D06F4" w:rsidRPr="009D06F4" w:rsidRDefault="009D06F4" w:rsidP="009D06F4">
      <w:pPr>
        <w:spacing w:line="276" w:lineRule="auto"/>
        <w:rPr>
          <w:lang w:val="es-ES_tradnl"/>
        </w:rPr>
      </w:pPr>
    </w:p>
    <w:p w14:paraId="368DF28D" w14:textId="77777777" w:rsidR="009D06F4" w:rsidRPr="009D06F4" w:rsidRDefault="009D06F4" w:rsidP="009D06F4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cs="Arial"/>
          <w:b/>
          <w:lang w:val="es-ES_tradnl"/>
        </w:rPr>
      </w:pPr>
      <w:r w:rsidRPr="009D06F4">
        <w:rPr>
          <w:rFonts w:cs="Arial"/>
          <w:lang w:val="es-ES_tradnl"/>
        </w:rPr>
        <w:t>Más información para prensa:</w:t>
      </w:r>
    </w:p>
    <w:p w14:paraId="7E9EE91B" w14:textId="77777777" w:rsidR="009D06F4" w:rsidRPr="009D06F4" w:rsidRDefault="009D06F4" w:rsidP="009D06F4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9D06F4">
        <w:rPr>
          <w:lang w:val="es-ES_tradnl" w:eastAsia="es-ES"/>
        </w:rPr>
        <w:t>Sonia Rodríguez</w:t>
      </w:r>
      <w:r w:rsidRPr="009D06F4">
        <w:rPr>
          <w:lang w:val="es-ES_tradnl" w:eastAsia="es-ES"/>
        </w:rPr>
        <w:tab/>
      </w:r>
      <w:r w:rsidRPr="009D06F4">
        <w:rPr>
          <w:lang w:val="es-ES_tradnl" w:eastAsia="es-ES"/>
        </w:rPr>
        <w:tab/>
        <w:t>Tel. 91.596.00.66</w:t>
      </w:r>
    </w:p>
    <w:p w14:paraId="3161A181" w14:textId="77777777" w:rsidR="009D06F4" w:rsidRPr="009D06F4" w:rsidRDefault="009D06F4" w:rsidP="009D06F4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9D06F4">
        <w:rPr>
          <w:lang w:val="es-ES_tradnl" w:eastAsia="es-ES"/>
        </w:rPr>
        <w:t xml:space="preserve">Laura Gallach </w:t>
      </w:r>
      <w:r w:rsidRPr="009D06F4">
        <w:rPr>
          <w:lang w:val="es-ES_tradnl" w:eastAsia="es-ES"/>
        </w:rPr>
        <w:tab/>
      </w:r>
      <w:r w:rsidRPr="009D06F4">
        <w:rPr>
          <w:lang w:val="es-ES_tradnl" w:eastAsia="es-ES"/>
        </w:rPr>
        <w:tab/>
        <w:t>Tel. 93.228.67.83</w:t>
      </w:r>
    </w:p>
    <w:p w14:paraId="097D8C89" w14:textId="77777777" w:rsidR="009D06F4" w:rsidRPr="009D06F4" w:rsidRDefault="009D06F4" w:rsidP="009D06F4">
      <w:pPr>
        <w:jc w:val="both"/>
        <w:rPr>
          <w:rFonts w:cs="Arial"/>
          <w:lang w:val="es-ES_tradnl" w:eastAsia="es-ES"/>
        </w:rPr>
      </w:pPr>
    </w:p>
    <w:p w14:paraId="30851FDD" w14:textId="77777777" w:rsidR="009D06F4" w:rsidRPr="009D06F4" w:rsidRDefault="009D06F4" w:rsidP="009D06F4">
      <w:pPr>
        <w:rPr>
          <w:lang w:val="es-ES_tradnl" w:eastAsia="es-ES"/>
        </w:rPr>
      </w:pPr>
    </w:p>
    <w:p w14:paraId="7E242EAF" w14:textId="77777777" w:rsidR="009D06F4" w:rsidRPr="009D06F4" w:rsidRDefault="009D06F4" w:rsidP="009D06F4">
      <w:pPr>
        <w:ind w:right="141"/>
        <w:rPr>
          <w:rFonts w:ascii="Times New (W1)" w:hAnsi="Times New (W1)"/>
          <w:b/>
          <w:i/>
          <w:iCs/>
          <w:sz w:val="18"/>
          <w:szCs w:val="24"/>
          <w:lang w:val="es-ES_tradnl" w:eastAsia="en-US"/>
        </w:rPr>
      </w:pPr>
    </w:p>
    <w:p w14:paraId="4D1FE1C4" w14:textId="77777777" w:rsidR="009D06F4" w:rsidRPr="009D06F4" w:rsidRDefault="009D06F4" w:rsidP="009D06F4">
      <w:pPr>
        <w:ind w:right="141"/>
        <w:jc w:val="both"/>
        <w:rPr>
          <w:rFonts w:ascii="Times New Roman" w:hAnsi="Times New Roman"/>
          <w:b/>
          <w:iCs/>
          <w:color w:val="000000"/>
          <w:sz w:val="18"/>
          <w:szCs w:val="24"/>
          <w:lang w:val="es-ES_tradnl" w:eastAsia="en-US"/>
        </w:rPr>
      </w:pPr>
      <w:r w:rsidRPr="009D06F4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 w:rsidRPr="009D06F4">
          <w:rPr>
            <w:rFonts w:ascii="Times New (W1)" w:hAnsi="Times New (W1)"/>
            <w:b/>
            <w:color w:val="0000FF"/>
            <w:sz w:val="18"/>
            <w:u w:val="single"/>
            <w:lang w:val="es-ES_tradnl"/>
          </w:rPr>
          <w:t>nota preventiva</w:t>
        </w:r>
      </w:hyperlink>
      <w:r w:rsidRPr="009D06F4">
        <w:rPr>
          <w:rFonts w:ascii="Times New (W1)" w:hAnsi="Times New (W1)"/>
          <w:b/>
          <w:sz w:val="18"/>
          <w:lang w:val="es-ES_tradnl"/>
        </w:rPr>
        <w:t>.</w:t>
      </w:r>
    </w:p>
    <w:p w14:paraId="5B24EF26" w14:textId="77777777" w:rsidR="009D06F4" w:rsidRPr="009D06F4" w:rsidRDefault="009D06F4" w:rsidP="009D06F4">
      <w:pPr>
        <w:rPr>
          <w:lang w:val="es-ES_tradnl" w:eastAsia="es-ES"/>
        </w:rPr>
      </w:pPr>
    </w:p>
    <w:p w14:paraId="32F76191" w14:textId="77777777" w:rsidR="009D06F4" w:rsidRPr="009D06F4" w:rsidRDefault="009D06F4" w:rsidP="009D06F4">
      <w:pPr>
        <w:ind w:right="425"/>
        <w:jc w:val="both"/>
        <w:rPr>
          <w:lang w:val="es-ES_tradnl"/>
        </w:rPr>
      </w:pPr>
    </w:p>
    <w:p w14:paraId="2DF80E31" w14:textId="5C6EEBA7" w:rsidR="00855E60" w:rsidRPr="00956FCD" w:rsidRDefault="00855E60" w:rsidP="009D06F4">
      <w:pPr>
        <w:spacing w:after="200" w:line="276" w:lineRule="auto"/>
        <w:ind w:right="490"/>
        <w:jc w:val="both"/>
        <w:rPr>
          <w:b/>
          <w:i/>
          <w:color w:val="000000"/>
          <w:sz w:val="18"/>
          <w:lang w:val="es-ES_tradnl"/>
        </w:rPr>
      </w:pPr>
    </w:p>
    <w:sectPr w:rsidR="00855E60" w:rsidRPr="00956FCD" w:rsidSect="00500820">
      <w:headerReference w:type="default" r:id="rId13"/>
      <w:footerReference w:type="default" r:id="rId14"/>
      <w:headerReference w:type="first" r:id="rId15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B7F0" w14:textId="77777777" w:rsidR="00130704" w:rsidRDefault="00130704">
      <w:r>
        <w:separator/>
      </w:r>
    </w:p>
  </w:endnote>
  <w:endnote w:type="continuationSeparator" w:id="0">
    <w:p w14:paraId="66B99414" w14:textId="77777777" w:rsidR="00130704" w:rsidRDefault="00130704">
      <w:r>
        <w:continuationSeparator/>
      </w:r>
    </w:p>
  </w:endnote>
  <w:endnote w:type="continuationNotice" w:id="1">
    <w:p w14:paraId="62B9872F" w14:textId="77777777" w:rsidR="00130704" w:rsidRDefault="001307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0861" w14:textId="5154BF26" w:rsidR="004D561E" w:rsidRPr="00B111A5" w:rsidRDefault="004D561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52730C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F1A08" w14:textId="77777777" w:rsidR="00130704" w:rsidRDefault="00130704">
      <w:r>
        <w:separator/>
      </w:r>
    </w:p>
  </w:footnote>
  <w:footnote w:type="continuationSeparator" w:id="0">
    <w:p w14:paraId="1BA9D8CD" w14:textId="77777777" w:rsidR="00130704" w:rsidRDefault="00130704">
      <w:r>
        <w:continuationSeparator/>
      </w:r>
    </w:p>
  </w:footnote>
  <w:footnote w:type="continuationNotice" w:id="1">
    <w:p w14:paraId="2FD13CC7" w14:textId="77777777" w:rsidR="00130704" w:rsidRDefault="001307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FB6A" w14:textId="7D25A0B3" w:rsidR="004D561E" w:rsidRDefault="005D3B5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92F388" wp14:editId="072FBDB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c1024f15bab6e1a62cb2f4d8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2ABE75" w14:textId="2C414A4E" w:rsidR="005D3B5B" w:rsidRPr="005D3B5B" w:rsidRDefault="005D3B5B" w:rsidP="005D3B5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D3B5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2F388" id="_x0000_t202" coordsize="21600,21600" o:spt="202" path="m,l,21600r21600,l21600,xe">
              <v:stroke joinstyle="miter"/>
              <v:path gradientshapeok="t" o:connecttype="rect"/>
            </v:shapetype>
            <v:shape id="MSIPCMc1024f15bab6e1a62cb2f4d8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32ABE75" w14:textId="2C414A4E" w:rsidR="005D3B5B" w:rsidRPr="005D3B5B" w:rsidRDefault="005D3B5B" w:rsidP="005D3B5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D3B5B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B6782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40791E9C" wp14:editId="24839A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Text Box 3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F2931BC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791E9C" id="Text Box 3" o:spid="_x0000_s1027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3EBC992C" w14:textId="7F2931BC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F05A" w14:textId="2D331404" w:rsidR="004D561E" w:rsidRPr="00B111A5" w:rsidRDefault="005D3B5B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B93AC48" wp14:editId="38FC134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5" name="MSIPCMfa934717961ad51b6467384f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415A41" w14:textId="15BC90C2" w:rsidR="005D3B5B" w:rsidRPr="005D3B5B" w:rsidRDefault="005D3B5B" w:rsidP="005D3B5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D3B5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3AC48" id="_x0000_t202" coordsize="21600,21600" o:spt="202" path="m,l,21600r21600,l21600,xe">
              <v:stroke joinstyle="miter"/>
              <v:path gradientshapeok="t" o:connecttype="rect"/>
            </v:shapetype>
            <v:shape id="MSIPCMfa934717961ad51b6467384f" o:spid="_x0000_s1028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79415A41" w14:textId="15BC90C2" w:rsidR="005D3B5B" w:rsidRPr="005D3B5B" w:rsidRDefault="005D3B5B" w:rsidP="005D3B5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D3B5B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B67824"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02B4A72" wp14:editId="0481836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Text Box 2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1561FCAB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2B4A72" id="Text Box 2" o:spid="_x0000_s1029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" o:allowincell="f" filled="f" stroked="f">
              <v:textbox inset=",0,,0">
                <w:txbxContent>
                  <w:p w14:paraId="7CBB83DA" w14:textId="1561FCAB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B67824" w:rsidRPr="006831CF">
      <w:rPr>
        <w:b/>
        <w:noProof/>
        <w:color w:val="000080"/>
        <w:sz w:val="28"/>
        <w:lang w:eastAsia="es-E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4D561E" w:rsidRDefault="004D561E" w:rsidP="00B111A5">
    <w:pPr>
      <w:pStyle w:val="Arial14"/>
    </w:pPr>
  </w:p>
  <w:p w14:paraId="3461D779" w14:textId="77777777" w:rsidR="004D561E" w:rsidRDefault="004D561E" w:rsidP="00B111A5">
    <w:pPr>
      <w:pStyle w:val="Arial14"/>
    </w:pPr>
  </w:p>
  <w:p w14:paraId="2F9FAF56" w14:textId="77777777" w:rsidR="004D561E" w:rsidRDefault="004D561E" w:rsidP="00B111A5">
    <w:pPr>
      <w:pStyle w:val="Arial14"/>
    </w:pPr>
    <w:r>
      <w:t>Allianz Seguros</w:t>
    </w:r>
  </w:p>
  <w:p w14:paraId="3CF2D8B6" w14:textId="77777777" w:rsidR="004D561E" w:rsidRPr="008C15A2" w:rsidRDefault="004D561E" w:rsidP="00B111A5">
    <w:pPr>
      <w:pStyle w:val="Encabezado"/>
      <w:rPr>
        <w:sz w:val="10"/>
        <w:szCs w:val="10"/>
      </w:rPr>
    </w:pPr>
  </w:p>
  <w:p w14:paraId="7A5CDF2E" w14:textId="77777777" w:rsidR="004D561E" w:rsidRPr="00875F72" w:rsidRDefault="004D561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0FB78278" w14:textId="77777777" w:rsidR="004D561E" w:rsidRPr="002D46FF" w:rsidRDefault="004D561E" w:rsidP="00B111A5">
    <w:pPr>
      <w:pStyle w:val="Encabezado"/>
      <w:rPr>
        <w:sz w:val="40"/>
        <w:szCs w:val="40"/>
      </w:rPr>
    </w:pPr>
  </w:p>
  <w:p w14:paraId="7B57C6EA" w14:textId="77777777" w:rsidR="004D561E" w:rsidRPr="0057293C" w:rsidRDefault="004D561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FC39945" w14:textId="77777777" w:rsidR="004D561E" w:rsidRDefault="004D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22A3A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D87D0A"/>
    <w:multiLevelType w:val="hybridMultilevel"/>
    <w:tmpl w:val="86029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E01932"/>
    <w:multiLevelType w:val="hybridMultilevel"/>
    <w:tmpl w:val="8A623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7EF6F9A"/>
    <w:multiLevelType w:val="hybridMultilevel"/>
    <w:tmpl w:val="10D89EF2"/>
    <w:lvl w:ilvl="0" w:tplc="182CBCB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7256B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2F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A2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CD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03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9C4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8F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0711B"/>
    <w:multiLevelType w:val="hybridMultilevel"/>
    <w:tmpl w:val="38D6D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40A82"/>
    <w:multiLevelType w:val="hybridMultilevel"/>
    <w:tmpl w:val="8F427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31237"/>
    <w:multiLevelType w:val="hybridMultilevel"/>
    <w:tmpl w:val="38A0CB40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B981D9C"/>
    <w:multiLevelType w:val="hybridMultilevel"/>
    <w:tmpl w:val="57BAF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31F80"/>
    <w:multiLevelType w:val="multilevel"/>
    <w:tmpl w:val="3008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742355"/>
    <w:multiLevelType w:val="hybridMultilevel"/>
    <w:tmpl w:val="3C1A0710"/>
    <w:lvl w:ilvl="0" w:tplc="4ED6BE6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950ED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380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CE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AC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07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67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C4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720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30428"/>
    <w:multiLevelType w:val="hybridMultilevel"/>
    <w:tmpl w:val="3DDEF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88B4401"/>
    <w:multiLevelType w:val="hybridMultilevel"/>
    <w:tmpl w:val="37D2C236"/>
    <w:lvl w:ilvl="0" w:tplc="40CADA54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8848B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26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60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E9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67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25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EE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6F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F7CF9"/>
    <w:multiLevelType w:val="hybridMultilevel"/>
    <w:tmpl w:val="5F220F64"/>
    <w:lvl w:ilvl="0" w:tplc="76A4F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167B4"/>
    <w:multiLevelType w:val="hybridMultilevel"/>
    <w:tmpl w:val="0862DFEE"/>
    <w:lvl w:ilvl="0" w:tplc="A6DE2D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E7EE1"/>
    <w:multiLevelType w:val="hybridMultilevel"/>
    <w:tmpl w:val="F2D0CAEA"/>
    <w:lvl w:ilvl="0" w:tplc="06AA1728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A51CA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41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45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8C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7CC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A8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C0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005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5FC54"/>
    <w:multiLevelType w:val="hybridMultilevel"/>
    <w:tmpl w:val="E99C8704"/>
    <w:lvl w:ilvl="0" w:tplc="2714835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A5FC1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88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CF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8D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07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27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88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C5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6006136A"/>
    <w:multiLevelType w:val="hybridMultilevel"/>
    <w:tmpl w:val="1554B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957BA"/>
    <w:multiLevelType w:val="hybridMultilevel"/>
    <w:tmpl w:val="C584EEEE"/>
    <w:lvl w:ilvl="0" w:tplc="B0C4F22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ED8A7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80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8D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E4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CE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6B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A7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F49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80068"/>
    <w:multiLevelType w:val="hybridMultilevel"/>
    <w:tmpl w:val="1A00ED86"/>
    <w:lvl w:ilvl="0" w:tplc="D744F0B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6F440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00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82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26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1C0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65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08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E3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D5CD8"/>
    <w:multiLevelType w:val="hybridMultilevel"/>
    <w:tmpl w:val="CAA4884C"/>
    <w:lvl w:ilvl="0" w:tplc="CA3E4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212338">
    <w:abstractNumId w:val="5"/>
  </w:num>
  <w:num w:numId="2" w16cid:durableId="1122386989">
    <w:abstractNumId w:val="25"/>
  </w:num>
  <w:num w:numId="3" w16cid:durableId="1260025792">
    <w:abstractNumId w:val="16"/>
  </w:num>
  <w:num w:numId="4" w16cid:durableId="119347704">
    <w:abstractNumId w:val="19"/>
  </w:num>
  <w:num w:numId="5" w16cid:durableId="252327484">
    <w:abstractNumId w:val="27"/>
  </w:num>
  <w:num w:numId="6" w16cid:durableId="840201901">
    <w:abstractNumId w:val="13"/>
  </w:num>
  <w:num w:numId="7" w16cid:durableId="129053042">
    <w:abstractNumId w:val="20"/>
  </w:num>
  <w:num w:numId="8" w16cid:durableId="1332099294">
    <w:abstractNumId w:val="15"/>
  </w:num>
  <w:num w:numId="9" w16cid:durableId="2145585123">
    <w:abstractNumId w:val="22"/>
  </w:num>
  <w:num w:numId="10" w16cid:durableId="1256983859">
    <w:abstractNumId w:val="6"/>
  </w:num>
  <w:num w:numId="11" w16cid:durableId="778723465">
    <w:abstractNumId w:val="4"/>
  </w:num>
  <w:num w:numId="12" w16cid:durableId="1052071985">
    <w:abstractNumId w:val="10"/>
  </w:num>
  <w:num w:numId="13" w16cid:durableId="87629219">
    <w:abstractNumId w:val="9"/>
  </w:num>
  <w:num w:numId="14" w16cid:durableId="728918892">
    <w:abstractNumId w:val="23"/>
  </w:num>
  <w:num w:numId="15" w16cid:durableId="1880118823">
    <w:abstractNumId w:val="21"/>
  </w:num>
  <w:num w:numId="16" w16cid:durableId="2004815858">
    <w:abstractNumId w:val="26"/>
  </w:num>
  <w:num w:numId="17" w16cid:durableId="1310591014">
    <w:abstractNumId w:val="2"/>
  </w:num>
  <w:num w:numId="18" w16cid:durableId="2102022049">
    <w:abstractNumId w:val="12"/>
  </w:num>
  <w:num w:numId="19" w16cid:durableId="1053575727">
    <w:abstractNumId w:val="28"/>
  </w:num>
  <w:num w:numId="20" w16cid:durableId="2028561431">
    <w:abstractNumId w:val="0"/>
  </w:num>
  <w:num w:numId="21" w16cid:durableId="1126775895">
    <w:abstractNumId w:val="18"/>
  </w:num>
  <w:num w:numId="22" w16cid:durableId="635527189">
    <w:abstractNumId w:val="3"/>
  </w:num>
  <w:num w:numId="23" w16cid:durableId="422915907">
    <w:abstractNumId w:val="24"/>
  </w:num>
  <w:num w:numId="24" w16cid:durableId="92483390">
    <w:abstractNumId w:val="14"/>
  </w:num>
  <w:num w:numId="25" w16cid:durableId="814029036">
    <w:abstractNumId w:val="11"/>
  </w:num>
  <w:num w:numId="26" w16cid:durableId="1202520500">
    <w:abstractNumId w:val="1"/>
  </w:num>
  <w:num w:numId="27" w16cid:durableId="1909221542">
    <w:abstractNumId w:val="8"/>
  </w:num>
  <w:num w:numId="28" w16cid:durableId="2119638816">
    <w:abstractNumId w:val="1"/>
  </w:num>
  <w:num w:numId="29" w16cid:durableId="1472555790">
    <w:abstractNumId w:val="7"/>
  </w:num>
  <w:num w:numId="30" w16cid:durableId="568227107">
    <w:abstractNumId w:val="17"/>
  </w:num>
  <w:num w:numId="31" w16cid:durableId="445927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2148"/>
    <w:rsid w:val="000027C1"/>
    <w:rsid w:val="00004505"/>
    <w:rsid w:val="00004B4B"/>
    <w:rsid w:val="00005917"/>
    <w:rsid w:val="0001040C"/>
    <w:rsid w:val="00011A40"/>
    <w:rsid w:val="00013B1D"/>
    <w:rsid w:val="0001405B"/>
    <w:rsid w:val="0002064C"/>
    <w:rsid w:val="00020C0E"/>
    <w:rsid w:val="00023561"/>
    <w:rsid w:val="00024222"/>
    <w:rsid w:val="000242D7"/>
    <w:rsid w:val="000258F0"/>
    <w:rsid w:val="00025D60"/>
    <w:rsid w:val="0003019D"/>
    <w:rsid w:val="00033AA7"/>
    <w:rsid w:val="00033DF2"/>
    <w:rsid w:val="0003444C"/>
    <w:rsid w:val="00035212"/>
    <w:rsid w:val="000365EC"/>
    <w:rsid w:val="000402CD"/>
    <w:rsid w:val="00040FF7"/>
    <w:rsid w:val="00041FE9"/>
    <w:rsid w:val="00043457"/>
    <w:rsid w:val="0004436E"/>
    <w:rsid w:val="000457F5"/>
    <w:rsid w:val="00046198"/>
    <w:rsid w:val="00050001"/>
    <w:rsid w:val="00050F1D"/>
    <w:rsid w:val="00051740"/>
    <w:rsid w:val="000547C8"/>
    <w:rsid w:val="00055B6B"/>
    <w:rsid w:val="00057204"/>
    <w:rsid w:val="00057EEE"/>
    <w:rsid w:val="00060D79"/>
    <w:rsid w:val="00061CCA"/>
    <w:rsid w:val="00062734"/>
    <w:rsid w:val="00063DDA"/>
    <w:rsid w:val="0006506E"/>
    <w:rsid w:val="000729F3"/>
    <w:rsid w:val="00076196"/>
    <w:rsid w:val="00076460"/>
    <w:rsid w:val="000768FE"/>
    <w:rsid w:val="00077B16"/>
    <w:rsid w:val="000817A0"/>
    <w:rsid w:val="00085BEC"/>
    <w:rsid w:val="00087191"/>
    <w:rsid w:val="000923BE"/>
    <w:rsid w:val="00095BC2"/>
    <w:rsid w:val="00097C70"/>
    <w:rsid w:val="000A1AB2"/>
    <w:rsid w:val="000A68D5"/>
    <w:rsid w:val="000B02BA"/>
    <w:rsid w:val="000B3670"/>
    <w:rsid w:val="000B5A5E"/>
    <w:rsid w:val="000B5C55"/>
    <w:rsid w:val="000C5323"/>
    <w:rsid w:val="000D0BA5"/>
    <w:rsid w:val="000D23BA"/>
    <w:rsid w:val="000D2858"/>
    <w:rsid w:val="000D338E"/>
    <w:rsid w:val="000D37E0"/>
    <w:rsid w:val="000D4D6B"/>
    <w:rsid w:val="000D76B2"/>
    <w:rsid w:val="000E053A"/>
    <w:rsid w:val="000E0A76"/>
    <w:rsid w:val="000E22A8"/>
    <w:rsid w:val="000E2953"/>
    <w:rsid w:val="000E3495"/>
    <w:rsid w:val="000E457B"/>
    <w:rsid w:val="000E725A"/>
    <w:rsid w:val="000F0368"/>
    <w:rsid w:val="000F2C86"/>
    <w:rsid w:val="000F4B55"/>
    <w:rsid w:val="000F57AD"/>
    <w:rsid w:val="000F6CFE"/>
    <w:rsid w:val="00102E54"/>
    <w:rsid w:val="001031F4"/>
    <w:rsid w:val="00113758"/>
    <w:rsid w:val="00113869"/>
    <w:rsid w:val="00117439"/>
    <w:rsid w:val="00123279"/>
    <w:rsid w:val="00123AD7"/>
    <w:rsid w:val="00123F4C"/>
    <w:rsid w:val="00125FA9"/>
    <w:rsid w:val="00130704"/>
    <w:rsid w:val="00131A7F"/>
    <w:rsid w:val="00131F01"/>
    <w:rsid w:val="00137C12"/>
    <w:rsid w:val="00144166"/>
    <w:rsid w:val="00146A25"/>
    <w:rsid w:val="00150C16"/>
    <w:rsid w:val="001520EC"/>
    <w:rsid w:val="0015625F"/>
    <w:rsid w:val="00156B78"/>
    <w:rsid w:val="00156F9F"/>
    <w:rsid w:val="00157E98"/>
    <w:rsid w:val="0016094A"/>
    <w:rsid w:val="00162FEB"/>
    <w:rsid w:val="00164946"/>
    <w:rsid w:val="0017146A"/>
    <w:rsid w:val="0017167E"/>
    <w:rsid w:val="00172078"/>
    <w:rsid w:val="0017257A"/>
    <w:rsid w:val="001825FC"/>
    <w:rsid w:val="00185BD5"/>
    <w:rsid w:val="0018655E"/>
    <w:rsid w:val="00186A33"/>
    <w:rsid w:val="00194750"/>
    <w:rsid w:val="001979EB"/>
    <w:rsid w:val="001A10FD"/>
    <w:rsid w:val="001A17F1"/>
    <w:rsid w:val="001A3C99"/>
    <w:rsid w:val="001A610A"/>
    <w:rsid w:val="001A715F"/>
    <w:rsid w:val="001B218C"/>
    <w:rsid w:val="001B5D5E"/>
    <w:rsid w:val="001B6E03"/>
    <w:rsid w:val="001C0ADF"/>
    <w:rsid w:val="001C5E3B"/>
    <w:rsid w:val="001C67CA"/>
    <w:rsid w:val="001D1221"/>
    <w:rsid w:val="001D1627"/>
    <w:rsid w:val="001D1EB5"/>
    <w:rsid w:val="001D3D97"/>
    <w:rsid w:val="001D70E8"/>
    <w:rsid w:val="001D7A6C"/>
    <w:rsid w:val="001E17F9"/>
    <w:rsid w:val="001E2682"/>
    <w:rsid w:val="001E322B"/>
    <w:rsid w:val="001E49AA"/>
    <w:rsid w:val="001E685E"/>
    <w:rsid w:val="001E76F6"/>
    <w:rsid w:val="001F0950"/>
    <w:rsid w:val="001F32AB"/>
    <w:rsid w:val="001F35C1"/>
    <w:rsid w:val="001F389C"/>
    <w:rsid w:val="001F5C6A"/>
    <w:rsid w:val="00203096"/>
    <w:rsid w:val="00205482"/>
    <w:rsid w:val="00205E0F"/>
    <w:rsid w:val="00207FF1"/>
    <w:rsid w:val="00210EDE"/>
    <w:rsid w:val="00211E83"/>
    <w:rsid w:val="002122AF"/>
    <w:rsid w:val="00212B26"/>
    <w:rsid w:val="00212B9B"/>
    <w:rsid w:val="00212FC2"/>
    <w:rsid w:val="002154B7"/>
    <w:rsid w:val="002159E2"/>
    <w:rsid w:val="00215C25"/>
    <w:rsid w:val="00216F45"/>
    <w:rsid w:val="00222B06"/>
    <w:rsid w:val="00223885"/>
    <w:rsid w:val="00225B24"/>
    <w:rsid w:val="00225B72"/>
    <w:rsid w:val="00233712"/>
    <w:rsid w:val="00233776"/>
    <w:rsid w:val="002379D3"/>
    <w:rsid w:val="0024064C"/>
    <w:rsid w:val="002420E3"/>
    <w:rsid w:val="002428B6"/>
    <w:rsid w:val="00246E17"/>
    <w:rsid w:val="00247363"/>
    <w:rsid w:val="00247F82"/>
    <w:rsid w:val="00250DD4"/>
    <w:rsid w:val="002517A8"/>
    <w:rsid w:val="00251C22"/>
    <w:rsid w:val="00254D6F"/>
    <w:rsid w:val="002556E7"/>
    <w:rsid w:val="0025A95D"/>
    <w:rsid w:val="002645BF"/>
    <w:rsid w:val="0027062E"/>
    <w:rsid w:val="0027214B"/>
    <w:rsid w:val="00274372"/>
    <w:rsid w:val="00277847"/>
    <w:rsid w:val="002778A8"/>
    <w:rsid w:val="002818D6"/>
    <w:rsid w:val="00282449"/>
    <w:rsid w:val="00283B93"/>
    <w:rsid w:val="0028564E"/>
    <w:rsid w:val="002877E0"/>
    <w:rsid w:val="002927A0"/>
    <w:rsid w:val="00293607"/>
    <w:rsid w:val="00294A23"/>
    <w:rsid w:val="00295F35"/>
    <w:rsid w:val="002961A5"/>
    <w:rsid w:val="00297221"/>
    <w:rsid w:val="002A2148"/>
    <w:rsid w:val="002A2DD1"/>
    <w:rsid w:val="002A3130"/>
    <w:rsid w:val="002A49A9"/>
    <w:rsid w:val="002A6757"/>
    <w:rsid w:val="002A67B3"/>
    <w:rsid w:val="002A7C0F"/>
    <w:rsid w:val="002A7D54"/>
    <w:rsid w:val="002B0810"/>
    <w:rsid w:val="002B2B98"/>
    <w:rsid w:val="002B56AC"/>
    <w:rsid w:val="002B6FA8"/>
    <w:rsid w:val="002C0B80"/>
    <w:rsid w:val="002C0C42"/>
    <w:rsid w:val="002C0E59"/>
    <w:rsid w:val="002C1E45"/>
    <w:rsid w:val="002C29CF"/>
    <w:rsid w:val="002C2F69"/>
    <w:rsid w:val="002C4187"/>
    <w:rsid w:val="002C4263"/>
    <w:rsid w:val="002C585B"/>
    <w:rsid w:val="002C5E74"/>
    <w:rsid w:val="002C6F2B"/>
    <w:rsid w:val="002C6F62"/>
    <w:rsid w:val="002C753B"/>
    <w:rsid w:val="002D054A"/>
    <w:rsid w:val="002D09A7"/>
    <w:rsid w:val="002D13DA"/>
    <w:rsid w:val="002D277A"/>
    <w:rsid w:val="002D46FF"/>
    <w:rsid w:val="002D5A2D"/>
    <w:rsid w:val="002D65D2"/>
    <w:rsid w:val="002D7F1D"/>
    <w:rsid w:val="002E23C3"/>
    <w:rsid w:val="002E430E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00"/>
    <w:rsid w:val="002F6F16"/>
    <w:rsid w:val="002F713E"/>
    <w:rsid w:val="00302F0F"/>
    <w:rsid w:val="0030544A"/>
    <w:rsid w:val="003060A6"/>
    <w:rsid w:val="00307D74"/>
    <w:rsid w:val="003111EF"/>
    <w:rsid w:val="0031165F"/>
    <w:rsid w:val="00311D3B"/>
    <w:rsid w:val="00315171"/>
    <w:rsid w:val="0031674E"/>
    <w:rsid w:val="00320B27"/>
    <w:rsid w:val="00321AFA"/>
    <w:rsid w:val="00322A9D"/>
    <w:rsid w:val="00324D0A"/>
    <w:rsid w:val="003250A4"/>
    <w:rsid w:val="00326FDD"/>
    <w:rsid w:val="0032791C"/>
    <w:rsid w:val="0033023A"/>
    <w:rsid w:val="00331C46"/>
    <w:rsid w:val="00332837"/>
    <w:rsid w:val="003334C0"/>
    <w:rsid w:val="00333F85"/>
    <w:rsid w:val="00335A7A"/>
    <w:rsid w:val="00336ECC"/>
    <w:rsid w:val="003418E0"/>
    <w:rsid w:val="00341C1F"/>
    <w:rsid w:val="00343511"/>
    <w:rsid w:val="00345F04"/>
    <w:rsid w:val="00347355"/>
    <w:rsid w:val="003506EC"/>
    <w:rsid w:val="003510DF"/>
    <w:rsid w:val="0035189E"/>
    <w:rsid w:val="00352A1A"/>
    <w:rsid w:val="00352E1B"/>
    <w:rsid w:val="00354101"/>
    <w:rsid w:val="00355AF5"/>
    <w:rsid w:val="00355E7F"/>
    <w:rsid w:val="003579C0"/>
    <w:rsid w:val="0036054E"/>
    <w:rsid w:val="0036142A"/>
    <w:rsid w:val="0036320E"/>
    <w:rsid w:val="00364C11"/>
    <w:rsid w:val="00364ECF"/>
    <w:rsid w:val="0036545A"/>
    <w:rsid w:val="00370B8C"/>
    <w:rsid w:val="003710CE"/>
    <w:rsid w:val="00375219"/>
    <w:rsid w:val="00380A8A"/>
    <w:rsid w:val="00383FDE"/>
    <w:rsid w:val="00384903"/>
    <w:rsid w:val="00390BF1"/>
    <w:rsid w:val="00390D6C"/>
    <w:rsid w:val="003914FB"/>
    <w:rsid w:val="0039354E"/>
    <w:rsid w:val="0039402F"/>
    <w:rsid w:val="00394B15"/>
    <w:rsid w:val="00396F08"/>
    <w:rsid w:val="003A2132"/>
    <w:rsid w:val="003A4880"/>
    <w:rsid w:val="003B05E7"/>
    <w:rsid w:val="003B481F"/>
    <w:rsid w:val="003B6BCD"/>
    <w:rsid w:val="003C099D"/>
    <w:rsid w:val="003C0DCD"/>
    <w:rsid w:val="003C3700"/>
    <w:rsid w:val="003D1B41"/>
    <w:rsid w:val="003D74AB"/>
    <w:rsid w:val="003E2229"/>
    <w:rsid w:val="003E23ED"/>
    <w:rsid w:val="003E29DD"/>
    <w:rsid w:val="003E7522"/>
    <w:rsid w:val="003F10EC"/>
    <w:rsid w:val="003F5EEF"/>
    <w:rsid w:val="003F6930"/>
    <w:rsid w:val="004014D5"/>
    <w:rsid w:val="004022E5"/>
    <w:rsid w:val="004027E0"/>
    <w:rsid w:val="004036AE"/>
    <w:rsid w:val="00404991"/>
    <w:rsid w:val="00405FB5"/>
    <w:rsid w:val="00406755"/>
    <w:rsid w:val="00410E52"/>
    <w:rsid w:val="00411E9C"/>
    <w:rsid w:val="00412707"/>
    <w:rsid w:val="00413927"/>
    <w:rsid w:val="004139A1"/>
    <w:rsid w:val="0041452D"/>
    <w:rsid w:val="00414D92"/>
    <w:rsid w:val="00415BB4"/>
    <w:rsid w:val="00416205"/>
    <w:rsid w:val="004174B1"/>
    <w:rsid w:val="0041793B"/>
    <w:rsid w:val="00417EF8"/>
    <w:rsid w:val="00423096"/>
    <w:rsid w:val="00423BD4"/>
    <w:rsid w:val="00423C03"/>
    <w:rsid w:val="0042484C"/>
    <w:rsid w:val="00425094"/>
    <w:rsid w:val="004251B1"/>
    <w:rsid w:val="00425ECC"/>
    <w:rsid w:val="00427FB6"/>
    <w:rsid w:val="0043140A"/>
    <w:rsid w:val="00431929"/>
    <w:rsid w:val="00434306"/>
    <w:rsid w:val="0043490C"/>
    <w:rsid w:val="004371CF"/>
    <w:rsid w:val="0043729A"/>
    <w:rsid w:val="004404B5"/>
    <w:rsid w:val="004410BB"/>
    <w:rsid w:val="0044286F"/>
    <w:rsid w:val="0044503E"/>
    <w:rsid w:val="004474C6"/>
    <w:rsid w:val="00447E37"/>
    <w:rsid w:val="0045454A"/>
    <w:rsid w:val="00455067"/>
    <w:rsid w:val="00455B0E"/>
    <w:rsid w:val="00456A62"/>
    <w:rsid w:val="00457CED"/>
    <w:rsid w:val="004604AE"/>
    <w:rsid w:val="00460AA2"/>
    <w:rsid w:val="00462BC0"/>
    <w:rsid w:val="0046488D"/>
    <w:rsid w:val="00465CD1"/>
    <w:rsid w:val="00473290"/>
    <w:rsid w:val="00473497"/>
    <w:rsid w:val="00476176"/>
    <w:rsid w:val="0048262C"/>
    <w:rsid w:val="004867E9"/>
    <w:rsid w:val="00486AB8"/>
    <w:rsid w:val="004952CD"/>
    <w:rsid w:val="004A0CC8"/>
    <w:rsid w:val="004A4E93"/>
    <w:rsid w:val="004B0276"/>
    <w:rsid w:val="004B1793"/>
    <w:rsid w:val="004B7A44"/>
    <w:rsid w:val="004C03AB"/>
    <w:rsid w:val="004C2485"/>
    <w:rsid w:val="004C2E55"/>
    <w:rsid w:val="004C2FA2"/>
    <w:rsid w:val="004C4B5D"/>
    <w:rsid w:val="004C5175"/>
    <w:rsid w:val="004C6F80"/>
    <w:rsid w:val="004D245A"/>
    <w:rsid w:val="004D29DB"/>
    <w:rsid w:val="004D3CA2"/>
    <w:rsid w:val="004D561E"/>
    <w:rsid w:val="004D572E"/>
    <w:rsid w:val="004D5D09"/>
    <w:rsid w:val="004D7E9B"/>
    <w:rsid w:val="004E18AC"/>
    <w:rsid w:val="004E1B58"/>
    <w:rsid w:val="004E31E1"/>
    <w:rsid w:val="004E50A3"/>
    <w:rsid w:val="004E5F04"/>
    <w:rsid w:val="004F13BB"/>
    <w:rsid w:val="004F2F5E"/>
    <w:rsid w:val="004F4003"/>
    <w:rsid w:val="004F5F24"/>
    <w:rsid w:val="004F720A"/>
    <w:rsid w:val="00500820"/>
    <w:rsid w:val="0050138C"/>
    <w:rsid w:val="00503918"/>
    <w:rsid w:val="00505D61"/>
    <w:rsid w:val="005063E9"/>
    <w:rsid w:val="005116AA"/>
    <w:rsid w:val="00515ACF"/>
    <w:rsid w:val="00520AEB"/>
    <w:rsid w:val="005252F6"/>
    <w:rsid w:val="00526295"/>
    <w:rsid w:val="0052730C"/>
    <w:rsid w:val="00530B2B"/>
    <w:rsid w:val="00532947"/>
    <w:rsid w:val="00532D79"/>
    <w:rsid w:val="0053666E"/>
    <w:rsid w:val="0053770F"/>
    <w:rsid w:val="005423F4"/>
    <w:rsid w:val="005436F2"/>
    <w:rsid w:val="00545EEF"/>
    <w:rsid w:val="005469FD"/>
    <w:rsid w:val="00547465"/>
    <w:rsid w:val="005475D3"/>
    <w:rsid w:val="0055211C"/>
    <w:rsid w:val="005569DF"/>
    <w:rsid w:val="00560981"/>
    <w:rsid w:val="005635C1"/>
    <w:rsid w:val="00565589"/>
    <w:rsid w:val="00566209"/>
    <w:rsid w:val="0056651A"/>
    <w:rsid w:val="005711BA"/>
    <w:rsid w:val="0057293C"/>
    <w:rsid w:val="00574279"/>
    <w:rsid w:val="00575442"/>
    <w:rsid w:val="005773F8"/>
    <w:rsid w:val="00580D24"/>
    <w:rsid w:val="00581AE5"/>
    <w:rsid w:val="00584130"/>
    <w:rsid w:val="0058430A"/>
    <w:rsid w:val="00586C8B"/>
    <w:rsid w:val="00587F26"/>
    <w:rsid w:val="0059157E"/>
    <w:rsid w:val="00592C75"/>
    <w:rsid w:val="00594734"/>
    <w:rsid w:val="00595266"/>
    <w:rsid w:val="0059619A"/>
    <w:rsid w:val="005A0876"/>
    <w:rsid w:val="005A190E"/>
    <w:rsid w:val="005A1A5B"/>
    <w:rsid w:val="005A1CED"/>
    <w:rsid w:val="005A22D1"/>
    <w:rsid w:val="005A78D7"/>
    <w:rsid w:val="005B032A"/>
    <w:rsid w:val="005B07B6"/>
    <w:rsid w:val="005B26DA"/>
    <w:rsid w:val="005B3E12"/>
    <w:rsid w:val="005B3EC3"/>
    <w:rsid w:val="005C2FD3"/>
    <w:rsid w:val="005C4902"/>
    <w:rsid w:val="005D15BB"/>
    <w:rsid w:val="005D19F3"/>
    <w:rsid w:val="005D36BB"/>
    <w:rsid w:val="005D3B5B"/>
    <w:rsid w:val="005E0516"/>
    <w:rsid w:val="005E39FA"/>
    <w:rsid w:val="005F05A4"/>
    <w:rsid w:val="005F3776"/>
    <w:rsid w:val="005F3B3D"/>
    <w:rsid w:val="005F4ADA"/>
    <w:rsid w:val="005F5796"/>
    <w:rsid w:val="005F62DA"/>
    <w:rsid w:val="005F6B17"/>
    <w:rsid w:val="005F73B5"/>
    <w:rsid w:val="0060122B"/>
    <w:rsid w:val="00602E84"/>
    <w:rsid w:val="0060526D"/>
    <w:rsid w:val="00605828"/>
    <w:rsid w:val="006064D6"/>
    <w:rsid w:val="0060763E"/>
    <w:rsid w:val="00612412"/>
    <w:rsid w:val="00613578"/>
    <w:rsid w:val="006135BB"/>
    <w:rsid w:val="00613AFA"/>
    <w:rsid w:val="00614C5B"/>
    <w:rsid w:val="006200C5"/>
    <w:rsid w:val="00622456"/>
    <w:rsid w:val="00622BC3"/>
    <w:rsid w:val="00624372"/>
    <w:rsid w:val="006322CA"/>
    <w:rsid w:val="00634DE4"/>
    <w:rsid w:val="00634FC0"/>
    <w:rsid w:val="006350AA"/>
    <w:rsid w:val="006427E3"/>
    <w:rsid w:val="006452DB"/>
    <w:rsid w:val="00646314"/>
    <w:rsid w:val="006467A1"/>
    <w:rsid w:val="00653139"/>
    <w:rsid w:val="00653978"/>
    <w:rsid w:val="00655F87"/>
    <w:rsid w:val="0065623F"/>
    <w:rsid w:val="00660010"/>
    <w:rsid w:val="006615BF"/>
    <w:rsid w:val="00662094"/>
    <w:rsid w:val="00664CFF"/>
    <w:rsid w:val="00670A67"/>
    <w:rsid w:val="00671BDB"/>
    <w:rsid w:val="0067338D"/>
    <w:rsid w:val="00674470"/>
    <w:rsid w:val="006762DB"/>
    <w:rsid w:val="00676516"/>
    <w:rsid w:val="0068100C"/>
    <w:rsid w:val="00682341"/>
    <w:rsid w:val="006849A0"/>
    <w:rsid w:val="0068585F"/>
    <w:rsid w:val="0068767E"/>
    <w:rsid w:val="00687D69"/>
    <w:rsid w:val="006920C0"/>
    <w:rsid w:val="006926EF"/>
    <w:rsid w:val="006946C6"/>
    <w:rsid w:val="0069628D"/>
    <w:rsid w:val="006A08D4"/>
    <w:rsid w:val="006A41D3"/>
    <w:rsid w:val="006A51E8"/>
    <w:rsid w:val="006A6A9B"/>
    <w:rsid w:val="006A7D93"/>
    <w:rsid w:val="006B09ED"/>
    <w:rsid w:val="006B3D8B"/>
    <w:rsid w:val="006C6357"/>
    <w:rsid w:val="006C76CA"/>
    <w:rsid w:val="006D3295"/>
    <w:rsid w:val="006D3BDD"/>
    <w:rsid w:val="006D4319"/>
    <w:rsid w:val="006D77C2"/>
    <w:rsid w:val="006E0736"/>
    <w:rsid w:val="006E0E09"/>
    <w:rsid w:val="006E157A"/>
    <w:rsid w:val="006E33AF"/>
    <w:rsid w:val="006E53AE"/>
    <w:rsid w:val="006E686A"/>
    <w:rsid w:val="006E6AAE"/>
    <w:rsid w:val="006F0241"/>
    <w:rsid w:val="006F0CEC"/>
    <w:rsid w:val="006F13CF"/>
    <w:rsid w:val="006F2C9C"/>
    <w:rsid w:val="006F2F42"/>
    <w:rsid w:val="006F41B5"/>
    <w:rsid w:val="006F647D"/>
    <w:rsid w:val="006F6C07"/>
    <w:rsid w:val="007049C7"/>
    <w:rsid w:val="00704B09"/>
    <w:rsid w:val="00710601"/>
    <w:rsid w:val="00711CCD"/>
    <w:rsid w:val="007145A1"/>
    <w:rsid w:val="007155CF"/>
    <w:rsid w:val="00721178"/>
    <w:rsid w:val="0072367F"/>
    <w:rsid w:val="00725FF5"/>
    <w:rsid w:val="0073033F"/>
    <w:rsid w:val="007314FC"/>
    <w:rsid w:val="00731B4F"/>
    <w:rsid w:val="00731BAD"/>
    <w:rsid w:val="0073300B"/>
    <w:rsid w:val="0073788A"/>
    <w:rsid w:val="00742305"/>
    <w:rsid w:val="00743356"/>
    <w:rsid w:val="00743F5C"/>
    <w:rsid w:val="007510F0"/>
    <w:rsid w:val="00753F1F"/>
    <w:rsid w:val="00756093"/>
    <w:rsid w:val="00757E2C"/>
    <w:rsid w:val="007600E6"/>
    <w:rsid w:val="0076060C"/>
    <w:rsid w:val="00760888"/>
    <w:rsid w:val="00760D10"/>
    <w:rsid w:val="00765615"/>
    <w:rsid w:val="007710F5"/>
    <w:rsid w:val="007725DE"/>
    <w:rsid w:val="0077323A"/>
    <w:rsid w:val="00774DC2"/>
    <w:rsid w:val="00777182"/>
    <w:rsid w:val="00780B3A"/>
    <w:rsid w:val="0078122C"/>
    <w:rsid w:val="00781CDD"/>
    <w:rsid w:val="00781F22"/>
    <w:rsid w:val="007823F8"/>
    <w:rsid w:val="0078369A"/>
    <w:rsid w:val="00784B6F"/>
    <w:rsid w:val="00784CA3"/>
    <w:rsid w:val="00786646"/>
    <w:rsid w:val="00790022"/>
    <w:rsid w:val="007902A1"/>
    <w:rsid w:val="00791599"/>
    <w:rsid w:val="00793662"/>
    <w:rsid w:val="007939AB"/>
    <w:rsid w:val="00793D61"/>
    <w:rsid w:val="0079772E"/>
    <w:rsid w:val="0079796B"/>
    <w:rsid w:val="007A0091"/>
    <w:rsid w:val="007A0B57"/>
    <w:rsid w:val="007A2448"/>
    <w:rsid w:val="007A266C"/>
    <w:rsid w:val="007A2A58"/>
    <w:rsid w:val="007A2F30"/>
    <w:rsid w:val="007A3EFE"/>
    <w:rsid w:val="007A516E"/>
    <w:rsid w:val="007A5832"/>
    <w:rsid w:val="007B1463"/>
    <w:rsid w:val="007B387A"/>
    <w:rsid w:val="007B42F1"/>
    <w:rsid w:val="007B4948"/>
    <w:rsid w:val="007B514F"/>
    <w:rsid w:val="007B65FB"/>
    <w:rsid w:val="007B7E9E"/>
    <w:rsid w:val="007C0C88"/>
    <w:rsid w:val="007C1E7B"/>
    <w:rsid w:val="007C25F1"/>
    <w:rsid w:val="007C263F"/>
    <w:rsid w:val="007C2785"/>
    <w:rsid w:val="007C27C9"/>
    <w:rsid w:val="007C39CA"/>
    <w:rsid w:val="007C5F93"/>
    <w:rsid w:val="007C7157"/>
    <w:rsid w:val="007D1B9F"/>
    <w:rsid w:val="007D1C24"/>
    <w:rsid w:val="007D3242"/>
    <w:rsid w:val="007D3F62"/>
    <w:rsid w:val="007D7377"/>
    <w:rsid w:val="007E034D"/>
    <w:rsid w:val="007E0C76"/>
    <w:rsid w:val="007E12F6"/>
    <w:rsid w:val="007E1FDE"/>
    <w:rsid w:val="007E73C5"/>
    <w:rsid w:val="007E74AF"/>
    <w:rsid w:val="007E7C1C"/>
    <w:rsid w:val="007F013A"/>
    <w:rsid w:val="007F0294"/>
    <w:rsid w:val="007F17CF"/>
    <w:rsid w:val="007F24D1"/>
    <w:rsid w:val="00801DBF"/>
    <w:rsid w:val="008045B4"/>
    <w:rsid w:val="00804D59"/>
    <w:rsid w:val="00806677"/>
    <w:rsid w:val="00810788"/>
    <w:rsid w:val="0081162E"/>
    <w:rsid w:val="00814317"/>
    <w:rsid w:val="0082224B"/>
    <w:rsid w:val="00822593"/>
    <w:rsid w:val="00823919"/>
    <w:rsid w:val="008246D6"/>
    <w:rsid w:val="008255C1"/>
    <w:rsid w:val="00830019"/>
    <w:rsid w:val="00830F06"/>
    <w:rsid w:val="00831D88"/>
    <w:rsid w:val="00832EFA"/>
    <w:rsid w:val="008360CA"/>
    <w:rsid w:val="008365EE"/>
    <w:rsid w:val="00842626"/>
    <w:rsid w:val="00843766"/>
    <w:rsid w:val="008446FE"/>
    <w:rsid w:val="00845040"/>
    <w:rsid w:val="00846579"/>
    <w:rsid w:val="00847318"/>
    <w:rsid w:val="008473CF"/>
    <w:rsid w:val="00851AC5"/>
    <w:rsid w:val="0085215D"/>
    <w:rsid w:val="00855342"/>
    <w:rsid w:val="00855B52"/>
    <w:rsid w:val="00855CD7"/>
    <w:rsid w:val="00855E60"/>
    <w:rsid w:val="00856923"/>
    <w:rsid w:val="00862CFF"/>
    <w:rsid w:val="0086553D"/>
    <w:rsid w:val="00865CA4"/>
    <w:rsid w:val="00867C24"/>
    <w:rsid w:val="008731CD"/>
    <w:rsid w:val="00875F72"/>
    <w:rsid w:val="0088031B"/>
    <w:rsid w:val="00887FDF"/>
    <w:rsid w:val="00895755"/>
    <w:rsid w:val="0089614C"/>
    <w:rsid w:val="008976A4"/>
    <w:rsid w:val="0089794B"/>
    <w:rsid w:val="008A0CC3"/>
    <w:rsid w:val="008A4B7B"/>
    <w:rsid w:val="008A5BC4"/>
    <w:rsid w:val="008A6413"/>
    <w:rsid w:val="008A679C"/>
    <w:rsid w:val="008A6B6C"/>
    <w:rsid w:val="008A7D63"/>
    <w:rsid w:val="008B07D0"/>
    <w:rsid w:val="008B22BA"/>
    <w:rsid w:val="008B46E7"/>
    <w:rsid w:val="008B6F78"/>
    <w:rsid w:val="008B765B"/>
    <w:rsid w:val="008C0958"/>
    <w:rsid w:val="008C1033"/>
    <w:rsid w:val="008C15A2"/>
    <w:rsid w:val="008C37C1"/>
    <w:rsid w:val="008C3955"/>
    <w:rsid w:val="008C4A5B"/>
    <w:rsid w:val="008C6128"/>
    <w:rsid w:val="008C631B"/>
    <w:rsid w:val="008D10F4"/>
    <w:rsid w:val="008D3140"/>
    <w:rsid w:val="008D4B0A"/>
    <w:rsid w:val="008D688F"/>
    <w:rsid w:val="008D7BE8"/>
    <w:rsid w:val="008D7F6E"/>
    <w:rsid w:val="008E0268"/>
    <w:rsid w:val="008E0E6C"/>
    <w:rsid w:val="008E10D1"/>
    <w:rsid w:val="008E23A8"/>
    <w:rsid w:val="008F206F"/>
    <w:rsid w:val="008F2376"/>
    <w:rsid w:val="008F413C"/>
    <w:rsid w:val="008F6D79"/>
    <w:rsid w:val="008F7209"/>
    <w:rsid w:val="00900155"/>
    <w:rsid w:val="00900E30"/>
    <w:rsid w:val="00902671"/>
    <w:rsid w:val="0090334B"/>
    <w:rsid w:val="00903A09"/>
    <w:rsid w:val="00903C40"/>
    <w:rsid w:val="00904C0F"/>
    <w:rsid w:val="009057DB"/>
    <w:rsid w:val="009072BF"/>
    <w:rsid w:val="00907999"/>
    <w:rsid w:val="009104E2"/>
    <w:rsid w:val="00911B47"/>
    <w:rsid w:val="0091361C"/>
    <w:rsid w:val="0091509C"/>
    <w:rsid w:val="00916163"/>
    <w:rsid w:val="0092054E"/>
    <w:rsid w:val="00921267"/>
    <w:rsid w:val="009270A3"/>
    <w:rsid w:val="009273C3"/>
    <w:rsid w:val="00930C87"/>
    <w:rsid w:val="00935578"/>
    <w:rsid w:val="00935CDA"/>
    <w:rsid w:val="00936D5F"/>
    <w:rsid w:val="0094058F"/>
    <w:rsid w:val="00943F2A"/>
    <w:rsid w:val="009507F1"/>
    <w:rsid w:val="00953345"/>
    <w:rsid w:val="00953F41"/>
    <w:rsid w:val="00956491"/>
    <w:rsid w:val="00956FCD"/>
    <w:rsid w:val="009614A6"/>
    <w:rsid w:val="00962423"/>
    <w:rsid w:val="00962A46"/>
    <w:rsid w:val="009643C6"/>
    <w:rsid w:val="009662AF"/>
    <w:rsid w:val="00966B24"/>
    <w:rsid w:val="009713DB"/>
    <w:rsid w:val="0097484F"/>
    <w:rsid w:val="00974B0A"/>
    <w:rsid w:val="009809DA"/>
    <w:rsid w:val="00981F6D"/>
    <w:rsid w:val="00983CE6"/>
    <w:rsid w:val="00984547"/>
    <w:rsid w:val="009849FF"/>
    <w:rsid w:val="00987BE8"/>
    <w:rsid w:val="009905C3"/>
    <w:rsid w:val="00990A6D"/>
    <w:rsid w:val="009912DF"/>
    <w:rsid w:val="00992FDE"/>
    <w:rsid w:val="00993FD4"/>
    <w:rsid w:val="009977FF"/>
    <w:rsid w:val="00997D40"/>
    <w:rsid w:val="009A1D83"/>
    <w:rsid w:val="009A25F0"/>
    <w:rsid w:val="009A30CE"/>
    <w:rsid w:val="009A31CB"/>
    <w:rsid w:val="009A7F41"/>
    <w:rsid w:val="009B5406"/>
    <w:rsid w:val="009B6F1B"/>
    <w:rsid w:val="009B7A3D"/>
    <w:rsid w:val="009C1124"/>
    <w:rsid w:val="009C1DFE"/>
    <w:rsid w:val="009C3AC7"/>
    <w:rsid w:val="009C424A"/>
    <w:rsid w:val="009C625F"/>
    <w:rsid w:val="009C7062"/>
    <w:rsid w:val="009D06F4"/>
    <w:rsid w:val="009D1975"/>
    <w:rsid w:val="009D2DBF"/>
    <w:rsid w:val="009D3ECE"/>
    <w:rsid w:val="009E28B7"/>
    <w:rsid w:val="009E401B"/>
    <w:rsid w:val="009E49AA"/>
    <w:rsid w:val="009E68DC"/>
    <w:rsid w:val="009F065E"/>
    <w:rsid w:val="009F4C67"/>
    <w:rsid w:val="009F521D"/>
    <w:rsid w:val="009F68F9"/>
    <w:rsid w:val="00A00DBF"/>
    <w:rsid w:val="00A01B60"/>
    <w:rsid w:val="00A0297C"/>
    <w:rsid w:val="00A02EF3"/>
    <w:rsid w:val="00A03081"/>
    <w:rsid w:val="00A03F08"/>
    <w:rsid w:val="00A13E8B"/>
    <w:rsid w:val="00A153ED"/>
    <w:rsid w:val="00A158A5"/>
    <w:rsid w:val="00A16124"/>
    <w:rsid w:val="00A1738F"/>
    <w:rsid w:val="00A220CD"/>
    <w:rsid w:val="00A26FA5"/>
    <w:rsid w:val="00A27AAA"/>
    <w:rsid w:val="00A30658"/>
    <w:rsid w:val="00A3263D"/>
    <w:rsid w:val="00A33F81"/>
    <w:rsid w:val="00A35F97"/>
    <w:rsid w:val="00A3759E"/>
    <w:rsid w:val="00A4017D"/>
    <w:rsid w:val="00A41B84"/>
    <w:rsid w:val="00A42261"/>
    <w:rsid w:val="00A422D8"/>
    <w:rsid w:val="00A43AA6"/>
    <w:rsid w:val="00A44ED5"/>
    <w:rsid w:val="00A46B86"/>
    <w:rsid w:val="00A46CEF"/>
    <w:rsid w:val="00A54999"/>
    <w:rsid w:val="00A57D6C"/>
    <w:rsid w:val="00A6232E"/>
    <w:rsid w:val="00A650F8"/>
    <w:rsid w:val="00A6650F"/>
    <w:rsid w:val="00A7172D"/>
    <w:rsid w:val="00A71919"/>
    <w:rsid w:val="00A71D89"/>
    <w:rsid w:val="00A73B50"/>
    <w:rsid w:val="00A7431E"/>
    <w:rsid w:val="00A7550C"/>
    <w:rsid w:val="00A80385"/>
    <w:rsid w:val="00A80E10"/>
    <w:rsid w:val="00A81719"/>
    <w:rsid w:val="00A8351D"/>
    <w:rsid w:val="00A84325"/>
    <w:rsid w:val="00A8741E"/>
    <w:rsid w:val="00A9006A"/>
    <w:rsid w:val="00A91136"/>
    <w:rsid w:val="00A95584"/>
    <w:rsid w:val="00AA1603"/>
    <w:rsid w:val="00AA221B"/>
    <w:rsid w:val="00AA282C"/>
    <w:rsid w:val="00AA3D02"/>
    <w:rsid w:val="00AB25DD"/>
    <w:rsid w:val="00AB2866"/>
    <w:rsid w:val="00AB4A3B"/>
    <w:rsid w:val="00AB50E8"/>
    <w:rsid w:val="00AB5EB4"/>
    <w:rsid w:val="00AB6C4F"/>
    <w:rsid w:val="00AC2FF6"/>
    <w:rsid w:val="00AD1BE2"/>
    <w:rsid w:val="00AD1C48"/>
    <w:rsid w:val="00AD436B"/>
    <w:rsid w:val="00AD4F87"/>
    <w:rsid w:val="00AE1043"/>
    <w:rsid w:val="00AE31E6"/>
    <w:rsid w:val="00AE3AAF"/>
    <w:rsid w:val="00AE541C"/>
    <w:rsid w:val="00AF15D1"/>
    <w:rsid w:val="00AF38A8"/>
    <w:rsid w:val="00AF6477"/>
    <w:rsid w:val="00AF6EE6"/>
    <w:rsid w:val="00AF7241"/>
    <w:rsid w:val="00B008B2"/>
    <w:rsid w:val="00B031D7"/>
    <w:rsid w:val="00B03C31"/>
    <w:rsid w:val="00B0415D"/>
    <w:rsid w:val="00B05606"/>
    <w:rsid w:val="00B0578A"/>
    <w:rsid w:val="00B111A5"/>
    <w:rsid w:val="00B11E64"/>
    <w:rsid w:val="00B13AA6"/>
    <w:rsid w:val="00B1461B"/>
    <w:rsid w:val="00B17E36"/>
    <w:rsid w:val="00B21DAF"/>
    <w:rsid w:val="00B2487E"/>
    <w:rsid w:val="00B25838"/>
    <w:rsid w:val="00B37BF9"/>
    <w:rsid w:val="00B40628"/>
    <w:rsid w:val="00B40CF6"/>
    <w:rsid w:val="00B41559"/>
    <w:rsid w:val="00B469E5"/>
    <w:rsid w:val="00B5066D"/>
    <w:rsid w:val="00B51A1B"/>
    <w:rsid w:val="00B53FF9"/>
    <w:rsid w:val="00B60226"/>
    <w:rsid w:val="00B64771"/>
    <w:rsid w:val="00B651CB"/>
    <w:rsid w:val="00B65E5B"/>
    <w:rsid w:val="00B66862"/>
    <w:rsid w:val="00B66C70"/>
    <w:rsid w:val="00B67824"/>
    <w:rsid w:val="00B67ACC"/>
    <w:rsid w:val="00B70089"/>
    <w:rsid w:val="00B70688"/>
    <w:rsid w:val="00B708C1"/>
    <w:rsid w:val="00B71A5F"/>
    <w:rsid w:val="00B7288D"/>
    <w:rsid w:val="00B76A52"/>
    <w:rsid w:val="00B76BFA"/>
    <w:rsid w:val="00B7781E"/>
    <w:rsid w:val="00B81F0E"/>
    <w:rsid w:val="00B83A05"/>
    <w:rsid w:val="00B85EDA"/>
    <w:rsid w:val="00B87BC7"/>
    <w:rsid w:val="00B93C49"/>
    <w:rsid w:val="00B97329"/>
    <w:rsid w:val="00BA0411"/>
    <w:rsid w:val="00BA0FEC"/>
    <w:rsid w:val="00BA2CE8"/>
    <w:rsid w:val="00BA3340"/>
    <w:rsid w:val="00BA4483"/>
    <w:rsid w:val="00BA615D"/>
    <w:rsid w:val="00BB131E"/>
    <w:rsid w:val="00BB173E"/>
    <w:rsid w:val="00BB3FB2"/>
    <w:rsid w:val="00BC51A8"/>
    <w:rsid w:val="00BC7D7D"/>
    <w:rsid w:val="00BD032F"/>
    <w:rsid w:val="00BD1509"/>
    <w:rsid w:val="00BD1752"/>
    <w:rsid w:val="00BD197B"/>
    <w:rsid w:val="00BD2A50"/>
    <w:rsid w:val="00BD2E8E"/>
    <w:rsid w:val="00BD3D7D"/>
    <w:rsid w:val="00BD49BE"/>
    <w:rsid w:val="00BD6B27"/>
    <w:rsid w:val="00BE0517"/>
    <w:rsid w:val="00BE7184"/>
    <w:rsid w:val="00BE75B4"/>
    <w:rsid w:val="00BF06B1"/>
    <w:rsid w:val="00BF0B0B"/>
    <w:rsid w:val="00BF1850"/>
    <w:rsid w:val="00BF222C"/>
    <w:rsid w:val="00BF235F"/>
    <w:rsid w:val="00BF4B76"/>
    <w:rsid w:val="00BF5C65"/>
    <w:rsid w:val="00C0075F"/>
    <w:rsid w:val="00C014A2"/>
    <w:rsid w:val="00C04A2E"/>
    <w:rsid w:val="00C05A28"/>
    <w:rsid w:val="00C06763"/>
    <w:rsid w:val="00C0748F"/>
    <w:rsid w:val="00C10F75"/>
    <w:rsid w:val="00C13470"/>
    <w:rsid w:val="00C16634"/>
    <w:rsid w:val="00C20454"/>
    <w:rsid w:val="00C22278"/>
    <w:rsid w:val="00C23C44"/>
    <w:rsid w:val="00C25C23"/>
    <w:rsid w:val="00C30343"/>
    <w:rsid w:val="00C32C58"/>
    <w:rsid w:val="00C333B8"/>
    <w:rsid w:val="00C34780"/>
    <w:rsid w:val="00C3668E"/>
    <w:rsid w:val="00C36944"/>
    <w:rsid w:val="00C36EE9"/>
    <w:rsid w:val="00C3748C"/>
    <w:rsid w:val="00C42120"/>
    <w:rsid w:val="00C425DA"/>
    <w:rsid w:val="00C42D36"/>
    <w:rsid w:val="00C46D4B"/>
    <w:rsid w:val="00C50F53"/>
    <w:rsid w:val="00C52DFB"/>
    <w:rsid w:val="00C54499"/>
    <w:rsid w:val="00C5534B"/>
    <w:rsid w:val="00C564F3"/>
    <w:rsid w:val="00C61CCA"/>
    <w:rsid w:val="00C63129"/>
    <w:rsid w:val="00C70FDF"/>
    <w:rsid w:val="00C737AA"/>
    <w:rsid w:val="00C73BD0"/>
    <w:rsid w:val="00C74F58"/>
    <w:rsid w:val="00C7564E"/>
    <w:rsid w:val="00C76C9A"/>
    <w:rsid w:val="00C80FD3"/>
    <w:rsid w:val="00C82548"/>
    <w:rsid w:val="00C8736E"/>
    <w:rsid w:val="00C922C3"/>
    <w:rsid w:val="00C92460"/>
    <w:rsid w:val="00C940EA"/>
    <w:rsid w:val="00CA0B13"/>
    <w:rsid w:val="00CB0B2A"/>
    <w:rsid w:val="00CB1D77"/>
    <w:rsid w:val="00CB6564"/>
    <w:rsid w:val="00CC122D"/>
    <w:rsid w:val="00CC4445"/>
    <w:rsid w:val="00CC5B07"/>
    <w:rsid w:val="00CC641E"/>
    <w:rsid w:val="00CC78A9"/>
    <w:rsid w:val="00CD0386"/>
    <w:rsid w:val="00CD1628"/>
    <w:rsid w:val="00CD2A05"/>
    <w:rsid w:val="00CD2DA4"/>
    <w:rsid w:val="00CD2F86"/>
    <w:rsid w:val="00CD319A"/>
    <w:rsid w:val="00CD37CC"/>
    <w:rsid w:val="00CD451E"/>
    <w:rsid w:val="00CD4A1E"/>
    <w:rsid w:val="00CD729D"/>
    <w:rsid w:val="00CE4A8C"/>
    <w:rsid w:val="00CE4FEE"/>
    <w:rsid w:val="00CE5AC7"/>
    <w:rsid w:val="00CE7F97"/>
    <w:rsid w:val="00CF5A53"/>
    <w:rsid w:val="00CF6FB3"/>
    <w:rsid w:val="00CF7EB9"/>
    <w:rsid w:val="00D0092E"/>
    <w:rsid w:val="00D020C1"/>
    <w:rsid w:val="00D03DA3"/>
    <w:rsid w:val="00D06D91"/>
    <w:rsid w:val="00D07053"/>
    <w:rsid w:val="00D0714A"/>
    <w:rsid w:val="00D10F0E"/>
    <w:rsid w:val="00D17300"/>
    <w:rsid w:val="00D2053B"/>
    <w:rsid w:val="00D20856"/>
    <w:rsid w:val="00D22AF7"/>
    <w:rsid w:val="00D2492C"/>
    <w:rsid w:val="00D25EDD"/>
    <w:rsid w:val="00D268C4"/>
    <w:rsid w:val="00D2754C"/>
    <w:rsid w:val="00D33AEB"/>
    <w:rsid w:val="00D34372"/>
    <w:rsid w:val="00D358F3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6BB"/>
    <w:rsid w:val="00D56988"/>
    <w:rsid w:val="00D57277"/>
    <w:rsid w:val="00D60502"/>
    <w:rsid w:val="00D642AC"/>
    <w:rsid w:val="00D7094E"/>
    <w:rsid w:val="00D714D9"/>
    <w:rsid w:val="00D761E9"/>
    <w:rsid w:val="00D77110"/>
    <w:rsid w:val="00D82D8E"/>
    <w:rsid w:val="00D842E9"/>
    <w:rsid w:val="00D8432E"/>
    <w:rsid w:val="00D845A2"/>
    <w:rsid w:val="00D850A7"/>
    <w:rsid w:val="00D8587A"/>
    <w:rsid w:val="00D862B7"/>
    <w:rsid w:val="00D879CA"/>
    <w:rsid w:val="00D94700"/>
    <w:rsid w:val="00DA00D6"/>
    <w:rsid w:val="00DA3A86"/>
    <w:rsid w:val="00DA3CA2"/>
    <w:rsid w:val="00DA5B0D"/>
    <w:rsid w:val="00DB0651"/>
    <w:rsid w:val="00DB2D66"/>
    <w:rsid w:val="00DB4B9F"/>
    <w:rsid w:val="00DB69D0"/>
    <w:rsid w:val="00DB7B97"/>
    <w:rsid w:val="00DC0975"/>
    <w:rsid w:val="00DC22BC"/>
    <w:rsid w:val="00DC25EC"/>
    <w:rsid w:val="00DC27E1"/>
    <w:rsid w:val="00DC2EC5"/>
    <w:rsid w:val="00DC497D"/>
    <w:rsid w:val="00DC7D83"/>
    <w:rsid w:val="00DD33C8"/>
    <w:rsid w:val="00DD442A"/>
    <w:rsid w:val="00DD56D9"/>
    <w:rsid w:val="00DD5ED0"/>
    <w:rsid w:val="00DD64F4"/>
    <w:rsid w:val="00DD7B84"/>
    <w:rsid w:val="00DE0478"/>
    <w:rsid w:val="00DE3B19"/>
    <w:rsid w:val="00DE43BF"/>
    <w:rsid w:val="00DE47EC"/>
    <w:rsid w:val="00DF235C"/>
    <w:rsid w:val="00DF2568"/>
    <w:rsid w:val="00DF3E7E"/>
    <w:rsid w:val="00DF6B3C"/>
    <w:rsid w:val="00DF7FEF"/>
    <w:rsid w:val="00E0280A"/>
    <w:rsid w:val="00E03E21"/>
    <w:rsid w:val="00E0450E"/>
    <w:rsid w:val="00E1109A"/>
    <w:rsid w:val="00E115A4"/>
    <w:rsid w:val="00E14F7B"/>
    <w:rsid w:val="00E16E5F"/>
    <w:rsid w:val="00E20C98"/>
    <w:rsid w:val="00E225D9"/>
    <w:rsid w:val="00E23B4D"/>
    <w:rsid w:val="00E25CAF"/>
    <w:rsid w:val="00E27161"/>
    <w:rsid w:val="00E32FAB"/>
    <w:rsid w:val="00E33243"/>
    <w:rsid w:val="00E3372B"/>
    <w:rsid w:val="00E34ABE"/>
    <w:rsid w:val="00E357C8"/>
    <w:rsid w:val="00E35ABF"/>
    <w:rsid w:val="00E41490"/>
    <w:rsid w:val="00E41E19"/>
    <w:rsid w:val="00E42001"/>
    <w:rsid w:val="00E43C90"/>
    <w:rsid w:val="00E45D2B"/>
    <w:rsid w:val="00E5152B"/>
    <w:rsid w:val="00E54904"/>
    <w:rsid w:val="00E55E80"/>
    <w:rsid w:val="00E566DF"/>
    <w:rsid w:val="00E56C93"/>
    <w:rsid w:val="00E5718D"/>
    <w:rsid w:val="00E657EF"/>
    <w:rsid w:val="00E70091"/>
    <w:rsid w:val="00E71476"/>
    <w:rsid w:val="00E73C5D"/>
    <w:rsid w:val="00E760D3"/>
    <w:rsid w:val="00E76E13"/>
    <w:rsid w:val="00E77885"/>
    <w:rsid w:val="00E807A1"/>
    <w:rsid w:val="00E80F22"/>
    <w:rsid w:val="00E82160"/>
    <w:rsid w:val="00E834FF"/>
    <w:rsid w:val="00E84007"/>
    <w:rsid w:val="00E86051"/>
    <w:rsid w:val="00E87180"/>
    <w:rsid w:val="00E877B0"/>
    <w:rsid w:val="00E9161F"/>
    <w:rsid w:val="00E92120"/>
    <w:rsid w:val="00E93700"/>
    <w:rsid w:val="00E96A88"/>
    <w:rsid w:val="00EA19CC"/>
    <w:rsid w:val="00EA2823"/>
    <w:rsid w:val="00EA3050"/>
    <w:rsid w:val="00EA6BCD"/>
    <w:rsid w:val="00EB0056"/>
    <w:rsid w:val="00EB0683"/>
    <w:rsid w:val="00EB0795"/>
    <w:rsid w:val="00EB0ED1"/>
    <w:rsid w:val="00EB3F7C"/>
    <w:rsid w:val="00EB6800"/>
    <w:rsid w:val="00EB7914"/>
    <w:rsid w:val="00EC2331"/>
    <w:rsid w:val="00EC2A89"/>
    <w:rsid w:val="00EC2CB6"/>
    <w:rsid w:val="00EC604D"/>
    <w:rsid w:val="00ED5CCD"/>
    <w:rsid w:val="00ED7D47"/>
    <w:rsid w:val="00EE05FB"/>
    <w:rsid w:val="00EE0F70"/>
    <w:rsid w:val="00EE1C42"/>
    <w:rsid w:val="00EE1E5F"/>
    <w:rsid w:val="00EE5564"/>
    <w:rsid w:val="00EE6714"/>
    <w:rsid w:val="00EE68A9"/>
    <w:rsid w:val="00EF021B"/>
    <w:rsid w:val="00EF056F"/>
    <w:rsid w:val="00EF1718"/>
    <w:rsid w:val="00EF188B"/>
    <w:rsid w:val="00EF3985"/>
    <w:rsid w:val="00EF3EE7"/>
    <w:rsid w:val="00EF6999"/>
    <w:rsid w:val="00F009E7"/>
    <w:rsid w:val="00F02D7C"/>
    <w:rsid w:val="00F04C64"/>
    <w:rsid w:val="00F12820"/>
    <w:rsid w:val="00F16785"/>
    <w:rsid w:val="00F1701F"/>
    <w:rsid w:val="00F203A5"/>
    <w:rsid w:val="00F24F2E"/>
    <w:rsid w:val="00F26711"/>
    <w:rsid w:val="00F2798E"/>
    <w:rsid w:val="00F3368F"/>
    <w:rsid w:val="00F3469E"/>
    <w:rsid w:val="00F40779"/>
    <w:rsid w:val="00F40D36"/>
    <w:rsid w:val="00F40D9D"/>
    <w:rsid w:val="00F40F7E"/>
    <w:rsid w:val="00F4430F"/>
    <w:rsid w:val="00F46CB7"/>
    <w:rsid w:val="00F50A21"/>
    <w:rsid w:val="00F50C19"/>
    <w:rsid w:val="00F52B54"/>
    <w:rsid w:val="00F52B73"/>
    <w:rsid w:val="00F53A00"/>
    <w:rsid w:val="00F61C98"/>
    <w:rsid w:val="00F62D4C"/>
    <w:rsid w:val="00F646A2"/>
    <w:rsid w:val="00F652F7"/>
    <w:rsid w:val="00F653AD"/>
    <w:rsid w:val="00F66FC8"/>
    <w:rsid w:val="00F71A95"/>
    <w:rsid w:val="00F74518"/>
    <w:rsid w:val="00F74A49"/>
    <w:rsid w:val="00F74ED9"/>
    <w:rsid w:val="00F75EA4"/>
    <w:rsid w:val="00F76B51"/>
    <w:rsid w:val="00F80591"/>
    <w:rsid w:val="00F825CB"/>
    <w:rsid w:val="00F82A51"/>
    <w:rsid w:val="00F82F24"/>
    <w:rsid w:val="00F90955"/>
    <w:rsid w:val="00F93658"/>
    <w:rsid w:val="00F93EB1"/>
    <w:rsid w:val="00F940C4"/>
    <w:rsid w:val="00F94928"/>
    <w:rsid w:val="00F94B7D"/>
    <w:rsid w:val="00F9503F"/>
    <w:rsid w:val="00F96657"/>
    <w:rsid w:val="00F971ED"/>
    <w:rsid w:val="00FA1872"/>
    <w:rsid w:val="00FA485E"/>
    <w:rsid w:val="00FA49CF"/>
    <w:rsid w:val="00FA4B10"/>
    <w:rsid w:val="00FA7984"/>
    <w:rsid w:val="00FB0E85"/>
    <w:rsid w:val="00FB4C31"/>
    <w:rsid w:val="00FB7394"/>
    <w:rsid w:val="00FC09B5"/>
    <w:rsid w:val="00FC12EE"/>
    <w:rsid w:val="00FC5635"/>
    <w:rsid w:val="00FD08D6"/>
    <w:rsid w:val="00FD13A7"/>
    <w:rsid w:val="00FD16FC"/>
    <w:rsid w:val="00FD1E0F"/>
    <w:rsid w:val="00FD2235"/>
    <w:rsid w:val="00FD7FEC"/>
    <w:rsid w:val="00FE1492"/>
    <w:rsid w:val="00FE2342"/>
    <w:rsid w:val="00FE2393"/>
    <w:rsid w:val="00FE3B46"/>
    <w:rsid w:val="00FE4691"/>
    <w:rsid w:val="00FE5DDB"/>
    <w:rsid w:val="00FE76D2"/>
    <w:rsid w:val="00FE77AE"/>
    <w:rsid w:val="00FF106E"/>
    <w:rsid w:val="00FF3FFB"/>
    <w:rsid w:val="00FF4263"/>
    <w:rsid w:val="00FF4631"/>
    <w:rsid w:val="00FF6160"/>
    <w:rsid w:val="02B052CE"/>
    <w:rsid w:val="051ED03F"/>
    <w:rsid w:val="05C571AD"/>
    <w:rsid w:val="07A40E90"/>
    <w:rsid w:val="0ADBAF52"/>
    <w:rsid w:val="0C777FB3"/>
    <w:rsid w:val="0E135014"/>
    <w:rsid w:val="0FC3286B"/>
    <w:rsid w:val="109AF5E2"/>
    <w:rsid w:val="11117DDA"/>
    <w:rsid w:val="12E6C137"/>
    <w:rsid w:val="132FD3AA"/>
    <w:rsid w:val="14310790"/>
    <w:rsid w:val="145B26A0"/>
    <w:rsid w:val="17CA08B8"/>
    <w:rsid w:val="19C15E4B"/>
    <w:rsid w:val="1A1BFDE3"/>
    <w:rsid w:val="1A45906D"/>
    <w:rsid w:val="1AC7DC33"/>
    <w:rsid w:val="1F5B9070"/>
    <w:rsid w:val="292178B2"/>
    <w:rsid w:val="2B8CFB5F"/>
    <w:rsid w:val="3251D300"/>
    <w:rsid w:val="32BD3BAC"/>
    <w:rsid w:val="372D31A9"/>
    <w:rsid w:val="37C6EF2F"/>
    <w:rsid w:val="386F0353"/>
    <w:rsid w:val="38BA598F"/>
    <w:rsid w:val="3973BC9D"/>
    <w:rsid w:val="39D91E25"/>
    <w:rsid w:val="3D9C732D"/>
    <w:rsid w:val="3FB062AF"/>
    <w:rsid w:val="426FE450"/>
    <w:rsid w:val="43429160"/>
    <w:rsid w:val="43B91958"/>
    <w:rsid w:val="440BB4B1"/>
    <w:rsid w:val="44CF63EE"/>
    <w:rsid w:val="47A0B50E"/>
    <w:rsid w:val="488C8A7B"/>
    <w:rsid w:val="4A7AF635"/>
    <w:rsid w:val="4C2B81F0"/>
    <w:rsid w:val="50211468"/>
    <w:rsid w:val="524574C5"/>
    <w:rsid w:val="55BE46F9"/>
    <w:rsid w:val="57C41F28"/>
    <w:rsid w:val="5DA7BA79"/>
    <w:rsid w:val="5E4C7018"/>
    <w:rsid w:val="638C93AC"/>
    <w:rsid w:val="662AA07C"/>
    <w:rsid w:val="66D0C85C"/>
    <w:rsid w:val="69F32A10"/>
    <w:rsid w:val="6AAF9ACC"/>
    <w:rsid w:val="6CDD156B"/>
    <w:rsid w:val="6D92DCAD"/>
    <w:rsid w:val="6FCC10A5"/>
    <w:rsid w:val="72824642"/>
    <w:rsid w:val="7299463C"/>
    <w:rsid w:val="76AFA8CD"/>
    <w:rsid w:val="79B17DF5"/>
    <w:rsid w:val="7B5B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0A501"/>
  <w15:chartTrackingRefBased/>
  <w15:docId w15:val="{6A230641-6657-4C2A-85AA-0EB5E2DB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customStyle="1" w:styleId="Heading2A">
    <w:name w:val="Heading 2A"/>
    <w:basedOn w:val="Normal"/>
    <w:rsid w:val="00CC122D"/>
    <w:pPr>
      <w:keepNext/>
    </w:pPr>
    <w:rPr>
      <w:rFonts w:ascii="Frutiger LT 55 Roman" w:eastAsia="Calibri" w:hAnsi="Frutiger LT 55 Roman" w:cs="Calibri"/>
      <w:b/>
      <w:bCs/>
      <w:color w:val="3044B5"/>
      <w:sz w:val="24"/>
      <w:szCs w:val="24"/>
      <w:lang w:eastAsia="de-CH"/>
    </w:rPr>
  </w:style>
  <w:style w:type="paragraph" w:customStyle="1" w:styleId="paragraph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rsid w:val="00C36944"/>
  </w:style>
  <w:style w:type="character" w:customStyle="1" w:styleId="normaltextrun">
    <w:name w:val="normaltextrun"/>
    <w:rsid w:val="00C36944"/>
  </w:style>
  <w:style w:type="character" w:styleId="Textoennegrita">
    <w:name w:val="Strong"/>
    <w:basedOn w:val="Fuentedeprrafopredeter"/>
    <w:uiPriority w:val="22"/>
    <w:qFormat/>
    <w:rsid w:val="00DD7B84"/>
    <w:rPr>
      <w:b/>
      <w:bCs/>
    </w:rPr>
  </w:style>
  <w:style w:type="paragraph" w:styleId="Prrafodelista">
    <w:name w:val="List Paragraph"/>
    <w:basedOn w:val="Normal"/>
    <w:uiPriority w:val="34"/>
    <w:qFormat/>
    <w:rsid w:val="002154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Listaconvietas2">
    <w:name w:val="List Bullet 2"/>
    <w:basedOn w:val="Normal"/>
    <w:uiPriority w:val="99"/>
    <w:unhideWhenUsed/>
    <w:rsid w:val="00C3668E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366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3668E"/>
    <w:rPr>
      <w:rFonts w:ascii="Arial" w:hAnsi="Arial"/>
      <w:sz w:val="22"/>
      <w:szCs w:val="22"/>
      <w:lang w:eastAsia="de-D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3668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3668E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D566B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46D6"/>
    <w:rPr>
      <w:rFonts w:ascii="Arial" w:hAnsi="Arial"/>
      <w:sz w:val="22"/>
      <w:szCs w:val="2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5F37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37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3776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37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3776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prensa/nota-preventiv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2" ma:contentTypeDescription="Contenido no relevante." ma:contentTypeScope="" ma:versionID="abe95c868443010e6b56935387e58d9b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26e5ef58990b5027487b2c7aa9b183b8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tractStatus xmlns="9ff07a45-11f5-479e-a441-cd98a86709fe">Sequía</ContractStatus>
    <ContractDate xmlns="9ff07a45-11f5-479e-a441-cd98a86709fe" xsi:nil="true"/>
    <DocumentSetDescription xmlns="http://schemas.microsoft.com/sharepoint/v3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XU7P7SY2DP3Q-491014520-148925</_dlc_DocId>
    <_dlc_DocIdUrl xmlns="9ff07a45-11f5-479e-a441-cd98a86709fe">
      <Url>https://allianzms.sharepoint.com/teams/ES0006-3163019/_layouts/15/DocIdRedir.aspx?ID=XU7P7SY2DP3Q-491014520-148925</Url>
      <Description>XU7P7SY2DP3Q-491014520-148925</Description>
    </_dlc_DocIdUrl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7DE029F9-8279-4C40-B147-FB6840D26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78079-C098-44BA-A5AE-23EE59A433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3A3CE2-59EB-4D8F-B31C-72D4BB9E9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50FE6D-AB48-4F10-B5B0-55393500C645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165</TotalTime>
  <Pages>2</Pages>
  <Words>657</Words>
  <Characters>3615</Characters>
  <Application>Microsoft Office Word</Application>
  <DocSecurity>0</DocSecurity>
  <Lines>30</Lines>
  <Paragraphs>8</Paragraphs>
  <ScaleCrop>false</ScaleCrop>
  <Company>Allianz Versicherungs-AG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4</cp:revision>
  <cp:lastPrinted>2015-11-16T17:33:00Z</cp:lastPrinted>
  <dcterms:created xsi:type="dcterms:W3CDTF">2023-06-13T11:09:00Z</dcterms:created>
  <dcterms:modified xsi:type="dcterms:W3CDTF">2023-06-13T13:46:00Z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0x010100125D78925D459C4792E0AB097CA57A8700468EE264CD9B964F9956379036DA5620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MediaServiceImageTags">
    <vt:lpwstr/>
  </property>
  <property fmtid="{D5CDD505-2E9C-101B-9397-08002B2CF9AE}" pid="40" name="_dlc_DocIdItemGuid">
    <vt:lpwstr>a09e01c9-9bc3-46d8-8791-1fffcf2f2615</vt:lpwstr>
  </property>
  <property fmtid="{D5CDD505-2E9C-101B-9397-08002B2CF9AE}" pid="41" name="DossierDepartment">
    <vt:lpwstr/>
  </property>
  <property fmtid="{D5CDD505-2E9C-101B-9397-08002B2CF9AE}" pid="42" name="AllianzContractingParties">
    <vt:lpwstr/>
  </property>
  <property fmtid="{D5CDD505-2E9C-101B-9397-08002B2CF9AE}" pid="43" name="Contract_Type">
    <vt:lpwstr/>
  </property>
  <property fmtid="{D5CDD505-2E9C-101B-9397-08002B2CF9AE}" pid="44" name="b0fe84444e894ab98172082a3d0e58f8">
    <vt:lpwstr/>
  </property>
  <property fmtid="{D5CDD505-2E9C-101B-9397-08002B2CF9AE}" pid="45" name="Document_Class">
    <vt:lpwstr/>
  </property>
  <property fmtid="{D5CDD505-2E9C-101B-9397-08002B2CF9AE}" pid="46" name="iccd162ff52447b49ab8f5fd8f2cec1e">
    <vt:lpwstr/>
  </property>
  <property fmtid="{D5CDD505-2E9C-101B-9397-08002B2CF9AE}" pid="47" name="MSIP_Label_863bc15e-e7bf-41c1-bdb3-03882d8a2e2c_Enabled">
    <vt:lpwstr>true</vt:lpwstr>
  </property>
  <property fmtid="{D5CDD505-2E9C-101B-9397-08002B2CF9AE}" pid="48" name="MSIP_Label_863bc15e-e7bf-41c1-bdb3-03882d8a2e2c_SetDate">
    <vt:lpwstr>2023-06-13T11:08:53Z</vt:lpwstr>
  </property>
  <property fmtid="{D5CDD505-2E9C-101B-9397-08002B2CF9AE}" pid="49" name="MSIP_Label_863bc15e-e7bf-41c1-bdb3-03882d8a2e2c_Method">
    <vt:lpwstr>Privileged</vt:lpwstr>
  </property>
  <property fmtid="{D5CDD505-2E9C-101B-9397-08002B2CF9AE}" pid="50" name="MSIP_Label_863bc15e-e7bf-41c1-bdb3-03882d8a2e2c_Name">
    <vt:lpwstr>863bc15e-e7bf-41c1-bdb3-03882d8a2e2c</vt:lpwstr>
  </property>
  <property fmtid="{D5CDD505-2E9C-101B-9397-08002B2CF9AE}" pid="51" name="MSIP_Label_863bc15e-e7bf-41c1-bdb3-03882d8a2e2c_SiteId">
    <vt:lpwstr>6e06e42d-6925-47c6-b9e7-9581c7ca302a</vt:lpwstr>
  </property>
  <property fmtid="{D5CDD505-2E9C-101B-9397-08002B2CF9AE}" pid="52" name="MSIP_Label_863bc15e-e7bf-41c1-bdb3-03882d8a2e2c_ActionId">
    <vt:lpwstr>5f5e75e3-6c60-4a63-b05f-9c6b30056587</vt:lpwstr>
  </property>
  <property fmtid="{D5CDD505-2E9C-101B-9397-08002B2CF9AE}" pid="53" name="MSIP_Label_863bc15e-e7bf-41c1-bdb3-03882d8a2e2c_ContentBits">
    <vt:lpwstr>1</vt:lpwstr>
  </property>
</Properties>
</file>