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940594" w14:textId="16222CA8" w:rsidR="003813D7" w:rsidRPr="00A40995" w:rsidRDefault="003813D7" w:rsidP="00A40995">
      <w:pPr>
        <w:pStyle w:val="antetitulo"/>
        <w:spacing w:line="276" w:lineRule="auto"/>
        <w:jc w:val="center"/>
        <w:rPr>
          <w:rFonts w:ascii="Arial" w:hAnsi="Arial" w:cs="Arial"/>
          <w:b/>
          <w:color w:val="auto"/>
        </w:rPr>
      </w:pPr>
      <w:r w:rsidRPr="00A40995">
        <w:rPr>
          <w:rFonts w:ascii="Arial" w:hAnsi="Arial" w:cs="Arial"/>
          <w:b/>
          <w:color w:val="auto"/>
        </w:rPr>
        <w:t xml:space="preserve">Allianz será el patrocinador oficial de la plataforma de jóvenes diseñadores Allianz EGO de </w:t>
      </w:r>
      <w:proofErr w:type="spellStart"/>
      <w:r w:rsidRPr="00A40995">
        <w:rPr>
          <w:rFonts w:ascii="Arial" w:hAnsi="Arial" w:cs="Arial"/>
          <w:b/>
          <w:color w:val="auto"/>
        </w:rPr>
        <w:t>MBFWMadrid</w:t>
      </w:r>
      <w:proofErr w:type="spellEnd"/>
    </w:p>
    <w:p w14:paraId="2F198CF4" w14:textId="77777777" w:rsidR="003813D7" w:rsidRPr="003813D7" w:rsidRDefault="003813D7" w:rsidP="00A40995">
      <w:pPr>
        <w:spacing w:line="276" w:lineRule="auto"/>
        <w:ind w:left="540" w:right="944"/>
        <w:jc w:val="both"/>
        <w:rPr>
          <w:rFonts w:ascii="Palatino Linotype" w:hAnsi="Palatino Linotype" w:cs="Arial"/>
          <w:sz w:val="22"/>
          <w:szCs w:val="22"/>
        </w:rPr>
      </w:pPr>
    </w:p>
    <w:p w14:paraId="3C9EA491" w14:textId="319EB116" w:rsidR="00FC0C11" w:rsidRPr="00A40995" w:rsidRDefault="003813D7" w:rsidP="00A40995">
      <w:pPr>
        <w:numPr>
          <w:ilvl w:val="0"/>
          <w:numId w:val="6"/>
        </w:numPr>
        <w:spacing w:line="360" w:lineRule="auto"/>
        <w:ind w:right="941"/>
        <w:rPr>
          <w:rFonts w:ascii="Arial" w:eastAsia="Times New Roman" w:hAnsi="Arial"/>
          <w:b/>
          <w:color w:val="auto"/>
          <w:lang w:eastAsia="de-DE"/>
        </w:rPr>
      </w:pPr>
      <w:r w:rsidRPr="00A40995">
        <w:rPr>
          <w:rFonts w:ascii="Arial" w:eastAsia="Times New Roman" w:hAnsi="Arial"/>
          <w:b/>
          <w:color w:val="auto"/>
          <w:lang w:eastAsia="de-DE"/>
        </w:rPr>
        <w:t xml:space="preserve">La compañía anuncia junto a IFEMA el apoyo que dará comienzo en la próxima edición de la </w:t>
      </w:r>
      <w:r w:rsidR="00BE2663" w:rsidRPr="00A40995">
        <w:rPr>
          <w:rFonts w:ascii="Arial" w:eastAsia="Times New Roman" w:hAnsi="Arial"/>
          <w:b/>
          <w:color w:val="auto"/>
          <w:lang w:eastAsia="de-DE"/>
        </w:rPr>
        <w:t xml:space="preserve">gran </w:t>
      </w:r>
      <w:r w:rsidRPr="00A40995">
        <w:rPr>
          <w:rFonts w:ascii="Arial" w:eastAsia="Times New Roman" w:hAnsi="Arial"/>
          <w:b/>
          <w:color w:val="auto"/>
          <w:lang w:eastAsia="de-DE"/>
        </w:rPr>
        <w:t>pasarela</w:t>
      </w:r>
      <w:r w:rsidR="00BE2663" w:rsidRPr="00A40995">
        <w:rPr>
          <w:rFonts w:ascii="Arial" w:eastAsia="Times New Roman" w:hAnsi="Arial"/>
          <w:b/>
          <w:color w:val="auto"/>
          <w:lang w:eastAsia="de-DE"/>
        </w:rPr>
        <w:t xml:space="preserve"> de la moda española</w:t>
      </w:r>
    </w:p>
    <w:p w14:paraId="2FFC7621" w14:textId="77777777" w:rsidR="00FC0C11" w:rsidRPr="00A40995" w:rsidRDefault="00FC0C11" w:rsidP="00A40995">
      <w:pPr>
        <w:spacing w:line="360" w:lineRule="auto"/>
        <w:ind w:left="540" w:right="941"/>
        <w:rPr>
          <w:rFonts w:ascii="Arial" w:eastAsia="Times New Roman" w:hAnsi="Arial"/>
          <w:b/>
          <w:color w:val="auto"/>
          <w:lang w:eastAsia="de-DE"/>
        </w:rPr>
      </w:pPr>
    </w:p>
    <w:p w14:paraId="1D92CA59" w14:textId="4747B600" w:rsidR="003813D7" w:rsidRPr="00A40995" w:rsidRDefault="003813D7" w:rsidP="00A40995">
      <w:pPr>
        <w:numPr>
          <w:ilvl w:val="0"/>
          <w:numId w:val="6"/>
        </w:numPr>
        <w:spacing w:line="360" w:lineRule="auto"/>
        <w:ind w:right="941"/>
        <w:rPr>
          <w:rFonts w:ascii="Arial" w:eastAsia="Times New Roman" w:hAnsi="Arial"/>
          <w:b/>
          <w:color w:val="auto"/>
          <w:lang w:eastAsia="de-DE"/>
        </w:rPr>
      </w:pPr>
      <w:r w:rsidRPr="00A40995">
        <w:rPr>
          <w:rFonts w:ascii="Arial" w:eastAsia="Times New Roman" w:hAnsi="Arial"/>
          <w:b/>
          <w:color w:val="auto"/>
          <w:lang w:eastAsia="de-DE"/>
        </w:rPr>
        <w:t>Allianz EGO acogerá las propuestas de 8 diseñadores emergentes en esta plataforma de talento joven que se celebrará el 11 de abril</w:t>
      </w:r>
    </w:p>
    <w:p w14:paraId="23698510" w14:textId="77777777" w:rsidR="003813D7" w:rsidRPr="003813D7" w:rsidRDefault="003813D7" w:rsidP="003813D7">
      <w:pPr>
        <w:spacing w:line="276" w:lineRule="auto"/>
        <w:ind w:right="64"/>
        <w:jc w:val="both"/>
        <w:rPr>
          <w:rFonts w:ascii="Palatino Linotype" w:hAnsi="Palatino Linotype" w:cs="Arial"/>
          <w:b/>
          <w:sz w:val="22"/>
          <w:szCs w:val="22"/>
        </w:rPr>
      </w:pPr>
      <w:bookmarkStart w:id="0" w:name="_GoBack"/>
      <w:bookmarkEnd w:id="0"/>
    </w:p>
    <w:p w14:paraId="2222814B" w14:textId="122CF29D" w:rsidR="003813D7" w:rsidRPr="00A40995" w:rsidRDefault="003813D7" w:rsidP="00A40995">
      <w:pPr>
        <w:ind w:right="282"/>
        <w:jc w:val="both"/>
        <w:rPr>
          <w:rFonts w:ascii="Arial" w:eastAsia="Times New Roman" w:hAnsi="Arial"/>
          <w:color w:val="auto"/>
          <w:sz w:val="22"/>
          <w:szCs w:val="22"/>
          <w:lang w:eastAsia="de-DE"/>
        </w:rPr>
      </w:pPr>
      <w:r w:rsidRPr="00A40995">
        <w:rPr>
          <w:rFonts w:ascii="Arial" w:eastAsia="Times New Roman" w:hAnsi="Arial"/>
          <w:b/>
          <w:color w:val="auto"/>
          <w:sz w:val="22"/>
          <w:szCs w:val="22"/>
          <w:lang w:eastAsia="de-DE"/>
        </w:rPr>
        <w:t>Madrid, 24 de marzo de 2021</w:t>
      </w:r>
      <w:r w:rsidRPr="00A40995">
        <w:rPr>
          <w:rFonts w:ascii="Arial" w:eastAsia="Times New Roman" w:hAnsi="Arial"/>
          <w:color w:val="auto"/>
          <w:sz w:val="22"/>
          <w:szCs w:val="22"/>
          <w:lang w:eastAsia="de-DE"/>
        </w:rPr>
        <w:t>-. Allianz</w:t>
      </w:r>
      <w:r w:rsidR="003C1A70" w:rsidRPr="00A40995">
        <w:rPr>
          <w:rFonts w:ascii="Arial" w:eastAsia="Times New Roman" w:hAnsi="Arial"/>
          <w:color w:val="auto"/>
          <w:sz w:val="22"/>
          <w:szCs w:val="22"/>
          <w:lang w:eastAsia="de-DE"/>
        </w:rPr>
        <w:t xml:space="preserve"> Seguros</w:t>
      </w:r>
      <w:r w:rsidRPr="00A40995">
        <w:rPr>
          <w:rFonts w:ascii="Arial" w:eastAsia="Times New Roman" w:hAnsi="Arial"/>
          <w:color w:val="auto"/>
          <w:sz w:val="22"/>
          <w:szCs w:val="22"/>
          <w:lang w:eastAsia="de-DE"/>
        </w:rPr>
        <w:t xml:space="preserve"> se une a Mercedes-Benz Fashion </w:t>
      </w:r>
      <w:proofErr w:type="spellStart"/>
      <w:r w:rsidRPr="00A40995">
        <w:rPr>
          <w:rFonts w:ascii="Arial" w:eastAsia="Times New Roman" w:hAnsi="Arial"/>
          <w:color w:val="auto"/>
          <w:sz w:val="22"/>
          <w:szCs w:val="22"/>
          <w:lang w:eastAsia="de-DE"/>
        </w:rPr>
        <w:t>Week</w:t>
      </w:r>
      <w:proofErr w:type="spellEnd"/>
      <w:r w:rsidRPr="00A40995">
        <w:rPr>
          <w:rFonts w:ascii="Arial" w:eastAsia="Times New Roman" w:hAnsi="Arial"/>
          <w:color w:val="auto"/>
          <w:sz w:val="22"/>
          <w:szCs w:val="22"/>
          <w:lang w:eastAsia="de-DE"/>
        </w:rPr>
        <w:t xml:space="preserve"> Madrid como patrocinador</w:t>
      </w:r>
      <w:r w:rsidR="00E0450A" w:rsidRPr="00A40995">
        <w:rPr>
          <w:rFonts w:ascii="Arial" w:eastAsia="Times New Roman" w:hAnsi="Arial"/>
          <w:color w:val="auto"/>
          <w:sz w:val="22"/>
          <w:szCs w:val="22"/>
          <w:lang w:eastAsia="de-DE"/>
        </w:rPr>
        <w:t xml:space="preserve"> de la pasarela de moda y</w:t>
      </w:r>
      <w:r w:rsidR="00E273EF" w:rsidRPr="00A40995">
        <w:rPr>
          <w:rFonts w:ascii="Arial" w:eastAsia="Times New Roman" w:hAnsi="Arial"/>
          <w:color w:val="auto"/>
          <w:sz w:val="22"/>
          <w:szCs w:val="22"/>
          <w:lang w:eastAsia="de-DE"/>
        </w:rPr>
        <w:t xml:space="preserve"> de</w:t>
      </w:r>
      <w:r w:rsidR="002C711A" w:rsidRPr="00A40995">
        <w:rPr>
          <w:rFonts w:ascii="Arial" w:eastAsia="Times New Roman" w:hAnsi="Arial"/>
          <w:color w:val="auto"/>
          <w:sz w:val="22"/>
          <w:szCs w:val="22"/>
          <w:lang w:eastAsia="de-DE"/>
        </w:rPr>
        <w:t xml:space="preserve"> la plataforma de jóvenes diseñadores Allianz EGO, que celebrará su jornada el domingo 11 de abril clausurando la 73ª edición de la pasarela, que </w:t>
      </w:r>
      <w:r w:rsidRPr="00A40995">
        <w:rPr>
          <w:rFonts w:ascii="Arial" w:eastAsia="Times New Roman" w:hAnsi="Arial"/>
          <w:color w:val="auto"/>
          <w:sz w:val="22"/>
          <w:szCs w:val="22"/>
          <w:lang w:eastAsia="de-DE"/>
        </w:rPr>
        <w:t xml:space="preserve">se </w:t>
      </w:r>
      <w:r w:rsidR="00BE2663" w:rsidRPr="00A40995">
        <w:rPr>
          <w:rFonts w:ascii="Arial" w:eastAsia="Times New Roman" w:hAnsi="Arial"/>
          <w:color w:val="auto"/>
          <w:sz w:val="22"/>
          <w:szCs w:val="22"/>
          <w:lang w:eastAsia="de-DE"/>
        </w:rPr>
        <w:t>desarrollará</w:t>
      </w:r>
      <w:r w:rsidRPr="00A40995">
        <w:rPr>
          <w:rFonts w:ascii="Arial" w:eastAsia="Times New Roman" w:hAnsi="Arial"/>
          <w:color w:val="auto"/>
          <w:sz w:val="22"/>
          <w:szCs w:val="22"/>
          <w:lang w:eastAsia="de-DE"/>
        </w:rPr>
        <w:t xml:space="preserve"> del 8 al 11 de abril</w:t>
      </w:r>
      <w:r w:rsidR="00BE2663" w:rsidRPr="00A40995">
        <w:rPr>
          <w:rFonts w:ascii="Arial" w:eastAsia="Times New Roman" w:hAnsi="Arial"/>
          <w:color w:val="auto"/>
          <w:sz w:val="22"/>
          <w:szCs w:val="22"/>
          <w:lang w:eastAsia="de-DE"/>
        </w:rPr>
        <w:t xml:space="preserve"> en I</w:t>
      </w:r>
      <w:r w:rsidR="00FC0C11" w:rsidRPr="00A40995">
        <w:rPr>
          <w:rFonts w:ascii="Arial" w:eastAsia="Times New Roman" w:hAnsi="Arial"/>
          <w:color w:val="auto"/>
          <w:sz w:val="22"/>
          <w:szCs w:val="22"/>
          <w:lang w:eastAsia="de-DE"/>
        </w:rPr>
        <w:t>FEMA</w:t>
      </w:r>
      <w:r w:rsidRPr="00A40995">
        <w:rPr>
          <w:rFonts w:ascii="Arial" w:eastAsia="Times New Roman" w:hAnsi="Arial"/>
          <w:color w:val="auto"/>
          <w:sz w:val="22"/>
          <w:szCs w:val="22"/>
          <w:lang w:eastAsia="de-DE"/>
        </w:rPr>
        <w:t xml:space="preserve">. </w:t>
      </w:r>
    </w:p>
    <w:p w14:paraId="20C6E2DB" w14:textId="77777777" w:rsidR="003813D7" w:rsidRPr="00A40995" w:rsidRDefault="003813D7" w:rsidP="00A40995">
      <w:pPr>
        <w:ind w:right="282"/>
        <w:jc w:val="both"/>
        <w:rPr>
          <w:rFonts w:ascii="Arial" w:eastAsia="Times New Roman" w:hAnsi="Arial"/>
          <w:color w:val="auto"/>
          <w:sz w:val="22"/>
          <w:szCs w:val="22"/>
          <w:lang w:eastAsia="de-DE"/>
        </w:rPr>
      </w:pPr>
    </w:p>
    <w:p w14:paraId="08F99F6A" w14:textId="01636E63" w:rsidR="003813D7" w:rsidRPr="00A40995" w:rsidRDefault="003813D7" w:rsidP="00A40995">
      <w:pPr>
        <w:ind w:right="282"/>
        <w:jc w:val="both"/>
        <w:rPr>
          <w:rFonts w:ascii="Arial" w:eastAsia="Times New Roman" w:hAnsi="Arial"/>
          <w:color w:val="auto"/>
          <w:sz w:val="22"/>
          <w:szCs w:val="22"/>
          <w:lang w:eastAsia="de-DE"/>
        </w:rPr>
      </w:pPr>
      <w:r w:rsidRPr="00A40995">
        <w:rPr>
          <w:rFonts w:ascii="Arial" w:eastAsia="Times New Roman" w:hAnsi="Arial"/>
          <w:color w:val="auto"/>
          <w:sz w:val="22"/>
          <w:szCs w:val="22"/>
          <w:lang w:eastAsia="de-DE"/>
        </w:rPr>
        <w:t xml:space="preserve">La compañía comienza así un nuevo camino en el mayor evento de moda a nivel nacional, </w:t>
      </w:r>
      <w:r w:rsidR="00734B2A" w:rsidRPr="00A40995">
        <w:rPr>
          <w:rFonts w:ascii="Arial" w:eastAsia="Times New Roman" w:hAnsi="Arial"/>
          <w:color w:val="auto"/>
          <w:sz w:val="22"/>
          <w:szCs w:val="22"/>
          <w:lang w:eastAsia="de-DE"/>
        </w:rPr>
        <w:t>organizada por I</w:t>
      </w:r>
      <w:r w:rsidR="00FC0C11" w:rsidRPr="00A40995">
        <w:rPr>
          <w:rFonts w:ascii="Arial" w:eastAsia="Times New Roman" w:hAnsi="Arial"/>
          <w:color w:val="auto"/>
          <w:sz w:val="22"/>
          <w:szCs w:val="22"/>
          <w:lang w:eastAsia="de-DE"/>
        </w:rPr>
        <w:t>FEMA</w:t>
      </w:r>
      <w:r w:rsidR="00734B2A" w:rsidRPr="00A40995">
        <w:rPr>
          <w:rFonts w:ascii="Arial" w:eastAsia="Times New Roman" w:hAnsi="Arial"/>
          <w:color w:val="auto"/>
          <w:sz w:val="22"/>
          <w:szCs w:val="22"/>
          <w:lang w:eastAsia="de-DE"/>
        </w:rPr>
        <w:t xml:space="preserve">, </w:t>
      </w:r>
      <w:r w:rsidRPr="00A40995">
        <w:rPr>
          <w:rFonts w:ascii="Arial" w:eastAsia="Times New Roman" w:hAnsi="Arial"/>
          <w:color w:val="auto"/>
          <w:sz w:val="22"/>
          <w:szCs w:val="22"/>
          <w:lang w:eastAsia="de-DE"/>
        </w:rPr>
        <w:t xml:space="preserve">prestando su apoyo a las firmas emergentes más innovadoras. Esta colaboración nace del compromiso de Allianz de apostar por el talento, en concreto de los jóvenes creadores que en cada edición muestran en esta pasarela sus colecciones. </w:t>
      </w:r>
    </w:p>
    <w:p w14:paraId="6B654D4B" w14:textId="77777777" w:rsidR="003813D7" w:rsidRPr="003813D7" w:rsidRDefault="003813D7" w:rsidP="003813D7">
      <w:pPr>
        <w:spacing w:line="276" w:lineRule="auto"/>
        <w:ind w:right="64"/>
        <w:jc w:val="both"/>
        <w:rPr>
          <w:rFonts w:ascii="Palatino Linotype" w:hAnsi="Palatino Linotype" w:cs="Arial"/>
          <w:sz w:val="22"/>
          <w:szCs w:val="22"/>
        </w:rPr>
      </w:pPr>
    </w:p>
    <w:p w14:paraId="28532165" w14:textId="77777777" w:rsidR="003813D7" w:rsidRPr="00A40995" w:rsidRDefault="003813D7" w:rsidP="00A40995">
      <w:pPr>
        <w:ind w:right="282"/>
        <w:jc w:val="both"/>
        <w:rPr>
          <w:rFonts w:ascii="Arial" w:eastAsia="Times New Roman" w:hAnsi="Arial"/>
          <w:color w:val="auto"/>
          <w:sz w:val="22"/>
          <w:szCs w:val="22"/>
          <w:lang w:eastAsia="de-DE"/>
        </w:rPr>
      </w:pPr>
      <w:r w:rsidRPr="00A40995">
        <w:rPr>
          <w:rFonts w:ascii="Arial" w:eastAsia="Times New Roman" w:hAnsi="Arial"/>
          <w:b/>
          <w:color w:val="auto"/>
          <w:sz w:val="22"/>
          <w:szCs w:val="22"/>
          <w:lang w:eastAsia="de-DE"/>
        </w:rPr>
        <w:t xml:space="preserve">En esta edición de </w:t>
      </w:r>
      <w:proofErr w:type="spellStart"/>
      <w:r w:rsidRPr="00A40995">
        <w:rPr>
          <w:rFonts w:ascii="Arial" w:eastAsia="Times New Roman" w:hAnsi="Arial"/>
          <w:b/>
          <w:color w:val="auto"/>
          <w:sz w:val="22"/>
          <w:szCs w:val="22"/>
          <w:lang w:eastAsia="de-DE"/>
        </w:rPr>
        <w:t>MBFWMadrid</w:t>
      </w:r>
      <w:proofErr w:type="spellEnd"/>
      <w:r w:rsidRPr="00A40995">
        <w:rPr>
          <w:rFonts w:ascii="Arial" w:eastAsia="Times New Roman" w:hAnsi="Arial"/>
          <w:b/>
          <w:color w:val="auto"/>
          <w:sz w:val="22"/>
          <w:szCs w:val="22"/>
          <w:lang w:eastAsia="de-DE"/>
        </w:rPr>
        <w:t xml:space="preserve"> serán ocho los jóvenes diseñadores que desfilarán en la pasarela Allianz EGO</w:t>
      </w:r>
      <w:r w:rsidRPr="00A40995">
        <w:rPr>
          <w:rFonts w:ascii="Arial" w:eastAsia="Times New Roman" w:hAnsi="Arial"/>
          <w:color w:val="auto"/>
          <w:sz w:val="22"/>
          <w:szCs w:val="22"/>
          <w:lang w:eastAsia="de-DE"/>
        </w:rPr>
        <w:t xml:space="preserve">. Además, la compañía también apoya con este patrocinio a las quince firmas emergentes que estarán presentes en el showroom de Allianz EGO, con venta directa de sus colecciones durante los cuatro días de celebración de la pasarela. </w:t>
      </w:r>
    </w:p>
    <w:p w14:paraId="1834EFF1" w14:textId="77777777" w:rsidR="003813D7" w:rsidRPr="00A40995" w:rsidRDefault="003813D7" w:rsidP="00A40995">
      <w:pPr>
        <w:ind w:right="282"/>
        <w:jc w:val="both"/>
        <w:rPr>
          <w:rFonts w:ascii="Arial" w:eastAsia="Times New Roman" w:hAnsi="Arial"/>
          <w:color w:val="auto"/>
          <w:sz w:val="22"/>
          <w:szCs w:val="22"/>
          <w:lang w:eastAsia="de-DE"/>
        </w:rPr>
      </w:pPr>
    </w:p>
    <w:p w14:paraId="24E8EEA7" w14:textId="1F3A8D6C" w:rsidR="003813D7" w:rsidRPr="00A40995" w:rsidRDefault="00942578" w:rsidP="003813D7">
      <w:pPr>
        <w:spacing w:line="276" w:lineRule="auto"/>
        <w:ind w:right="64"/>
        <w:jc w:val="both"/>
        <w:rPr>
          <w:rFonts w:ascii="Arial" w:eastAsia="Times New Roman" w:hAnsi="Arial"/>
          <w:color w:val="auto"/>
          <w:sz w:val="22"/>
          <w:szCs w:val="22"/>
          <w:lang w:eastAsia="de-DE"/>
        </w:rPr>
      </w:pPr>
      <w:r w:rsidRPr="00A0733D">
        <w:rPr>
          <w:rFonts w:ascii="Arial" w:eastAsia="Times New Roman" w:hAnsi="Arial"/>
          <w:i/>
          <w:color w:val="auto"/>
          <w:sz w:val="22"/>
          <w:szCs w:val="22"/>
          <w:lang w:eastAsia="de-DE"/>
        </w:rPr>
        <w:t xml:space="preserve">“Estamos muy satisfechos con esta nueva iniciativa en la que apoyaremos, como venimos haciendo en otros ámbitos de la cultura y el deporte, el talento y el emprendimiento de las jóvenes promesas del mundo de la moda de la mano </w:t>
      </w:r>
      <w:r w:rsidR="003813D7" w:rsidRPr="00A0733D">
        <w:rPr>
          <w:rFonts w:ascii="Arial" w:eastAsia="Times New Roman" w:hAnsi="Arial"/>
          <w:i/>
          <w:color w:val="auto"/>
          <w:sz w:val="22"/>
          <w:szCs w:val="22"/>
          <w:lang w:eastAsia="de-DE"/>
        </w:rPr>
        <w:t>de la principal pasarela a nivel nacional”,</w:t>
      </w:r>
      <w:r w:rsidR="003813D7" w:rsidRPr="00A40995">
        <w:rPr>
          <w:rFonts w:ascii="Arial" w:eastAsia="Times New Roman" w:hAnsi="Arial"/>
          <w:color w:val="auto"/>
          <w:sz w:val="22"/>
          <w:szCs w:val="22"/>
          <w:lang w:eastAsia="de-DE"/>
        </w:rPr>
        <w:t xml:space="preserve"> señala </w:t>
      </w:r>
      <w:r w:rsidRPr="00A40995">
        <w:rPr>
          <w:rFonts w:ascii="Arial" w:eastAsia="Times New Roman" w:hAnsi="Arial"/>
          <w:color w:val="auto"/>
          <w:sz w:val="22"/>
          <w:szCs w:val="22"/>
          <w:lang w:eastAsia="de-DE"/>
        </w:rPr>
        <w:t xml:space="preserve">Francisco García Vegas, Director General y responsable del Área Comercial y de </w:t>
      </w:r>
      <w:proofErr w:type="spellStart"/>
      <w:r w:rsidRPr="00A40995">
        <w:rPr>
          <w:rFonts w:ascii="Arial" w:eastAsia="Times New Roman" w:hAnsi="Arial"/>
          <w:color w:val="auto"/>
          <w:sz w:val="22"/>
          <w:szCs w:val="22"/>
          <w:lang w:eastAsia="de-DE"/>
        </w:rPr>
        <w:t>Market</w:t>
      </w:r>
      <w:proofErr w:type="spellEnd"/>
      <w:r w:rsidRPr="00A40995">
        <w:rPr>
          <w:rFonts w:ascii="Arial" w:eastAsia="Times New Roman" w:hAnsi="Arial"/>
          <w:color w:val="auto"/>
          <w:sz w:val="22"/>
          <w:szCs w:val="22"/>
          <w:lang w:eastAsia="de-DE"/>
        </w:rPr>
        <w:t xml:space="preserve"> Management de Allianz Seguros.</w:t>
      </w:r>
    </w:p>
    <w:p w14:paraId="4F63504C" w14:textId="77777777" w:rsidR="00942578" w:rsidRPr="00A40995" w:rsidRDefault="00942578" w:rsidP="003813D7">
      <w:pPr>
        <w:spacing w:line="276" w:lineRule="auto"/>
        <w:ind w:right="64"/>
        <w:jc w:val="both"/>
        <w:rPr>
          <w:rFonts w:ascii="Arial" w:eastAsia="Times New Roman" w:hAnsi="Arial"/>
          <w:color w:val="auto"/>
          <w:sz w:val="22"/>
          <w:szCs w:val="22"/>
          <w:lang w:eastAsia="de-DE"/>
        </w:rPr>
      </w:pPr>
    </w:p>
    <w:p w14:paraId="1718414E" w14:textId="4FEE89D7" w:rsidR="003813D7" w:rsidRPr="00A40995" w:rsidRDefault="003813D7" w:rsidP="003813D7">
      <w:pPr>
        <w:spacing w:line="276" w:lineRule="auto"/>
        <w:ind w:right="64"/>
        <w:jc w:val="both"/>
        <w:rPr>
          <w:rFonts w:ascii="Arial" w:eastAsia="Times New Roman" w:hAnsi="Arial"/>
          <w:color w:val="auto"/>
          <w:sz w:val="22"/>
          <w:szCs w:val="22"/>
          <w:lang w:eastAsia="de-DE"/>
        </w:rPr>
      </w:pPr>
      <w:r w:rsidRPr="00A40995">
        <w:rPr>
          <w:rFonts w:ascii="Arial" w:eastAsia="Times New Roman" w:hAnsi="Arial"/>
          <w:color w:val="auto"/>
          <w:sz w:val="22"/>
          <w:szCs w:val="22"/>
          <w:lang w:eastAsia="de-DE"/>
        </w:rPr>
        <w:t>Una apuesta de Allianz por destacar</w:t>
      </w:r>
      <w:r w:rsidR="003C1A70" w:rsidRPr="00A40995">
        <w:rPr>
          <w:rFonts w:ascii="Arial" w:eastAsia="Times New Roman" w:hAnsi="Arial"/>
          <w:color w:val="auto"/>
          <w:sz w:val="22"/>
          <w:szCs w:val="22"/>
          <w:lang w:eastAsia="de-DE"/>
        </w:rPr>
        <w:t>,</w:t>
      </w:r>
      <w:r w:rsidRPr="00A40995">
        <w:rPr>
          <w:rFonts w:ascii="Arial" w:eastAsia="Times New Roman" w:hAnsi="Arial"/>
          <w:color w:val="auto"/>
          <w:sz w:val="22"/>
          <w:szCs w:val="22"/>
          <w:lang w:eastAsia="de-DE"/>
        </w:rPr>
        <w:t xml:space="preserve"> una vez más</w:t>
      </w:r>
      <w:r w:rsidR="003C1A70" w:rsidRPr="00A40995">
        <w:rPr>
          <w:rFonts w:ascii="Arial" w:eastAsia="Times New Roman" w:hAnsi="Arial"/>
          <w:color w:val="auto"/>
          <w:sz w:val="22"/>
          <w:szCs w:val="22"/>
          <w:lang w:eastAsia="de-DE"/>
        </w:rPr>
        <w:t>,</w:t>
      </w:r>
      <w:r w:rsidRPr="00A40995">
        <w:rPr>
          <w:rFonts w:ascii="Arial" w:eastAsia="Times New Roman" w:hAnsi="Arial"/>
          <w:color w:val="auto"/>
          <w:sz w:val="22"/>
          <w:szCs w:val="22"/>
          <w:lang w:eastAsia="de-DE"/>
        </w:rPr>
        <w:t xml:space="preserve"> la importancia de valores de la juventud como el tal</w:t>
      </w:r>
      <w:r w:rsidR="003C1A70" w:rsidRPr="00A40995">
        <w:rPr>
          <w:rFonts w:ascii="Arial" w:eastAsia="Times New Roman" w:hAnsi="Arial"/>
          <w:color w:val="auto"/>
          <w:sz w:val="22"/>
          <w:szCs w:val="22"/>
          <w:lang w:eastAsia="de-DE"/>
        </w:rPr>
        <w:t xml:space="preserve">ento, el trabajo o la pasión, </w:t>
      </w:r>
      <w:r w:rsidRPr="00A40995">
        <w:rPr>
          <w:rFonts w:ascii="Arial" w:eastAsia="Times New Roman" w:hAnsi="Arial"/>
          <w:color w:val="auto"/>
          <w:sz w:val="22"/>
          <w:szCs w:val="22"/>
          <w:lang w:eastAsia="de-DE"/>
        </w:rPr>
        <w:t xml:space="preserve">que se enmarca dentro de las iniciativas de </w:t>
      </w:r>
      <w:r w:rsidRPr="00A40995">
        <w:rPr>
          <w:rFonts w:ascii="Arial" w:eastAsia="Times New Roman" w:hAnsi="Arial"/>
          <w:b/>
          <w:color w:val="auto"/>
          <w:sz w:val="22"/>
          <w:szCs w:val="22"/>
          <w:lang w:eastAsia="de-DE"/>
        </w:rPr>
        <w:t>“Déjanos apoyarte”.</w:t>
      </w:r>
      <w:r w:rsidRPr="00A40995">
        <w:rPr>
          <w:rFonts w:ascii="Arial" w:eastAsia="Times New Roman" w:hAnsi="Arial"/>
          <w:color w:val="auto"/>
          <w:sz w:val="22"/>
          <w:szCs w:val="22"/>
          <w:lang w:eastAsia="de-DE"/>
        </w:rPr>
        <w:t xml:space="preserve"> Teniendo como base el propósito de la compañía, proteger el futuro de las personas, este proyecto quiere mostrar cómo emprendedores, entidades y personas individuales consiguen que el futuro sea esperanzador para nuestra sociedad.</w:t>
      </w:r>
    </w:p>
    <w:p w14:paraId="3475CD89" w14:textId="77777777" w:rsidR="003C24E4" w:rsidRPr="003C24E4" w:rsidRDefault="003C24E4" w:rsidP="003C24E4">
      <w:pPr>
        <w:spacing w:before="100" w:beforeAutospacing="1" w:after="100" w:afterAutospacing="1" w:line="276" w:lineRule="auto"/>
        <w:ind w:right="282"/>
        <w:jc w:val="both"/>
        <w:rPr>
          <w:rFonts w:ascii="Arial" w:eastAsia="Times New Roman" w:hAnsi="Arial"/>
          <w:b/>
          <w:color w:val="auto"/>
          <w:sz w:val="22"/>
          <w:szCs w:val="22"/>
          <w:lang w:val="es-ES" w:eastAsia="de-DE"/>
        </w:rPr>
      </w:pPr>
      <w:r w:rsidRPr="003C24E4">
        <w:rPr>
          <w:rFonts w:ascii="Arial" w:eastAsia="Times New Roman" w:hAnsi="Arial"/>
          <w:b/>
          <w:color w:val="auto"/>
          <w:sz w:val="22"/>
          <w:szCs w:val="22"/>
          <w:lang w:val="es-ES" w:eastAsia="de-DE"/>
        </w:rPr>
        <w:t>Sobre Allianz Seguros</w:t>
      </w:r>
    </w:p>
    <w:p w14:paraId="265AD3DE" w14:textId="77777777" w:rsidR="003C24E4" w:rsidRPr="003C24E4" w:rsidRDefault="003C24E4" w:rsidP="003C24E4">
      <w:pPr>
        <w:spacing w:line="276" w:lineRule="auto"/>
        <w:ind w:right="348"/>
        <w:jc w:val="both"/>
        <w:rPr>
          <w:rFonts w:ascii="Arial" w:eastAsia="Times New Roman" w:hAnsi="Arial"/>
          <w:color w:val="auto"/>
          <w:sz w:val="22"/>
          <w:szCs w:val="22"/>
          <w:lang w:val="es-ES" w:eastAsia="de-DE"/>
        </w:rPr>
      </w:pPr>
      <w:r w:rsidRPr="003C24E4">
        <w:rPr>
          <w:rFonts w:ascii="Arial" w:eastAsia="Times New Roman" w:hAnsi="Arial"/>
          <w:color w:val="auto"/>
          <w:sz w:val="22"/>
          <w:szCs w:val="22"/>
          <w:lang w:val="es-ES" w:eastAsia="de-DE"/>
        </w:rPr>
        <w:t xml:space="preserve">Allianz Seguros es la principal filial del Grupo Allianz en España y una de las compañías líderes del sector asegurador español. Para ofrecer los mejores resultados para los clientes, la compañía apuesta por la cercanía física (a través de sus Sucursales y Delegaciones con más de 2.300 empleados y su red de más de 13.000 mediadores), y tecnológica (mediante herramientas como su aplicación para </w:t>
      </w:r>
      <w:proofErr w:type="spellStart"/>
      <w:r w:rsidRPr="003C24E4">
        <w:rPr>
          <w:rFonts w:ascii="Arial" w:eastAsia="Times New Roman" w:hAnsi="Arial"/>
          <w:color w:val="auto"/>
          <w:sz w:val="22"/>
          <w:szCs w:val="22"/>
          <w:lang w:val="es-ES" w:eastAsia="de-DE"/>
        </w:rPr>
        <w:t>smartphones</w:t>
      </w:r>
      <w:proofErr w:type="spellEnd"/>
      <w:r w:rsidRPr="003C24E4">
        <w:rPr>
          <w:rFonts w:ascii="Arial" w:eastAsia="Times New Roman" w:hAnsi="Arial"/>
          <w:color w:val="auto"/>
          <w:sz w:val="22"/>
          <w:szCs w:val="22"/>
          <w:lang w:val="es-ES" w:eastAsia="de-DE"/>
        </w:rPr>
        <w:t xml:space="preserve"> y tabletas, su área de </w:t>
      </w:r>
      <w:proofErr w:type="spellStart"/>
      <w:r w:rsidRPr="003C24E4">
        <w:rPr>
          <w:rFonts w:ascii="Arial" w:eastAsia="Times New Roman" w:hAnsi="Arial"/>
          <w:color w:val="auto"/>
          <w:sz w:val="22"/>
          <w:szCs w:val="22"/>
          <w:lang w:val="es-ES" w:eastAsia="de-DE"/>
        </w:rPr>
        <w:t>eCliente</w:t>
      </w:r>
      <w:proofErr w:type="spellEnd"/>
      <w:r w:rsidRPr="003C24E4">
        <w:rPr>
          <w:rFonts w:ascii="Arial" w:eastAsia="Times New Roman" w:hAnsi="Arial"/>
          <w:color w:val="auto"/>
          <w:sz w:val="22"/>
          <w:szCs w:val="22"/>
          <w:lang w:val="es-ES" w:eastAsia="de-DE"/>
        </w:rPr>
        <w:t xml:space="preserve"> de la web corporativa, y sus más de 500.000 SMS enviados anualmente a sus clientes). </w:t>
      </w:r>
    </w:p>
    <w:p w14:paraId="057EAFFD" w14:textId="77777777" w:rsidR="003C24E4" w:rsidRPr="003C24E4" w:rsidRDefault="003C24E4" w:rsidP="003C24E4">
      <w:pPr>
        <w:spacing w:line="276" w:lineRule="auto"/>
        <w:ind w:right="348"/>
        <w:jc w:val="both"/>
        <w:rPr>
          <w:rFonts w:ascii="Arial" w:eastAsia="Times New Roman" w:hAnsi="Arial"/>
          <w:color w:val="auto"/>
          <w:sz w:val="22"/>
          <w:szCs w:val="22"/>
          <w:lang w:val="es-ES" w:eastAsia="de-DE"/>
        </w:rPr>
      </w:pPr>
    </w:p>
    <w:p w14:paraId="68322332" w14:textId="77777777" w:rsidR="003C24E4" w:rsidRPr="003C24E4" w:rsidRDefault="003C24E4" w:rsidP="003C24E4">
      <w:pPr>
        <w:spacing w:line="276" w:lineRule="auto"/>
        <w:ind w:right="348"/>
        <w:jc w:val="both"/>
        <w:rPr>
          <w:rFonts w:ascii="Arial" w:eastAsia="Times New Roman" w:hAnsi="Arial"/>
          <w:color w:val="auto"/>
          <w:sz w:val="22"/>
          <w:szCs w:val="22"/>
          <w:lang w:val="es-ES" w:eastAsia="de-DE"/>
        </w:rPr>
      </w:pPr>
      <w:r w:rsidRPr="003C24E4">
        <w:rPr>
          <w:rFonts w:ascii="Arial" w:eastAsia="Times New Roman" w:hAnsi="Arial"/>
          <w:color w:val="auto"/>
          <w:sz w:val="22"/>
          <w:szCs w:val="22"/>
          <w:lang w:val="es-ES" w:eastAsia="de-DE"/>
        </w:rPr>
        <w:t xml:space="preserve">Cuenta con una de las gamas de productos más completa e innovadora del mercado y se basa en el concepto de seguridad integral. Por eso, los productos y servicios que ofrece la compañía van desde el ámbito personal y familiar al empresarial, ofreciendo desde seguros de Vida, Autos, Hogar, Accidentes, o Salud, pasando por </w:t>
      </w:r>
      <w:proofErr w:type="spellStart"/>
      <w:r w:rsidRPr="003C24E4">
        <w:rPr>
          <w:rFonts w:ascii="Arial" w:eastAsia="Times New Roman" w:hAnsi="Arial"/>
          <w:color w:val="auto"/>
          <w:sz w:val="22"/>
          <w:szCs w:val="22"/>
          <w:lang w:val="es-ES" w:eastAsia="de-DE"/>
        </w:rPr>
        <w:t>Multirriesgos</w:t>
      </w:r>
      <w:proofErr w:type="spellEnd"/>
      <w:r w:rsidRPr="003C24E4">
        <w:rPr>
          <w:rFonts w:ascii="Arial" w:eastAsia="Times New Roman" w:hAnsi="Arial"/>
          <w:color w:val="auto"/>
          <w:sz w:val="22"/>
          <w:szCs w:val="22"/>
          <w:lang w:val="es-ES" w:eastAsia="de-DE"/>
        </w:rPr>
        <w:t xml:space="preserve"> para empresas y comercios, hasta las soluciones aseguradoras personalizadas más complejas.</w:t>
      </w:r>
    </w:p>
    <w:p w14:paraId="667D2E65" w14:textId="77777777" w:rsidR="003C24E4" w:rsidRPr="003C24E4" w:rsidRDefault="003C24E4" w:rsidP="003C24E4">
      <w:pPr>
        <w:spacing w:line="276" w:lineRule="auto"/>
        <w:ind w:right="425"/>
        <w:jc w:val="both"/>
        <w:rPr>
          <w:rFonts w:ascii="Arial" w:eastAsia="Times New Roman" w:hAnsi="Arial"/>
          <w:color w:val="auto"/>
          <w:sz w:val="22"/>
          <w:szCs w:val="22"/>
          <w:lang w:val="es-ES" w:eastAsia="de-DE"/>
        </w:rPr>
      </w:pPr>
    </w:p>
    <w:p w14:paraId="6B69D4D8" w14:textId="77777777" w:rsidR="003C24E4" w:rsidRPr="003C24E4" w:rsidRDefault="003C24E4" w:rsidP="003C24E4">
      <w:pPr>
        <w:pBdr>
          <w:bottom w:val="single" w:sz="6" w:space="1" w:color="auto"/>
        </w:pBdr>
        <w:tabs>
          <w:tab w:val="left" w:pos="567"/>
        </w:tabs>
        <w:spacing w:line="276" w:lineRule="auto"/>
        <w:ind w:right="1418"/>
        <w:jc w:val="both"/>
        <w:rPr>
          <w:rFonts w:ascii="Arial" w:eastAsia="Times New Roman" w:hAnsi="Arial"/>
          <w:b/>
          <w:color w:val="auto"/>
          <w:sz w:val="22"/>
          <w:szCs w:val="22"/>
          <w:lang w:eastAsia="de-DE"/>
        </w:rPr>
      </w:pPr>
      <w:r w:rsidRPr="003C24E4">
        <w:rPr>
          <w:rFonts w:ascii="Arial" w:eastAsia="Times New Roman" w:hAnsi="Arial"/>
          <w:color w:val="auto"/>
          <w:sz w:val="22"/>
          <w:szCs w:val="22"/>
          <w:lang w:eastAsia="de-DE"/>
        </w:rPr>
        <w:t>Para más información:</w:t>
      </w:r>
    </w:p>
    <w:p w14:paraId="561761D9" w14:textId="77777777" w:rsidR="003C24E4" w:rsidRPr="003C24E4" w:rsidRDefault="003C24E4" w:rsidP="003C24E4">
      <w:pPr>
        <w:keepNext/>
        <w:pBdr>
          <w:bottom w:val="single" w:sz="6" w:space="1" w:color="auto"/>
        </w:pBdr>
        <w:spacing w:line="276" w:lineRule="auto"/>
        <w:ind w:right="1418"/>
        <w:jc w:val="both"/>
        <w:outlineLvl w:val="3"/>
        <w:rPr>
          <w:rFonts w:ascii="Arial" w:eastAsia="Times New Roman" w:hAnsi="Arial"/>
          <w:color w:val="auto"/>
          <w:sz w:val="22"/>
          <w:szCs w:val="22"/>
          <w:lang w:eastAsia="es-ES"/>
        </w:rPr>
      </w:pPr>
      <w:r w:rsidRPr="003C24E4">
        <w:rPr>
          <w:rFonts w:ascii="Arial" w:eastAsia="Times New Roman" w:hAnsi="Arial"/>
          <w:color w:val="auto"/>
          <w:sz w:val="22"/>
          <w:szCs w:val="22"/>
          <w:lang w:eastAsia="es-ES"/>
        </w:rPr>
        <w:t>Sonia Rodríguez</w:t>
      </w:r>
      <w:r w:rsidRPr="003C24E4">
        <w:rPr>
          <w:rFonts w:ascii="Arial" w:eastAsia="Times New Roman" w:hAnsi="Arial"/>
          <w:color w:val="auto"/>
          <w:sz w:val="22"/>
          <w:szCs w:val="22"/>
          <w:lang w:eastAsia="es-ES"/>
        </w:rPr>
        <w:tab/>
      </w:r>
      <w:r w:rsidRPr="003C24E4">
        <w:rPr>
          <w:rFonts w:ascii="Arial" w:eastAsia="Times New Roman" w:hAnsi="Arial"/>
          <w:color w:val="auto"/>
          <w:sz w:val="22"/>
          <w:szCs w:val="22"/>
          <w:lang w:eastAsia="es-ES"/>
        </w:rPr>
        <w:tab/>
        <w:t>Tel. 91.596.00.66</w:t>
      </w:r>
    </w:p>
    <w:p w14:paraId="5A119394" w14:textId="77777777" w:rsidR="003C24E4" w:rsidRPr="003C24E4" w:rsidRDefault="003C24E4" w:rsidP="003C24E4">
      <w:pPr>
        <w:keepNext/>
        <w:pBdr>
          <w:bottom w:val="single" w:sz="6" w:space="1" w:color="auto"/>
        </w:pBdr>
        <w:spacing w:line="276" w:lineRule="auto"/>
        <w:ind w:right="1418"/>
        <w:jc w:val="both"/>
        <w:outlineLvl w:val="3"/>
        <w:rPr>
          <w:rFonts w:ascii="Arial" w:eastAsia="Times New Roman" w:hAnsi="Arial"/>
          <w:color w:val="auto"/>
          <w:sz w:val="22"/>
          <w:szCs w:val="22"/>
          <w:lang w:eastAsia="es-ES"/>
        </w:rPr>
      </w:pPr>
      <w:r w:rsidRPr="003C24E4">
        <w:rPr>
          <w:rFonts w:ascii="Arial" w:eastAsia="Times New Roman" w:hAnsi="Arial"/>
          <w:color w:val="auto"/>
          <w:sz w:val="22"/>
          <w:szCs w:val="22"/>
          <w:lang w:eastAsia="es-ES"/>
        </w:rPr>
        <w:t xml:space="preserve">Laura Gallach </w:t>
      </w:r>
      <w:r w:rsidRPr="003C24E4">
        <w:rPr>
          <w:rFonts w:ascii="Arial" w:eastAsia="Times New Roman" w:hAnsi="Arial"/>
          <w:color w:val="auto"/>
          <w:sz w:val="22"/>
          <w:szCs w:val="22"/>
          <w:lang w:eastAsia="es-ES"/>
        </w:rPr>
        <w:tab/>
      </w:r>
      <w:r w:rsidRPr="003C24E4">
        <w:rPr>
          <w:rFonts w:ascii="Arial" w:eastAsia="Times New Roman" w:hAnsi="Arial"/>
          <w:color w:val="auto"/>
          <w:sz w:val="22"/>
          <w:szCs w:val="22"/>
          <w:lang w:eastAsia="es-ES"/>
        </w:rPr>
        <w:tab/>
        <w:t>Tel. 93.228.67.83</w:t>
      </w:r>
    </w:p>
    <w:p w14:paraId="6F57751F" w14:textId="77777777" w:rsidR="003C24E4" w:rsidRPr="003C24E4" w:rsidRDefault="003C24E4" w:rsidP="003C24E4">
      <w:pPr>
        <w:rPr>
          <w:rFonts w:ascii="Arial" w:eastAsia="Times New Roman" w:hAnsi="Arial"/>
          <w:color w:val="auto"/>
          <w:sz w:val="22"/>
          <w:szCs w:val="22"/>
          <w:lang w:eastAsia="es-ES"/>
        </w:rPr>
      </w:pPr>
    </w:p>
    <w:p w14:paraId="093516BC" w14:textId="77777777" w:rsidR="003C24E4" w:rsidRPr="003C24E4" w:rsidRDefault="003C24E4" w:rsidP="003C24E4">
      <w:pPr>
        <w:ind w:right="425"/>
        <w:jc w:val="both"/>
        <w:rPr>
          <w:rFonts w:ascii="Times New (W1)" w:eastAsia="Times New Roman" w:hAnsi="Times New (W1)"/>
          <w:color w:val="auto"/>
          <w:lang w:eastAsia="de-DE"/>
        </w:rPr>
      </w:pPr>
    </w:p>
    <w:p w14:paraId="54B5D022" w14:textId="77777777" w:rsidR="003C24E4" w:rsidRPr="003C24E4" w:rsidRDefault="003C24E4" w:rsidP="003C24E4">
      <w:pPr>
        <w:ind w:right="141"/>
        <w:rPr>
          <w:rFonts w:ascii="Arial" w:eastAsia="Times New Roman" w:hAnsi="Arial"/>
          <w:color w:val="auto"/>
          <w:sz w:val="22"/>
          <w:szCs w:val="22"/>
          <w:lang w:val="es-ES" w:eastAsia="de-DE"/>
        </w:rPr>
      </w:pPr>
      <w:r w:rsidRPr="003C24E4">
        <w:rPr>
          <w:rFonts w:ascii="Times New (W1)" w:eastAsia="Times New Roman" w:hAnsi="Times New (W1)"/>
          <w:b/>
          <w:color w:val="auto"/>
          <w:sz w:val="18"/>
          <w:szCs w:val="22"/>
          <w:lang w:eastAsia="de-DE"/>
        </w:rPr>
        <w:t xml:space="preserve">Estas aseveraciones quedan, como siempre, sujetas a la siguiente </w:t>
      </w:r>
      <w:hyperlink r:id="rId8" w:history="1">
        <w:r w:rsidRPr="003C24E4">
          <w:rPr>
            <w:rFonts w:ascii="Times New (W1)" w:eastAsia="Times New Roman" w:hAnsi="Times New (W1)"/>
            <w:b/>
            <w:color w:val="0000FF"/>
            <w:sz w:val="18"/>
            <w:szCs w:val="22"/>
            <w:u w:val="single"/>
            <w:lang w:eastAsia="de-DE"/>
          </w:rPr>
          <w:t>nota preventiva.</w:t>
        </w:r>
      </w:hyperlink>
    </w:p>
    <w:p w14:paraId="5DFE9E23" w14:textId="77777777" w:rsidR="003C24E4" w:rsidRPr="003C24E4" w:rsidRDefault="003C24E4" w:rsidP="003C24E4">
      <w:pPr>
        <w:spacing w:before="100" w:beforeAutospacing="1" w:after="100" w:afterAutospacing="1" w:line="336" w:lineRule="atLeast"/>
        <w:ind w:right="282"/>
        <w:jc w:val="both"/>
        <w:rPr>
          <w:rFonts w:ascii="Arial" w:eastAsia="Times New Roman" w:hAnsi="Arial"/>
          <w:color w:val="auto"/>
          <w:sz w:val="22"/>
          <w:szCs w:val="22"/>
          <w:lang w:val="es-ES" w:eastAsia="de-DE"/>
        </w:rPr>
      </w:pPr>
    </w:p>
    <w:p w14:paraId="7522C955" w14:textId="0AD393A8" w:rsidR="00345929" w:rsidRPr="003813D7" w:rsidRDefault="00345929" w:rsidP="003813D7"/>
    <w:sectPr w:rsidR="00345929" w:rsidRPr="003813D7" w:rsidSect="00762ED7">
      <w:headerReference w:type="even" r:id="rId9"/>
      <w:headerReference w:type="default" r:id="rId10"/>
      <w:footerReference w:type="default" r:id="rId11"/>
      <w:headerReference w:type="first" r:id="rId12"/>
      <w:pgSz w:w="11906" w:h="16838" w:code="9"/>
      <w:pgMar w:top="2836"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ABA7FF" w14:textId="77777777" w:rsidR="00BA3B2C" w:rsidRDefault="00BA3B2C">
      <w:r>
        <w:separator/>
      </w:r>
    </w:p>
  </w:endnote>
  <w:endnote w:type="continuationSeparator" w:id="0">
    <w:p w14:paraId="6714EBE8" w14:textId="77777777" w:rsidR="00BA3B2C" w:rsidRDefault="00BA3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ヒラギノ角ゴ Pro W3">
    <w:altName w:val="Times New Roman"/>
    <w:charset w:val="4E"/>
    <w:family w:val="auto"/>
    <w:pitch w:val="variable"/>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1B886D" w14:textId="739927F7" w:rsidR="00C735F7" w:rsidRDefault="00B04829" w:rsidP="00C735F7">
    <w:pPr>
      <w:pStyle w:val="Piedepgina"/>
    </w:pPr>
    <w:r>
      <w:rPr>
        <w:rFonts w:ascii="Arial" w:hAnsi="Arial" w:cs="Arial"/>
        <w:b/>
        <w:noProof/>
        <w:sz w:val="36"/>
        <w:lang w:val="es-ES" w:eastAsia="es-ES"/>
      </w:rPr>
      <mc:AlternateContent>
        <mc:Choice Requires="wps">
          <w:drawing>
            <wp:anchor distT="0" distB="0" distL="114300" distR="114300" simplePos="0" relativeHeight="251664896" behindDoc="0" locked="0" layoutInCell="1" allowOverlap="1" wp14:anchorId="09FBE905" wp14:editId="202711DA">
              <wp:simplePos x="0" y="0"/>
              <wp:positionH relativeFrom="column">
                <wp:posOffset>4037330</wp:posOffset>
              </wp:positionH>
              <wp:positionV relativeFrom="paragraph">
                <wp:posOffset>29210</wp:posOffset>
              </wp:positionV>
              <wp:extent cx="1287780" cy="721995"/>
              <wp:effectExtent l="0" t="0" r="0" b="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7780" cy="721995"/>
                      </a:xfrm>
                      <a:prstGeom prst="rect">
                        <a:avLst/>
                      </a:prstGeom>
                      <a:noFill/>
                      <a:ln>
                        <a:noFill/>
                      </a:ln>
                      <a:effectLst/>
                      <a:extLst>
                        <a:ext uri="{909E8E84-426E-40DD-AFC4-6F175D3DCCD1}">
                          <a14:hiddenFill xmlns:a14="http://schemas.microsoft.com/office/drawing/2010/main">
                            <a:solidFill>
                              <a:srgbClr val="4F81BD"/>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ECBD991" w14:textId="141C2A5A" w:rsidR="00762ED7" w:rsidRPr="00980222" w:rsidRDefault="00762ED7" w:rsidP="00762ED7">
                          <w:pPr>
                            <w:pStyle w:val="NormalWeb"/>
                            <w:tabs>
                              <w:tab w:val="center" w:pos="4820"/>
                              <w:tab w:val="right" w:pos="9638"/>
                            </w:tabs>
                            <w:kinsoku w:val="0"/>
                            <w:overflowPunct w:val="0"/>
                            <w:spacing w:before="0" w:beforeAutospacing="0" w:after="0" w:afterAutospacing="0"/>
                            <w:textAlignment w:val="baseline"/>
                            <w:rPr>
                              <w:rFonts w:ascii="Arial" w:hAnsi="Arial" w:cs="Arial"/>
                              <w:sz w:val="16"/>
                              <w:szCs w:val="16"/>
                            </w:rPr>
                          </w:pPr>
                        </w:p>
                      </w:txbxContent>
                    </wps:txbx>
                    <wps:bodyPr rot="0" vert="horz"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09FBE905" id="Rectángulo 9" o:spid="_x0000_s1026" style="position:absolute;margin-left:317.9pt;margin-top:2.3pt;width:101.4pt;height:56.8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" filled="f" fillcolor="#4f81bd" stroked="f">
              <v:textbox style="mso-fit-shape-to-text:t">
                <w:txbxContent>
                  <w:p w14:paraId="4ECBD991" w14:textId="141C2A5A" w:rsidR="00762ED7" w:rsidRPr="00980222" w:rsidRDefault="00762ED7" w:rsidP="00762ED7">
                    <w:pPr>
                      <w:pStyle w:val="NormalWeb"/>
                      <w:tabs>
                        <w:tab w:val="center" w:pos="4820"/>
                        <w:tab w:val="right" w:pos="9638"/>
                      </w:tabs>
                      <w:kinsoku w:val="0"/>
                      <w:overflowPunct w:val="0"/>
                      <w:spacing w:before="0" w:beforeAutospacing="0" w:after="0" w:afterAutospacing="0"/>
                      <w:textAlignment w:val="baseline"/>
                      <w:rPr>
                        <w:rFonts w:ascii="Arial" w:hAnsi="Arial" w:cs="Arial"/>
                        <w:sz w:val="16"/>
                        <w:szCs w:val="16"/>
                      </w:rPr>
                    </w:pPr>
                  </w:p>
                </w:txbxContent>
              </v:textbox>
            </v:rect>
          </w:pict>
        </mc:Fallback>
      </mc:AlternateContent>
    </w:r>
    <w:r w:rsidR="00C735F7">
      <w:rPr>
        <w:rFonts w:ascii="Arial" w:hAnsi="Arial" w:cs="Arial"/>
        <w:b/>
        <w:noProof/>
        <w:sz w:val="36"/>
        <w:lang w:val="es-ES" w:eastAsia="es-ES"/>
      </w:rPr>
      <mc:AlternateContent>
        <mc:Choice Requires="wps">
          <w:drawing>
            <wp:anchor distT="0" distB="0" distL="114300" distR="114300" simplePos="0" relativeHeight="251684352" behindDoc="0" locked="0" layoutInCell="1" allowOverlap="1" wp14:anchorId="586A8996" wp14:editId="0A2D2BC4">
              <wp:simplePos x="0" y="0"/>
              <wp:positionH relativeFrom="column">
                <wp:posOffset>118745</wp:posOffset>
              </wp:positionH>
              <wp:positionV relativeFrom="paragraph">
                <wp:posOffset>118110</wp:posOffset>
              </wp:positionV>
              <wp:extent cx="5210175" cy="0"/>
              <wp:effectExtent l="0" t="0" r="9525" b="19050"/>
              <wp:wrapNone/>
              <wp:docPr id="1" name="Conector recto de flech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0175" cy="0"/>
                      </a:xfrm>
                      <a:prstGeom prst="straightConnector1">
                        <a:avLst/>
                      </a:prstGeom>
                      <a:noFill/>
                      <a:ln w="9525">
                        <a:solidFill>
                          <a:srgbClr val="A5A5A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044AA79C" id="_x0000_t32" coordsize="21600,21600" o:spt="32" o:oned="t" path="m,l21600,21600e" filled="f">
              <v:path arrowok="t" fillok="f" o:connecttype="none"/>
              <o:lock v:ext="edit" shapetype="t"/>
            </v:shapetype>
            <v:shape id="Conector recto de flecha 1" o:spid="_x0000_s1026" type="#_x0000_t32" style="position:absolute;margin-left:9.35pt;margin-top:9.3pt;width:410.25pt;height:0;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" strokecolor="#a5a5a5"/>
          </w:pict>
        </mc:Fallback>
      </mc:AlternateContent>
    </w:r>
    <w:r w:rsidR="00C735F7">
      <w:rPr>
        <w:rFonts w:ascii="Arial" w:hAnsi="Arial" w:cs="Arial"/>
        <w:b/>
        <w:noProof/>
        <w:sz w:val="36"/>
        <w:lang w:val="es-ES" w:eastAsia="es-ES"/>
      </w:rPr>
      <mc:AlternateContent>
        <mc:Choice Requires="wps">
          <w:drawing>
            <wp:anchor distT="0" distB="0" distL="114300" distR="114300" simplePos="0" relativeHeight="251683328" behindDoc="0" locked="0" layoutInCell="1" allowOverlap="1" wp14:anchorId="01F4C3BE" wp14:editId="2605F2B8">
              <wp:simplePos x="0" y="0"/>
              <wp:positionH relativeFrom="column">
                <wp:posOffset>3160395</wp:posOffset>
              </wp:positionH>
              <wp:positionV relativeFrom="paragraph">
                <wp:posOffset>118110</wp:posOffset>
              </wp:positionV>
              <wp:extent cx="1416050" cy="383540"/>
              <wp:effectExtent l="3810" t="0" r="0" b="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0" cy="383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D851E8" w14:textId="77777777" w:rsidR="00C735F7" w:rsidRDefault="00C735F7" w:rsidP="00C735F7">
                          <w:pPr>
                            <w:pStyle w:val="NormalWeb"/>
                            <w:spacing w:before="0" w:beforeAutospacing="0" w:after="0" w:afterAutospacing="0"/>
                          </w:pPr>
                          <w:r w:rsidRPr="00621A2B">
                            <w:rPr>
                              <w:rFonts w:ascii="Arial" w:hAnsi="Arial" w:cs="Arial"/>
                              <w:b/>
                              <w:bCs/>
                              <w:kern w:val="24"/>
                              <w:sz w:val="20"/>
                              <w:szCs w:val="20"/>
                            </w:rPr>
                            <w:t> </w:t>
                          </w:r>
                        </w:p>
                        <w:p w14:paraId="7BCB1EF9" w14:textId="77777777" w:rsidR="00C735F7" w:rsidRDefault="00C735F7" w:rsidP="00C735F7">
                          <w:pPr>
                            <w:pStyle w:val="NormalWeb"/>
                            <w:spacing w:before="0" w:beforeAutospacing="0" w:after="0" w:afterAutospacing="0"/>
                          </w:pPr>
                          <w:r w:rsidRPr="00621A2B">
                            <w:rPr>
                              <w:rFonts w:ascii="Arial" w:hAnsi="Arial" w:cs="Arial"/>
                              <w:kern w:val="24"/>
                              <w:sz w:val="20"/>
                              <w:szCs w:val="20"/>
                            </w:rPr>
                            <w:t> </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01F4C3BE" id="Rectángulo 3" o:spid="_x0000_s1027" style="position:absolute;margin-left:248.85pt;margin-top:9.3pt;width:111.5pt;height:30.2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" filled="f" stroked="f">
              <v:textbox style="mso-fit-shape-to-text:t">
                <w:txbxContent>
                  <w:p w14:paraId="6ED851E8" w14:textId="77777777" w:rsidR="00C735F7" w:rsidRDefault="00C735F7" w:rsidP="00C735F7">
                    <w:pPr>
                      <w:pStyle w:val="NormalWeb"/>
                      <w:spacing w:before="0" w:beforeAutospacing="0" w:after="0" w:afterAutospacing="0"/>
                    </w:pPr>
                    <w:r w:rsidRPr="00621A2B">
                      <w:rPr>
                        <w:rFonts w:ascii="Arial" w:hAnsi="Arial" w:cs="Arial"/>
                        <w:b/>
                        <w:bCs/>
                        <w:kern w:val="24"/>
                        <w:sz w:val="20"/>
                        <w:szCs w:val="20"/>
                      </w:rPr>
                      <w:t> </w:t>
                    </w:r>
                  </w:p>
                  <w:p w14:paraId="7BCB1EF9" w14:textId="77777777" w:rsidR="00C735F7" w:rsidRDefault="00C735F7" w:rsidP="00C735F7">
                    <w:pPr>
                      <w:pStyle w:val="NormalWeb"/>
                      <w:spacing w:before="0" w:beforeAutospacing="0" w:after="0" w:afterAutospacing="0"/>
                    </w:pPr>
                    <w:r w:rsidRPr="00621A2B">
                      <w:rPr>
                        <w:rFonts w:ascii="Arial" w:hAnsi="Arial" w:cs="Arial"/>
                        <w:kern w:val="24"/>
                        <w:sz w:val="20"/>
                        <w:szCs w:val="20"/>
                      </w:rPr>
                      <w:t> </w:t>
                    </w:r>
                  </w:p>
                </w:txbxContent>
              </v:textbox>
            </v:rect>
          </w:pict>
        </mc:Fallback>
      </mc:AlternateContent>
    </w:r>
  </w:p>
  <w:p w14:paraId="4B4D98EF" w14:textId="0D141898" w:rsidR="00C735F7" w:rsidRDefault="00C735F7" w:rsidP="00C735F7">
    <w:pPr>
      <w:pStyle w:val="Textosinformato"/>
      <w:ind w:left="142" w:right="425" w:hanging="1"/>
      <w:rPr>
        <w:rFonts w:ascii="Arial" w:hAnsi="Arial" w:cs="Arial"/>
        <w:b/>
        <w:sz w:val="36"/>
      </w:rPr>
    </w:pPr>
  </w:p>
  <w:p w14:paraId="7AF0F2C5" w14:textId="77777777" w:rsidR="00C735F7" w:rsidRDefault="00C735F7" w:rsidP="00C735F7">
    <w:pPr>
      <w:pStyle w:val="Piedepgina"/>
    </w:pPr>
  </w:p>
  <w:p w14:paraId="089E69A1" w14:textId="77777777" w:rsidR="00C735F7" w:rsidRDefault="00C735F7" w:rsidP="00C735F7">
    <w:pPr>
      <w:pStyle w:val="Piedepgina"/>
    </w:pPr>
  </w:p>
  <w:p w14:paraId="4046F4EB" w14:textId="77777777" w:rsidR="00C735F7" w:rsidRDefault="00C735F7" w:rsidP="00C735F7">
    <w:pPr>
      <w:pStyle w:val="Piedepgina"/>
    </w:pPr>
  </w:p>
  <w:p w14:paraId="68E17F64" w14:textId="7D2EB462" w:rsidR="00762ED7" w:rsidRDefault="00762ED7" w:rsidP="00762ED7">
    <w:pPr>
      <w:pStyle w:val="Textosinformato"/>
      <w:ind w:left="142" w:right="425" w:hanging="1"/>
      <w:rPr>
        <w:rFonts w:ascii="Arial" w:hAnsi="Arial" w:cs="Arial"/>
        <w:b/>
        <w:sz w:val="36"/>
      </w:rPr>
    </w:pPr>
  </w:p>
  <w:p w14:paraId="2CC92104" w14:textId="77777777" w:rsidR="00762ED7" w:rsidRDefault="00762ED7" w:rsidP="00762ED7">
    <w:pPr>
      <w:pStyle w:val="Piedepgina"/>
    </w:pPr>
  </w:p>
  <w:p w14:paraId="3B0462F5" w14:textId="77777777" w:rsidR="00762ED7" w:rsidRDefault="00762ED7" w:rsidP="00762ED7">
    <w:pPr>
      <w:pStyle w:val="Piedepgina"/>
    </w:pPr>
  </w:p>
  <w:p w14:paraId="325515F0" w14:textId="77777777" w:rsidR="00493F09" w:rsidRPr="00762ED7" w:rsidRDefault="008C2AC0" w:rsidP="00762ED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321691" w14:textId="77777777" w:rsidR="00BA3B2C" w:rsidRDefault="00BA3B2C">
      <w:r>
        <w:separator/>
      </w:r>
    </w:p>
  </w:footnote>
  <w:footnote w:type="continuationSeparator" w:id="0">
    <w:p w14:paraId="4119D98A" w14:textId="77777777" w:rsidR="00BA3B2C" w:rsidRDefault="00BA3B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2A00B6" w14:textId="77777777" w:rsidR="00493F09" w:rsidRDefault="008C2AC0">
    <w:pPr>
      <w:pStyle w:val="Encabezado"/>
    </w:pPr>
    <w:r>
      <w:rPr>
        <w:noProof/>
        <w:lang w:eastAsia="es-ES"/>
      </w:rPr>
      <w:pict w14:anchorId="110854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158376" o:spid="_x0000_s2050" type="#_x0000_t75" style="position:absolute;margin-left:0;margin-top:0;width:3062.25pt;height:4295.75pt;z-index:-251659776;mso-position-horizontal:center;mso-position-horizontal-relative:margin;mso-position-vertical:center;mso-position-vertical-relative:margin" o:allowincell="f">
          <v:imagedata r:id="rId1" o:title="Marco MBFWM_ julio 2018 A4_fondo transparen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A3043" w14:textId="76F5E958" w:rsidR="00762ED7" w:rsidRDefault="004D462A" w:rsidP="004D462A">
    <w:pPr>
      <w:pStyle w:val="Encabezado"/>
      <w:tabs>
        <w:tab w:val="clear" w:pos="4252"/>
        <w:tab w:val="center" w:pos="5103"/>
      </w:tabs>
    </w:pPr>
    <w:r>
      <w:rPr>
        <w:b/>
        <w:noProof/>
        <w:lang w:val="es-ES" w:eastAsia="es-ES"/>
      </w:rPr>
      <w:drawing>
        <wp:anchor distT="0" distB="0" distL="114300" distR="114300" simplePos="0" relativeHeight="251660800" behindDoc="0" locked="0" layoutInCell="1" allowOverlap="1" wp14:anchorId="719A84AC" wp14:editId="6E733089">
          <wp:simplePos x="0" y="0"/>
          <wp:positionH relativeFrom="margin">
            <wp:posOffset>4922813</wp:posOffset>
          </wp:positionH>
          <wp:positionV relativeFrom="margin">
            <wp:posOffset>-1414194</wp:posOffset>
          </wp:positionV>
          <wp:extent cx="539116" cy="973036"/>
          <wp:effectExtent l="0" t="0" r="0" b="0"/>
          <wp:wrapNone/>
          <wp:docPr id="4" name="Imagen 4" descr="LOGO IFEMA negro NUE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LOGO IFEMA negro NUEV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116" cy="973036"/>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Palatino Linotype" w:hAnsi="Palatino Linotype" w:cs="Arial"/>
        <w:b/>
        <w:noProof/>
        <w:sz w:val="28"/>
        <w:szCs w:val="28"/>
        <w:lang w:val="es-ES" w:eastAsia="es-ES"/>
      </w:rPr>
      <w:drawing>
        <wp:anchor distT="0" distB="0" distL="114300" distR="114300" simplePos="0" relativeHeight="251688448" behindDoc="1" locked="0" layoutInCell="1" allowOverlap="1" wp14:anchorId="71485CB0" wp14:editId="5305C656">
          <wp:simplePos x="0" y="0"/>
          <wp:positionH relativeFrom="column">
            <wp:posOffset>2042599</wp:posOffset>
          </wp:positionH>
          <wp:positionV relativeFrom="page">
            <wp:posOffset>456614</wp:posOffset>
          </wp:positionV>
          <wp:extent cx="1733550" cy="860425"/>
          <wp:effectExtent l="0" t="0" r="0" b="0"/>
          <wp:wrapTight wrapText="bothSides">
            <wp:wrapPolygon edited="0">
              <wp:start x="0" y="0"/>
              <wp:lineTo x="0" y="21042"/>
              <wp:lineTo x="21363" y="21042"/>
              <wp:lineTo x="21363" y="0"/>
              <wp:lineTo x="0" y="0"/>
            </wp:wrapPolygon>
          </wp:wrapTight>
          <wp:docPr id="10" name="Imagen 10"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Logotipo&#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1733550" cy="860425"/>
                  </a:xfrm>
                  <a:prstGeom prst="rect">
                    <a:avLst/>
                  </a:prstGeom>
                </pic:spPr>
              </pic:pic>
            </a:graphicData>
          </a:graphic>
        </wp:anchor>
      </w:drawing>
    </w:r>
    <w:r w:rsidR="002F10CF">
      <w:rPr>
        <w:noProof/>
        <w:lang w:val="es-ES" w:eastAsia="es-ES"/>
      </w:rPr>
      <w:drawing>
        <wp:anchor distT="0" distB="0" distL="114300" distR="114300" simplePos="0" relativeHeight="251677184" behindDoc="1" locked="0" layoutInCell="1" allowOverlap="1" wp14:anchorId="078E4C40" wp14:editId="600912AB">
          <wp:simplePos x="0" y="0"/>
          <wp:positionH relativeFrom="column">
            <wp:posOffset>17145</wp:posOffset>
          </wp:positionH>
          <wp:positionV relativeFrom="paragraph">
            <wp:posOffset>168275</wp:posOffset>
          </wp:positionV>
          <wp:extent cx="1413510" cy="647700"/>
          <wp:effectExtent l="0" t="0" r="0" b="0"/>
          <wp:wrapTight wrapText="bothSides">
            <wp:wrapPolygon edited="0">
              <wp:start x="0" y="0"/>
              <wp:lineTo x="0" y="20965"/>
              <wp:lineTo x="21251" y="20965"/>
              <wp:lineTo x="21251"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413510" cy="647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DA3635" w14:textId="77777777" w:rsidR="00493F09" w:rsidRDefault="008C2AC0">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BF40F9" w14:textId="77777777" w:rsidR="00493F09" w:rsidRDefault="008C2AC0">
    <w:pPr>
      <w:pStyle w:val="Encabezado"/>
    </w:pPr>
    <w:r>
      <w:rPr>
        <w:noProof/>
        <w:lang w:eastAsia="es-ES"/>
      </w:rPr>
      <w:pict w14:anchorId="1309CC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158375" o:spid="_x0000_s2049" type="#_x0000_t75" style="position:absolute;margin-left:0;margin-top:0;width:3062.25pt;height:4295.75pt;z-index:-251657728;mso-position-horizontal:center;mso-position-horizontal-relative:margin;mso-position-vertical:center;mso-position-vertical-relative:margin" o:allowincell="f">
          <v:imagedata r:id="rId1" o:title="Marco MBFWM_ julio 2018 A4_fondo transparen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A6C4E"/>
    <w:multiLevelType w:val="hybridMultilevel"/>
    <w:tmpl w:val="444A523A"/>
    <w:lvl w:ilvl="0" w:tplc="B3C04556">
      <w:numFmt w:val="bullet"/>
      <w:lvlText w:val="-"/>
      <w:lvlJc w:val="left"/>
      <w:pPr>
        <w:ind w:left="720" w:hanging="360"/>
      </w:pPr>
      <w:rPr>
        <w:rFonts w:ascii="Calibri" w:eastAsia="Calibr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15:restartNumberingAfterBreak="0">
    <w:nsid w:val="2B231237"/>
    <w:multiLevelType w:val="hybridMultilevel"/>
    <w:tmpl w:val="38A0CB40"/>
    <w:lvl w:ilvl="0" w:tplc="0C0A0001">
      <w:start w:val="1"/>
      <w:numFmt w:val="bullet"/>
      <w:lvlText w:val=""/>
      <w:lvlJc w:val="left"/>
      <w:pPr>
        <w:tabs>
          <w:tab w:val="num" w:pos="900"/>
        </w:tabs>
        <w:ind w:left="900" w:hanging="360"/>
      </w:pPr>
      <w:rPr>
        <w:rFonts w:ascii="Symbol" w:hAnsi="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hint="default"/>
      </w:rPr>
    </w:lvl>
    <w:lvl w:ilvl="3" w:tplc="0C0A0001">
      <w:start w:val="1"/>
      <w:numFmt w:val="bullet"/>
      <w:lvlText w:val=""/>
      <w:lvlJc w:val="left"/>
      <w:pPr>
        <w:tabs>
          <w:tab w:val="num" w:pos="3060"/>
        </w:tabs>
        <w:ind w:left="3060" w:hanging="360"/>
      </w:pPr>
      <w:rPr>
        <w:rFonts w:ascii="Symbol" w:hAnsi="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hint="default"/>
      </w:rPr>
    </w:lvl>
    <w:lvl w:ilvl="6" w:tplc="0C0A0001">
      <w:start w:val="1"/>
      <w:numFmt w:val="bullet"/>
      <w:lvlText w:val=""/>
      <w:lvlJc w:val="left"/>
      <w:pPr>
        <w:tabs>
          <w:tab w:val="num" w:pos="5220"/>
        </w:tabs>
        <w:ind w:left="5220" w:hanging="360"/>
      </w:pPr>
      <w:rPr>
        <w:rFonts w:ascii="Symbol" w:hAnsi="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4491330F"/>
    <w:multiLevelType w:val="hybridMultilevel"/>
    <w:tmpl w:val="451A6A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6142788C"/>
    <w:multiLevelType w:val="hybridMultilevel"/>
    <w:tmpl w:val="0A640268"/>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4" w15:restartNumberingAfterBreak="0">
    <w:nsid w:val="621F1415"/>
    <w:multiLevelType w:val="hybridMultilevel"/>
    <w:tmpl w:val="85940BDA"/>
    <w:lvl w:ilvl="0" w:tplc="0C0A0001">
      <w:start w:val="1"/>
      <w:numFmt w:val="bullet"/>
      <w:lvlText w:val=""/>
      <w:lvlJc w:val="left"/>
      <w:pPr>
        <w:ind w:left="1571" w:hanging="360"/>
      </w:pPr>
      <w:rPr>
        <w:rFonts w:ascii="Symbol" w:hAnsi="Symbol" w:hint="default"/>
      </w:rPr>
    </w:lvl>
    <w:lvl w:ilvl="1" w:tplc="0C0A0003" w:tentative="1">
      <w:start w:val="1"/>
      <w:numFmt w:val="bullet"/>
      <w:lvlText w:val="o"/>
      <w:lvlJc w:val="left"/>
      <w:pPr>
        <w:ind w:left="2291" w:hanging="360"/>
      </w:pPr>
      <w:rPr>
        <w:rFonts w:ascii="Courier New" w:hAnsi="Courier New" w:cs="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5" w15:restartNumberingAfterBreak="0">
    <w:nsid w:val="7E4738C3"/>
    <w:multiLevelType w:val="hybridMultilevel"/>
    <w:tmpl w:val="A33CE49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627"/>
    <w:rsid w:val="00024A77"/>
    <w:rsid w:val="00034EFD"/>
    <w:rsid w:val="000478FC"/>
    <w:rsid w:val="00062139"/>
    <w:rsid w:val="000636AF"/>
    <w:rsid w:val="00066826"/>
    <w:rsid w:val="00072323"/>
    <w:rsid w:val="00073826"/>
    <w:rsid w:val="000866EB"/>
    <w:rsid w:val="00094B22"/>
    <w:rsid w:val="000B7261"/>
    <w:rsid w:val="000C1211"/>
    <w:rsid w:val="000C2A2D"/>
    <w:rsid w:val="000C6F71"/>
    <w:rsid w:val="000D00FC"/>
    <w:rsid w:val="000D4B0D"/>
    <w:rsid w:val="000D550A"/>
    <w:rsid w:val="000E0044"/>
    <w:rsid w:val="000E5D73"/>
    <w:rsid w:val="000F2F75"/>
    <w:rsid w:val="000F518C"/>
    <w:rsid w:val="001000BA"/>
    <w:rsid w:val="00101711"/>
    <w:rsid w:val="00101D4D"/>
    <w:rsid w:val="00105DAF"/>
    <w:rsid w:val="001120D7"/>
    <w:rsid w:val="0012646A"/>
    <w:rsid w:val="00134BA2"/>
    <w:rsid w:val="00136E63"/>
    <w:rsid w:val="00145697"/>
    <w:rsid w:val="001462D1"/>
    <w:rsid w:val="00154934"/>
    <w:rsid w:val="00186A83"/>
    <w:rsid w:val="00187E23"/>
    <w:rsid w:val="001913E8"/>
    <w:rsid w:val="00194B2C"/>
    <w:rsid w:val="00197D66"/>
    <w:rsid w:val="001A3004"/>
    <w:rsid w:val="001A3E6A"/>
    <w:rsid w:val="001C0A00"/>
    <w:rsid w:val="001C786C"/>
    <w:rsid w:val="001E6C89"/>
    <w:rsid w:val="002127ED"/>
    <w:rsid w:val="00213A5A"/>
    <w:rsid w:val="002279A9"/>
    <w:rsid w:val="002367FC"/>
    <w:rsid w:val="00241D48"/>
    <w:rsid w:val="00256140"/>
    <w:rsid w:val="00260F5C"/>
    <w:rsid w:val="00262869"/>
    <w:rsid w:val="00263920"/>
    <w:rsid w:val="00267DB8"/>
    <w:rsid w:val="00273092"/>
    <w:rsid w:val="002764EA"/>
    <w:rsid w:val="00277AF5"/>
    <w:rsid w:val="0028043D"/>
    <w:rsid w:val="0029279C"/>
    <w:rsid w:val="002941B0"/>
    <w:rsid w:val="002A14C0"/>
    <w:rsid w:val="002A5E2B"/>
    <w:rsid w:val="002B63D1"/>
    <w:rsid w:val="002C0F32"/>
    <w:rsid w:val="002C185D"/>
    <w:rsid w:val="002C6993"/>
    <w:rsid w:val="002C711A"/>
    <w:rsid w:val="002D0CF5"/>
    <w:rsid w:val="002D516F"/>
    <w:rsid w:val="002D5F2A"/>
    <w:rsid w:val="002D647C"/>
    <w:rsid w:val="002E7BD0"/>
    <w:rsid w:val="002F10CF"/>
    <w:rsid w:val="003009FF"/>
    <w:rsid w:val="00303CC3"/>
    <w:rsid w:val="003173DE"/>
    <w:rsid w:val="00325577"/>
    <w:rsid w:val="0034240F"/>
    <w:rsid w:val="00343253"/>
    <w:rsid w:val="003441D1"/>
    <w:rsid w:val="00345929"/>
    <w:rsid w:val="00347B5A"/>
    <w:rsid w:val="00360133"/>
    <w:rsid w:val="00362D21"/>
    <w:rsid w:val="003649FC"/>
    <w:rsid w:val="00374CC3"/>
    <w:rsid w:val="00381242"/>
    <w:rsid w:val="003813D7"/>
    <w:rsid w:val="00383CCA"/>
    <w:rsid w:val="00390503"/>
    <w:rsid w:val="0039196C"/>
    <w:rsid w:val="00392673"/>
    <w:rsid w:val="00395993"/>
    <w:rsid w:val="003A30EB"/>
    <w:rsid w:val="003A5F64"/>
    <w:rsid w:val="003B088D"/>
    <w:rsid w:val="003C1A70"/>
    <w:rsid w:val="003C24E4"/>
    <w:rsid w:val="003D2A36"/>
    <w:rsid w:val="003D3366"/>
    <w:rsid w:val="003D4EB4"/>
    <w:rsid w:val="003D738C"/>
    <w:rsid w:val="003E0D6D"/>
    <w:rsid w:val="003F38E2"/>
    <w:rsid w:val="003F7004"/>
    <w:rsid w:val="00400AAD"/>
    <w:rsid w:val="004038E5"/>
    <w:rsid w:val="00406088"/>
    <w:rsid w:val="00420810"/>
    <w:rsid w:val="00426A3B"/>
    <w:rsid w:val="00430AE7"/>
    <w:rsid w:val="00431373"/>
    <w:rsid w:val="00437B27"/>
    <w:rsid w:val="0044227C"/>
    <w:rsid w:val="00450B44"/>
    <w:rsid w:val="00457766"/>
    <w:rsid w:val="00481EB3"/>
    <w:rsid w:val="0048215E"/>
    <w:rsid w:val="0048791F"/>
    <w:rsid w:val="0049227E"/>
    <w:rsid w:val="00492305"/>
    <w:rsid w:val="00492754"/>
    <w:rsid w:val="00494C68"/>
    <w:rsid w:val="004A1EF0"/>
    <w:rsid w:val="004B087A"/>
    <w:rsid w:val="004B408A"/>
    <w:rsid w:val="004C16A6"/>
    <w:rsid w:val="004C429D"/>
    <w:rsid w:val="004C4E91"/>
    <w:rsid w:val="004D1413"/>
    <w:rsid w:val="004D3908"/>
    <w:rsid w:val="004D462A"/>
    <w:rsid w:val="004E1C82"/>
    <w:rsid w:val="004E257E"/>
    <w:rsid w:val="004F1010"/>
    <w:rsid w:val="004F7FC2"/>
    <w:rsid w:val="00511CB7"/>
    <w:rsid w:val="00517F44"/>
    <w:rsid w:val="005405C9"/>
    <w:rsid w:val="00547B6D"/>
    <w:rsid w:val="00553263"/>
    <w:rsid w:val="00553380"/>
    <w:rsid w:val="005611BF"/>
    <w:rsid w:val="00564274"/>
    <w:rsid w:val="00571710"/>
    <w:rsid w:val="00586749"/>
    <w:rsid w:val="005A4790"/>
    <w:rsid w:val="005B0981"/>
    <w:rsid w:val="005B1CC5"/>
    <w:rsid w:val="005C3896"/>
    <w:rsid w:val="005C6F75"/>
    <w:rsid w:val="005D158C"/>
    <w:rsid w:val="005E2D96"/>
    <w:rsid w:val="005F143C"/>
    <w:rsid w:val="006025A4"/>
    <w:rsid w:val="00606986"/>
    <w:rsid w:val="00617D47"/>
    <w:rsid w:val="00652FBC"/>
    <w:rsid w:val="00664809"/>
    <w:rsid w:val="006711AE"/>
    <w:rsid w:val="0067191C"/>
    <w:rsid w:val="00671DE2"/>
    <w:rsid w:val="0067203A"/>
    <w:rsid w:val="006737CC"/>
    <w:rsid w:val="00693ECA"/>
    <w:rsid w:val="00695295"/>
    <w:rsid w:val="00696382"/>
    <w:rsid w:val="0069760B"/>
    <w:rsid w:val="006A038D"/>
    <w:rsid w:val="006B1093"/>
    <w:rsid w:val="006B280E"/>
    <w:rsid w:val="006B28A5"/>
    <w:rsid w:val="006C4241"/>
    <w:rsid w:val="006C5B83"/>
    <w:rsid w:val="006D2E9A"/>
    <w:rsid w:val="006D3693"/>
    <w:rsid w:val="006D5E17"/>
    <w:rsid w:val="006E6D5E"/>
    <w:rsid w:val="006F00C6"/>
    <w:rsid w:val="006F3358"/>
    <w:rsid w:val="006F33DD"/>
    <w:rsid w:val="006F51F2"/>
    <w:rsid w:val="00700C60"/>
    <w:rsid w:val="007024E7"/>
    <w:rsid w:val="00707F9E"/>
    <w:rsid w:val="0072791C"/>
    <w:rsid w:val="00734B2A"/>
    <w:rsid w:val="00741EB8"/>
    <w:rsid w:val="007513C5"/>
    <w:rsid w:val="00753D93"/>
    <w:rsid w:val="007559C8"/>
    <w:rsid w:val="00762992"/>
    <w:rsid w:val="00762ED7"/>
    <w:rsid w:val="0076778F"/>
    <w:rsid w:val="007679B2"/>
    <w:rsid w:val="00775AF8"/>
    <w:rsid w:val="0078239D"/>
    <w:rsid w:val="00782593"/>
    <w:rsid w:val="00782DA9"/>
    <w:rsid w:val="007B0E2D"/>
    <w:rsid w:val="007B5915"/>
    <w:rsid w:val="007B66ED"/>
    <w:rsid w:val="007B7182"/>
    <w:rsid w:val="007B7738"/>
    <w:rsid w:val="007C13C5"/>
    <w:rsid w:val="007C3467"/>
    <w:rsid w:val="007C3D1B"/>
    <w:rsid w:val="007D12CA"/>
    <w:rsid w:val="007E3736"/>
    <w:rsid w:val="00803E30"/>
    <w:rsid w:val="00812A68"/>
    <w:rsid w:val="008230C3"/>
    <w:rsid w:val="00827AA1"/>
    <w:rsid w:val="008552D4"/>
    <w:rsid w:val="008901C5"/>
    <w:rsid w:val="00890E92"/>
    <w:rsid w:val="008A7081"/>
    <w:rsid w:val="008C071B"/>
    <w:rsid w:val="008C0E74"/>
    <w:rsid w:val="008C2AC0"/>
    <w:rsid w:val="008D2680"/>
    <w:rsid w:val="008D2C2F"/>
    <w:rsid w:val="008D7C22"/>
    <w:rsid w:val="008E0C39"/>
    <w:rsid w:val="008E27A6"/>
    <w:rsid w:val="008F6A8F"/>
    <w:rsid w:val="0090291D"/>
    <w:rsid w:val="00907243"/>
    <w:rsid w:val="00916519"/>
    <w:rsid w:val="0091652C"/>
    <w:rsid w:val="0092168E"/>
    <w:rsid w:val="00927BEE"/>
    <w:rsid w:val="00930020"/>
    <w:rsid w:val="00942578"/>
    <w:rsid w:val="009432D5"/>
    <w:rsid w:val="0094491C"/>
    <w:rsid w:val="009513C7"/>
    <w:rsid w:val="009529B9"/>
    <w:rsid w:val="009550BC"/>
    <w:rsid w:val="00960BC5"/>
    <w:rsid w:val="00965C6F"/>
    <w:rsid w:val="00981EE3"/>
    <w:rsid w:val="00990B9C"/>
    <w:rsid w:val="009A02A5"/>
    <w:rsid w:val="009C0A23"/>
    <w:rsid w:val="009D5843"/>
    <w:rsid w:val="009E1E62"/>
    <w:rsid w:val="009F1A7E"/>
    <w:rsid w:val="009F2A45"/>
    <w:rsid w:val="00A03F31"/>
    <w:rsid w:val="00A0689D"/>
    <w:rsid w:val="00A0733D"/>
    <w:rsid w:val="00A12971"/>
    <w:rsid w:val="00A144BB"/>
    <w:rsid w:val="00A20694"/>
    <w:rsid w:val="00A222AC"/>
    <w:rsid w:val="00A22B72"/>
    <w:rsid w:val="00A379B8"/>
    <w:rsid w:val="00A40995"/>
    <w:rsid w:val="00A54473"/>
    <w:rsid w:val="00A64B5A"/>
    <w:rsid w:val="00A728C6"/>
    <w:rsid w:val="00A72D3B"/>
    <w:rsid w:val="00A76F0D"/>
    <w:rsid w:val="00A94FC8"/>
    <w:rsid w:val="00AA1F75"/>
    <w:rsid w:val="00AA76FF"/>
    <w:rsid w:val="00AA77B8"/>
    <w:rsid w:val="00AD2B53"/>
    <w:rsid w:val="00AD64E4"/>
    <w:rsid w:val="00AD7FDD"/>
    <w:rsid w:val="00AE300C"/>
    <w:rsid w:val="00AF034B"/>
    <w:rsid w:val="00AF3338"/>
    <w:rsid w:val="00B04829"/>
    <w:rsid w:val="00B075B2"/>
    <w:rsid w:val="00B22B4F"/>
    <w:rsid w:val="00B3450E"/>
    <w:rsid w:val="00B350D9"/>
    <w:rsid w:val="00B436EF"/>
    <w:rsid w:val="00B45F1E"/>
    <w:rsid w:val="00B47839"/>
    <w:rsid w:val="00B5049D"/>
    <w:rsid w:val="00B51957"/>
    <w:rsid w:val="00B537A9"/>
    <w:rsid w:val="00B72B56"/>
    <w:rsid w:val="00B773A8"/>
    <w:rsid w:val="00B83912"/>
    <w:rsid w:val="00B866EA"/>
    <w:rsid w:val="00B87CB6"/>
    <w:rsid w:val="00B905E8"/>
    <w:rsid w:val="00BA33A8"/>
    <w:rsid w:val="00BA3B2C"/>
    <w:rsid w:val="00BA605B"/>
    <w:rsid w:val="00BA7869"/>
    <w:rsid w:val="00BB1CCC"/>
    <w:rsid w:val="00BB53BF"/>
    <w:rsid w:val="00BD12E3"/>
    <w:rsid w:val="00BD6D1D"/>
    <w:rsid w:val="00BE2663"/>
    <w:rsid w:val="00BF3212"/>
    <w:rsid w:val="00C01D70"/>
    <w:rsid w:val="00C02239"/>
    <w:rsid w:val="00C13C6D"/>
    <w:rsid w:val="00C16464"/>
    <w:rsid w:val="00C31363"/>
    <w:rsid w:val="00C400D6"/>
    <w:rsid w:val="00C40BDC"/>
    <w:rsid w:val="00C41E08"/>
    <w:rsid w:val="00C46C9C"/>
    <w:rsid w:val="00C52339"/>
    <w:rsid w:val="00C52FDC"/>
    <w:rsid w:val="00C63F76"/>
    <w:rsid w:val="00C6762A"/>
    <w:rsid w:val="00C72E18"/>
    <w:rsid w:val="00C735F7"/>
    <w:rsid w:val="00C8049A"/>
    <w:rsid w:val="00C82461"/>
    <w:rsid w:val="00C91169"/>
    <w:rsid w:val="00CA1A47"/>
    <w:rsid w:val="00CA5A6E"/>
    <w:rsid w:val="00CB0560"/>
    <w:rsid w:val="00CB1196"/>
    <w:rsid w:val="00CB2DA5"/>
    <w:rsid w:val="00CB7278"/>
    <w:rsid w:val="00CC3299"/>
    <w:rsid w:val="00CC33C4"/>
    <w:rsid w:val="00CD6D78"/>
    <w:rsid w:val="00CD6EBA"/>
    <w:rsid w:val="00CE41AF"/>
    <w:rsid w:val="00CE5087"/>
    <w:rsid w:val="00CE5CF0"/>
    <w:rsid w:val="00CF6F7D"/>
    <w:rsid w:val="00D136B8"/>
    <w:rsid w:val="00D206C9"/>
    <w:rsid w:val="00D23B7D"/>
    <w:rsid w:val="00D3064B"/>
    <w:rsid w:val="00D34723"/>
    <w:rsid w:val="00D36AD8"/>
    <w:rsid w:val="00D448C7"/>
    <w:rsid w:val="00D5042B"/>
    <w:rsid w:val="00D6140B"/>
    <w:rsid w:val="00D63879"/>
    <w:rsid w:val="00D638B8"/>
    <w:rsid w:val="00D65315"/>
    <w:rsid w:val="00D67741"/>
    <w:rsid w:val="00D70B16"/>
    <w:rsid w:val="00D83EA4"/>
    <w:rsid w:val="00D87783"/>
    <w:rsid w:val="00D90B62"/>
    <w:rsid w:val="00D90E81"/>
    <w:rsid w:val="00DA0FC3"/>
    <w:rsid w:val="00DA3C0B"/>
    <w:rsid w:val="00DA6D7F"/>
    <w:rsid w:val="00DB7495"/>
    <w:rsid w:val="00DB7B01"/>
    <w:rsid w:val="00DC43C1"/>
    <w:rsid w:val="00DC5260"/>
    <w:rsid w:val="00DD2F4B"/>
    <w:rsid w:val="00DF1425"/>
    <w:rsid w:val="00E00221"/>
    <w:rsid w:val="00E01403"/>
    <w:rsid w:val="00E03CE9"/>
    <w:rsid w:val="00E0450A"/>
    <w:rsid w:val="00E05DC0"/>
    <w:rsid w:val="00E11320"/>
    <w:rsid w:val="00E20AC3"/>
    <w:rsid w:val="00E21ED2"/>
    <w:rsid w:val="00E273EF"/>
    <w:rsid w:val="00E40BA9"/>
    <w:rsid w:val="00E4514F"/>
    <w:rsid w:val="00E52E32"/>
    <w:rsid w:val="00E53DEF"/>
    <w:rsid w:val="00E644A8"/>
    <w:rsid w:val="00E653F6"/>
    <w:rsid w:val="00E67C43"/>
    <w:rsid w:val="00E74999"/>
    <w:rsid w:val="00E960D9"/>
    <w:rsid w:val="00E96D0F"/>
    <w:rsid w:val="00E973EC"/>
    <w:rsid w:val="00EB669E"/>
    <w:rsid w:val="00EB6D1D"/>
    <w:rsid w:val="00EC40FA"/>
    <w:rsid w:val="00EC5414"/>
    <w:rsid w:val="00ED5E2A"/>
    <w:rsid w:val="00ED73BF"/>
    <w:rsid w:val="00EE225C"/>
    <w:rsid w:val="00EF666F"/>
    <w:rsid w:val="00F02047"/>
    <w:rsid w:val="00F122CE"/>
    <w:rsid w:val="00F14742"/>
    <w:rsid w:val="00F14FBD"/>
    <w:rsid w:val="00F22CA8"/>
    <w:rsid w:val="00F23988"/>
    <w:rsid w:val="00F30E6C"/>
    <w:rsid w:val="00F3159A"/>
    <w:rsid w:val="00F418C6"/>
    <w:rsid w:val="00F45FFE"/>
    <w:rsid w:val="00F52958"/>
    <w:rsid w:val="00F53F59"/>
    <w:rsid w:val="00F55805"/>
    <w:rsid w:val="00F64CB0"/>
    <w:rsid w:val="00F659C4"/>
    <w:rsid w:val="00F754BD"/>
    <w:rsid w:val="00F77B2E"/>
    <w:rsid w:val="00F77DDC"/>
    <w:rsid w:val="00F8598C"/>
    <w:rsid w:val="00FA2F42"/>
    <w:rsid w:val="00FB2664"/>
    <w:rsid w:val="00FB5627"/>
    <w:rsid w:val="00FB6038"/>
    <w:rsid w:val="00FC0C11"/>
    <w:rsid w:val="00FC38AD"/>
    <w:rsid w:val="00FC4994"/>
    <w:rsid w:val="00FD2B26"/>
    <w:rsid w:val="00FE2B1E"/>
    <w:rsid w:val="00FE483C"/>
    <w:rsid w:val="00FE7C7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BD6F672"/>
  <w15:docId w15:val="{6702360C-42CE-48FA-80F4-657CB52B1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38B8"/>
    <w:pPr>
      <w:spacing w:after="0" w:line="240" w:lineRule="auto"/>
    </w:pPr>
    <w:rPr>
      <w:rFonts w:ascii="Times New Roman" w:eastAsia="ヒラギノ角ゴ Pro W3" w:hAnsi="Times New Roman" w:cs="Times New Roman"/>
      <w:color w:val="000000"/>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B5627"/>
    <w:pPr>
      <w:tabs>
        <w:tab w:val="center" w:pos="4252"/>
        <w:tab w:val="right" w:pos="8504"/>
      </w:tabs>
    </w:pPr>
  </w:style>
  <w:style w:type="character" w:customStyle="1" w:styleId="EncabezadoCar">
    <w:name w:val="Encabezado Car"/>
    <w:basedOn w:val="Fuentedeprrafopredeter"/>
    <w:link w:val="Encabezado"/>
    <w:uiPriority w:val="99"/>
    <w:rsid w:val="00FB5627"/>
  </w:style>
  <w:style w:type="paragraph" w:styleId="Piedepgina">
    <w:name w:val="footer"/>
    <w:basedOn w:val="Normal"/>
    <w:link w:val="PiedepginaCar"/>
    <w:uiPriority w:val="99"/>
    <w:unhideWhenUsed/>
    <w:rsid w:val="00FB5627"/>
    <w:pPr>
      <w:tabs>
        <w:tab w:val="center" w:pos="4252"/>
        <w:tab w:val="right" w:pos="8504"/>
      </w:tabs>
    </w:pPr>
  </w:style>
  <w:style w:type="character" w:customStyle="1" w:styleId="PiedepginaCar">
    <w:name w:val="Pie de página Car"/>
    <w:basedOn w:val="Fuentedeprrafopredeter"/>
    <w:link w:val="Piedepgina"/>
    <w:uiPriority w:val="99"/>
    <w:rsid w:val="00FB5627"/>
  </w:style>
  <w:style w:type="paragraph" w:styleId="Textodeglobo">
    <w:name w:val="Balloon Text"/>
    <w:basedOn w:val="Normal"/>
    <w:link w:val="TextodegloboCar"/>
    <w:uiPriority w:val="99"/>
    <w:semiHidden/>
    <w:unhideWhenUsed/>
    <w:rsid w:val="00FB5627"/>
    <w:rPr>
      <w:rFonts w:ascii="Tahoma" w:hAnsi="Tahoma" w:cs="Tahoma"/>
      <w:sz w:val="16"/>
      <w:szCs w:val="16"/>
    </w:rPr>
  </w:style>
  <w:style w:type="character" w:customStyle="1" w:styleId="TextodegloboCar">
    <w:name w:val="Texto de globo Car"/>
    <w:basedOn w:val="Fuentedeprrafopredeter"/>
    <w:link w:val="Textodeglobo"/>
    <w:uiPriority w:val="99"/>
    <w:semiHidden/>
    <w:rsid w:val="00FB5627"/>
    <w:rPr>
      <w:rFonts w:ascii="Tahoma" w:hAnsi="Tahoma" w:cs="Tahoma"/>
      <w:sz w:val="16"/>
      <w:szCs w:val="16"/>
    </w:rPr>
  </w:style>
  <w:style w:type="character" w:customStyle="1" w:styleId="Ninguno">
    <w:name w:val="Ninguno"/>
    <w:rsid w:val="00511CB7"/>
  </w:style>
  <w:style w:type="table" w:styleId="Tablaconcuadrcula">
    <w:name w:val="Table Grid"/>
    <w:basedOn w:val="Tablanormal"/>
    <w:uiPriority w:val="59"/>
    <w:rsid w:val="00990B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olibreA">
    <w:name w:val="Formato libre A"/>
    <w:rsid w:val="007513C5"/>
    <w:rPr>
      <w:rFonts w:ascii="Lucida Grande" w:eastAsia="ヒラギノ角ゴ Pro W3" w:hAnsi="Lucida Grande" w:cs="Times New Roman"/>
      <w:color w:val="000000"/>
      <w:szCs w:val="20"/>
      <w:lang w:val="es-ES_tradnl" w:eastAsia="es-ES"/>
    </w:rPr>
  </w:style>
  <w:style w:type="character" w:styleId="Hipervnculo">
    <w:name w:val="Hyperlink"/>
    <w:rsid w:val="007513C5"/>
    <w:rPr>
      <w:rFonts w:ascii="Times New Roman" w:hAnsi="Times New Roman" w:cs="Times New Roman" w:hint="default"/>
      <w:color w:val="0000FF"/>
      <w:u w:val="single"/>
    </w:rPr>
  </w:style>
  <w:style w:type="paragraph" w:styleId="NormalWeb">
    <w:name w:val="Normal (Web)"/>
    <w:basedOn w:val="Normal"/>
    <w:uiPriority w:val="99"/>
    <w:rsid w:val="007513C5"/>
    <w:pPr>
      <w:spacing w:before="100" w:beforeAutospacing="1" w:after="100" w:afterAutospacing="1"/>
    </w:pPr>
    <w:rPr>
      <w:rFonts w:ascii="Arial Unicode MS" w:eastAsia="Arial Unicode MS" w:hAnsi="Arial Unicode MS" w:cs="Arial Unicode MS"/>
      <w:lang w:val="it-IT" w:eastAsia="it-IT"/>
    </w:rPr>
  </w:style>
  <w:style w:type="paragraph" w:styleId="Textosinformato">
    <w:name w:val="Plain Text"/>
    <w:basedOn w:val="Normal"/>
    <w:link w:val="TextosinformatoCar"/>
    <w:uiPriority w:val="99"/>
    <w:unhideWhenUsed/>
    <w:rsid w:val="00762ED7"/>
    <w:rPr>
      <w:rFonts w:ascii="Calibri" w:eastAsia="Calibri" w:hAnsi="Calibri" w:cs="Consolas"/>
      <w:szCs w:val="21"/>
    </w:rPr>
  </w:style>
  <w:style w:type="character" w:customStyle="1" w:styleId="TextosinformatoCar">
    <w:name w:val="Texto sin formato Car"/>
    <w:basedOn w:val="Fuentedeprrafopredeter"/>
    <w:link w:val="Textosinformato"/>
    <w:uiPriority w:val="99"/>
    <w:rsid w:val="00762ED7"/>
    <w:rPr>
      <w:rFonts w:ascii="Calibri" w:eastAsia="Calibri" w:hAnsi="Calibri" w:cs="Consolas"/>
      <w:szCs w:val="21"/>
    </w:rPr>
  </w:style>
  <w:style w:type="character" w:customStyle="1" w:styleId="ox-5d9379e863-ningunoa">
    <w:name w:val="ox-5d9379e863-ningunoa"/>
    <w:basedOn w:val="Fuentedeprrafopredeter"/>
    <w:rsid w:val="00D638B8"/>
  </w:style>
  <w:style w:type="character" w:styleId="nfasis">
    <w:name w:val="Emphasis"/>
    <w:basedOn w:val="Fuentedeprrafopredeter"/>
    <w:uiPriority w:val="20"/>
    <w:qFormat/>
    <w:rsid w:val="00D638B8"/>
    <w:rPr>
      <w:i/>
      <w:iCs/>
    </w:rPr>
  </w:style>
  <w:style w:type="character" w:customStyle="1" w:styleId="NingunoA">
    <w:name w:val="Ninguno A"/>
    <w:basedOn w:val="Fuentedeprrafopredeter"/>
    <w:rsid w:val="00062139"/>
  </w:style>
  <w:style w:type="character" w:customStyle="1" w:styleId="ox-44709a1d22-ningunoa">
    <w:name w:val="ox-44709a1d22-ningunoa"/>
    <w:basedOn w:val="Fuentedeprrafopredeter"/>
    <w:rsid w:val="0048215E"/>
  </w:style>
  <w:style w:type="character" w:styleId="Textoennegrita">
    <w:name w:val="Strong"/>
    <w:basedOn w:val="Fuentedeprrafopredeter"/>
    <w:uiPriority w:val="22"/>
    <w:qFormat/>
    <w:rsid w:val="00CE41AF"/>
    <w:rPr>
      <w:b/>
      <w:bCs/>
    </w:rPr>
  </w:style>
  <w:style w:type="paragraph" w:styleId="Prrafodelista">
    <w:name w:val="List Paragraph"/>
    <w:basedOn w:val="Normal"/>
    <w:uiPriority w:val="34"/>
    <w:qFormat/>
    <w:rsid w:val="00671DE2"/>
    <w:pPr>
      <w:ind w:left="720"/>
      <w:contextualSpacing/>
    </w:pPr>
  </w:style>
  <w:style w:type="character" w:styleId="Hipervnculovisitado">
    <w:name w:val="FollowedHyperlink"/>
    <w:basedOn w:val="Fuentedeprrafopredeter"/>
    <w:uiPriority w:val="99"/>
    <w:semiHidden/>
    <w:unhideWhenUsed/>
    <w:rsid w:val="00345929"/>
    <w:rPr>
      <w:color w:val="800080" w:themeColor="followedHyperlink"/>
      <w:u w:val="single"/>
    </w:rPr>
  </w:style>
  <w:style w:type="character" w:customStyle="1" w:styleId="UnresolvedMention">
    <w:name w:val="Unresolved Mention"/>
    <w:basedOn w:val="Fuentedeprrafopredeter"/>
    <w:uiPriority w:val="99"/>
    <w:semiHidden/>
    <w:unhideWhenUsed/>
    <w:rsid w:val="00094B22"/>
    <w:rPr>
      <w:color w:val="605E5C"/>
      <w:shd w:val="clear" w:color="auto" w:fill="E1DFDD"/>
    </w:rPr>
  </w:style>
  <w:style w:type="paragraph" w:customStyle="1" w:styleId="Default">
    <w:name w:val="Default"/>
    <w:rsid w:val="003813D7"/>
    <w:pPr>
      <w:autoSpaceDE w:val="0"/>
      <w:autoSpaceDN w:val="0"/>
      <w:adjustRightInd w:val="0"/>
      <w:spacing w:after="0" w:line="240" w:lineRule="auto"/>
    </w:pPr>
    <w:rPr>
      <w:rFonts w:ascii="Times New Roman" w:eastAsia="Times New Roman" w:hAnsi="Times New Roman" w:cs="Times New Roman"/>
      <w:color w:val="000000"/>
      <w:sz w:val="24"/>
      <w:szCs w:val="24"/>
      <w:lang w:eastAsia="es-ES"/>
    </w:rPr>
  </w:style>
  <w:style w:type="paragraph" w:customStyle="1" w:styleId="antetitulo">
    <w:name w:val="antetitulo"/>
    <w:basedOn w:val="Normal"/>
    <w:uiPriority w:val="99"/>
    <w:semiHidden/>
    <w:rsid w:val="00066826"/>
    <w:pPr>
      <w:spacing w:before="100" w:beforeAutospacing="1" w:line="336" w:lineRule="atLeast"/>
    </w:pPr>
    <w:rPr>
      <w:rFonts w:eastAsiaTheme="minorHAnsi"/>
      <w:color w:val="5B5A5A"/>
      <w:sz w:val="29"/>
      <w:szCs w:val="29"/>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21515">
      <w:bodyDiv w:val="1"/>
      <w:marLeft w:val="0"/>
      <w:marRight w:val="0"/>
      <w:marTop w:val="0"/>
      <w:marBottom w:val="0"/>
      <w:divBdr>
        <w:top w:val="none" w:sz="0" w:space="0" w:color="auto"/>
        <w:left w:val="none" w:sz="0" w:space="0" w:color="auto"/>
        <w:bottom w:val="none" w:sz="0" w:space="0" w:color="auto"/>
        <w:right w:val="none" w:sz="0" w:space="0" w:color="auto"/>
      </w:divBdr>
    </w:div>
    <w:div w:id="155004056">
      <w:bodyDiv w:val="1"/>
      <w:marLeft w:val="0"/>
      <w:marRight w:val="0"/>
      <w:marTop w:val="0"/>
      <w:marBottom w:val="0"/>
      <w:divBdr>
        <w:top w:val="none" w:sz="0" w:space="0" w:color="auto"/>
        <w:left w:val="none" w:sz="0" w:space="0" w:color="auto"/>
        <w:bottom w:val="none" w:sz="0" w:space="0" w:color="auto"/>
        <w:right w:val="none" w:sz="0" w:space="0" w:color="auto"/>
      </w:divBdr>
    </w:div>
    <w:div w:id="217672954">
      <w:bodyDiv w:val="1"/>
      <w:marLeft w:val="0"/>
      <w:marRight w:val="0"/>
      <w:marTop w:val="0"/>
      <w:marBottom w:val="0"/>
      <w:divBdr>
        <w:top w:val="none" w:sz="0" w:space="0" w:color="auto"/>
        <w:left w:val="none" w:sz="0" w:space="0" w:color="auto"/>
        <w:bottom w:val="none" w:sz="0" w:space="0" w:color="auto"/>
        <w:right w:val="none" w:sz="0" w:space="0" w:color="auto"/>
      </w:divBdr>
    </w:div>
    <w:div w:id="306054303">
      <w:bodyDiv w:val="1"/>
      <w:marLeft w:val="0"/>
      <w:marRight w:val="0"/>
      <w:marTop w:val="0"/>
      <w:marBottom w:val="0"/>
      <w:divBdr>
        <w:top w:val="none" w:sz="0" w:space="0" w:color="auto"/>
        <w:left w:val="none" w:sz="0" w:space="0" w:color="auto"/>
        <w:bottom w:val="none" w:sz="0" w:space="0" w:color="auto"/>
        <w:right w:val="none" w:sz="0" w:space="0" w:color="auto"/>
      </w:divBdr>
    </w:div>
    <w:div w:id="362025958">
      <w:bodyDiv w:val="1"/>
      <w:marLeft w:val="0"/>
      <w:marRight w:val="0"/>
      <w:marTop w:val="0"/>
      <w:marBottom w:val="0"/>
      <w:divBdr>
        <w:top w:val="none" w:sz="0" w:space="0" w:color="auto"/>
        <w:left w:val="none" w:sz="0" w:space="0" w:color="auto"/>
        <w:bottom w:val="none" w:sz="0" w:space="0" w:color="auto"/>
        <w:right w:val="none" w:sz="0" w:space="0" w:color="auto"/>
      </w:divBdr>
    </w:div>
    <w:div w:id="403530730">
      <w:bodyDiv w:val="1"/>
      <w:marLeft w:val="0"/>
      <w:marRight w:val="0"/>
      <w:marTop w:val="0"/>
      <w:marBottom w:val="0"/>
      <w:divBdr>
        <w:top w:val="none" w:sz="0" w:space="0" w:color="auto"/>
        <w:left w:val="none" w:sz="0" w:space="0" w:color="auto"/>
        <w:bottom w:val="none" w:sz="0" w:space="0" w:color="auto"/>
        <w:right w:val="none" w:sz="0" w:space="0" w:color="auto"/>
      </w:divBdr>
    </w:div>
    <w:div w:id="458451653">
      <w:bodyDiv w:val="1"/>
      <w:marLeft w:val="0"/>
      <w:marRight w:val="0"/>
      <w:marTop w:val="0"/>
      <w:marBottom w:val="0"/>
      <w:divBdr>
        <w:top w:val="none" w:sz="0" w:space="0" w:color="auto"/>
        <w:left w:val="none" w:sz="0" w:space="0" w:color="auto"/>
        <w:bottom w:val="none" w:sz="0" w:space="0" w:color="auto"/>
        <w:right w:val="none" w:sz="0" w:space="0" w:color="auto"/>
      </w:divBdr>
    </w:div>
    <w:div w:id="575938546">
      <w:bodyDiv w:val="1"/>
      <w:marLeft w:val="0"/>
      <w:marRight w:val="0"/>
      <w:marTop w:val="0"/>
      <w:marBottom w:val="0"/>
      <w:divBdr>
        <w:top w:val="none" w:sz="0" w:space="0" w:color="auto"/>
        <w:left w:val="none" w:sz="0" w:space="0" w:color="auto"/>
        <w:bottom w:val="none" w:sz="0" w:space="0" w:color="auto"/>
        <w:right w:val="none" w:sz="0" w:space="0" w:color="auto"/>
      </w:divBdr>
    </w:div>
    <w:div w:id="645402926">
      <w:bodyDiv w:val="1"/>
      <w:marLeft w:val="0"/>
      <w:marRight w:val="0"/>
      <w:marTop w:val="0"/>
      <w:marBottom w:val="0"/>
      <w:divBdr>
        <w:top w:val="none" w:sz="0" w:space="0" w:color="auto"/>
        <w:left w:val="none" w:sz="0" w:space="0" w:color="auto"/>
        <w:bottom w:val="none" w:sz="0" w:space="0" w:color="auto"/>
        <w:right w:val="none" w:sz="0" w:space="0" w:color="auto"/>
      </w:divBdr>
    </w:div>
    <w:div w:id="717777237">
      <w:bodyDiv w:val="1"/>
      <w:marLeft w:val="0"/>
      <w:marRight w:val="0"/>
      <w:marTop w:val="0"/>
      <w:marBottom w:val="0"/>
      <w:divBdr>
        <w:top w:val="none" w:sz="0" w:space="0" w:color="auto"/>
        <w:left w:val="none" w:sz="0" w:space="0" w:color="auto"/>
        <w:bottom w:val="none" w:sz="0" w:space="0" w:color="auto"/>
        <w:right w:val="none" w:sz="0" w:space="0" w:color="auto"/>
      </w:divBdr>
    </w:div>
    <w:div w:id="897590854">
      <w:bodyDiv w:val="1"/>
      <w:marLeft w:val="0"/>
      <w:marRight w:val="0"/>
      <w:marTop w:val="0"/>
      <w:marBottom w:val="0"/>
      <w:divBdr>
        <w:top w:val="none" w:sz="0" w:space="0" w:color="auto"/>
        <w:left w:val="none" w:sz="0" w:space="0" w:color="auto"/>
        <w:bottom w:val="none" w:sz="0" w:space="0" w:color="auto"/>
        <w:right w:val="none" w:sz="0" w:space="0" w:color="auto"/>
      </w:divBdr>
    </w:div>
    <w:div w:id="963733873">
      <w:bodyDiv w:val="1"/>
      <w:marLeft w:val="0"/>
      <w:marRight w:val="0"/>
      <w:marTop w:val="0"/>
      <w:marBottom w:val="0"/>
      <w:divBdr>
        <w:top w:val="none" w:sz="0" w:space="0" w:color="auto"/>
        <w:left w:val="none" w:sz="0" w:space="0" w:color="auto"/>
        <w:bottom w:val="none" w:sz="0" w:space="0" w:color="auto"/>
        <w:right w:val="none" w:sz="0" w:space="0" w:color="auto"/>
      </w:divBdr>
    </w:div>
    <w:div w:id="1168210135">
      <w:bodyDiv w:val="1"/>
      <w:marLeft w:val="0"/>
      <w:marRight w:val="0"/>
      <w:marTop w:val="0"/>
      <w:marBottom w:val="0"/>
      <w:divBdr>
        <w:top w:val="none" w:sz="0" w:space="0" w:color="auto"/>
        <w:left w:val="none" w:sz="0" w:space="0" w:color="auto"/>
        <w:bottom w:val="none" w:sz="0" w:space="0" w:color="auto"/>
        <w:right w:val="none" w:sz="0" w:space="0" w:color="auto"/>
      </w:divBdr>
    </w:div>
    <w:div w:id="1223248510">
      <w:bodyDiv w:val="1"/>
      <w:marLeft w:val="0"/>
      <w:marRight w:val="0"/>
      <w:marTop w:val="0"/>
      <w:marBottom w:val="0"/>
      <w:divBdr>
        <w:top w:val="none" w:sz="0" w:space="0" w:color="auto"/>
        <w:left w:val="none" w:sz="0" w:space="0" w:color="auto"/>
        <w:bottom w:val="none" w:sz="0" w:space="0" w:color="auto"/>
        <w:right w:val="none" w:sz="0" w:space="0" w:color="auto"/>
      </w:divBdr>
    </w:div>
    <w:div w:id="1252007427">
      <w:bodyDiv w:val="1"/>
      <w:marLeft w:val="0"/>
      <w:marRight w:val="0"/>
      <w:marTop w:val="0"/>
      <w:marBottom w:val="0"/>
      <w:divBdr>
        <w:top w:val="none" w:sz="0" w:space="0" w:color="auto"/>
        <w:left w:val="none" w:sz="0" w:space="0" w:color="auto"/>
        <w:bottom w:val="none" w:sz="0" w:space="0" w:color="auto"/>
        <w:right w:val="none" w:sz="0" w:space="0" w:color="auto"/>
      </w:divBdr>
    </w:div>
    <w:div w:id="1359893149">
      <w:bodyDiv w:val="1"/>
      <w:marLeft w:val="0"/>
      <w:marRight w:val="0"/>
      <w:marTop w:val="0"/>
      <w:marBottom w:val="0"/>
      <w:divBdr>
        <w:top w:val="none" w:sz="0" w:space="0" w:color="auto"/>
        <w:left w:val="none" w:sz="0" w:space="0" w:color="auto"/>
        <w:bottom w:val="none" w:sz="0" w:space="0" w:color="auto"/>
        <w:right w:val="none" w:sz="0" w:space="0" w:color="auto"/>
      </w:divBdr>
    </w:div>
    <w:div w:id="1383627384">
      <w:bodyDiv w:val="1"/>
      <w:marLeft w:val="0"/>
      <w:marRight w:val="0"/>
      <w:marTop w:val="0"/>
      <w:marBottom w:val="0"/>
      <w:divBdr>
        <w:top w:val="none" w:sz="0" w:space="0" w:color="auto"/>
        <w:left w:val="none" w:sz="0" w:space="0" w:color="auto"/>
        <w:bottom w:val="none" w:sz="0" w:space="0" w:color="auto"/>
        <w:right w:val="none" w:sz="0" w:space="0" w:color="auto"/>
      </w:divBdr>
    </w:div>
    <w:div w:id="1475176274">
      <w:bodyDiv w:val="1"/>
      <w:marLeft w:val="0"/>
      <w:marRight w:val="0"/>
      <w:marTop w:val="0"/>
      <w:marBottom w:val="0"/>
      <w:divBdr>
        <w:top w:val="none" w:sz="0" w:space="0" w:color="auto"/>
        <w:left w:val="none" w:sz="0" w:space="0" w:color="auto"/>
        <w:bottom w:val="none" w:sz="0" w:space="0" w:color="auto"/>
        <w:right w:val="none" w:sz="0" w:space="0" w:color="auto"/>
      </w:divBdr>
    </w:div>
    <w:div w:id="1578251609">
      <w:bodyDiv w:val="1"/>
      <w:marLeft w:val="0"/>
      <w:marRight w:val="0"/>
      <w:marTop w:val="0"/>
      <w:marBottom w:val="0"/>
      <w:divBdr>
        <w:top w:val="none" w:sz="0" w:space="0" w:color="auto"/>
        <w:left w:val="none" w:sz="0" w:space="0" w:color="auto"/>
        <w:bottom w:val="none" w:sz="0" w:space="0" w:color="auto"/>
        <w:right w:val="none" w:sz="0" w:space="0" w:color="auto"/>
      </w:divBdr>
    </w:div>
    <w:div w:id="1761290116">
      <w:bodyDiv w:val="1"/>
      <w:marLeft w:val="0"/>
      <w:marRight w:val="0"/>
      <w:marTop w:val="0"/>
      <w:marBottom w:val="0"/>
      <w:divBdr>
        <w:top w:val="none" w:sz="0" w:space="0" w:color="auto"/>
        <w:left w:val="none" w:sz="0" w:space="0" w:color="auto"/>
        <w:bottom w:val="none" w:sz="0" w:space="0" w:color="auto"/>
        <w:right w:val="none" w:sz="0" w:space="0" w:color="auto"/>
      </w:divBdr>
    </w:div>
    <w:div w:id="1939635122">
      <w:bodyDiv w:val="1"/>
      <w:marLeft w:val="0"/>
      <w:marRight w:val="0"/>
      <w:marTop w:val="0"/>
      <w:marBottom w:val="0"/>
      <w:divBdr>
        <w:top w:val="none" w:sz="0" w:space="0" w:color="auto"/>
        <w:left w:val="none" w:sz="0" w:space="0" w:color="auto"/>
        <w:bottom w:val="none" w:sz="0" w:space="0" w:color="auto"/>
        <w:right w:val="none" w:sz="0" w:space="0" w:color="auto"/>
      </w:divBdr>
    </w:div>
    <w:div w:id="2130970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lianz.es/descubre-allianz/actualidad/enlaces-de-inter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3B17A8-9246-484B-8048-2570B0C80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529</Words>
  <Characters>2910</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IFEMA - Feria de Madrid</Company>
  <LinksUpToDate>false</LinksUpToDate>
  <CharactersWithSpaces>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Nuria de Miguel</dc:creator>
  <cp:lastModifiedBy>Rodriguez Mosquera, Sonia</cp:lastModifiedBy>
  <cp:revision>2</cp:revision>
  <cp:lastPrinted>2020-01-13T19:11:00Z</cp:lastPrinted>
  <dcterms:created xsi:type="dcterms:W3CDTF">2021-03-24T12:52:00Z</dcterms:created>
  <dcterms:modified xsi:type="dcterms:W3CDTF">2021-03-24T12:52:00Z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a">
    <vt:lpwstr>b7988hualzfd</vt:lpwstr>
  </property>
  <property fmtid="{D5CDD505-2E9C-101B-9397-08002B2CF9AE}" pid="3" name="OfficeDocumentSecurity_24032021110010">
    <vt:lpwstr>24032021110010;e006418;0</vt:lpwstr>
  </property>
</Properties>
</file>