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242D7" w:rsidR="001D1EB5" w:rsidP="001D1EB5" w:rsidRDefault="001D1EB5" w14:paraId="672A6659" w14:textId="77777777">
      <w:pPr>
        <w:ind w:firstLine="708"/>
        <w:rPr>
          <w:b/>
          <w:sz w:val="24"/>
          <w:szCs w:val="24"/>
        </w:rPr>
      </w:pPr>
    </w:p>
    <w:p w:rsidR="00D4710D" w:rsidP="000242D7" w:rsidRDefault="00D4710D" w14:paraId="0A37501D" w14:textId="77777777">
      <w:pPr>
        <w:ind w:left="540" w:right="283" w:hanging="682"/>
        <w:jc w:val="center"/>
        <w:rPr>
          <w:b/>
          <w:sz w:val="32"/>
          <w:szCs w:val="32"/>
        </w:rPr>
      </w:pPr>
    </w:p>
    <w:p w:rsidRPr="0073788A" w:rsidR="00F80591" w:rsidP="00F80591" w:rsidRDefault="00033DF2" w14:paraId="5DAB6C7B" w14:textId="3E635CE4">
      <w:pPr>
        <w:ind w:left="540" w:right="944"/>
        <w:jc w:val="center"/>
        <w:rPr>
          <w:sz w:val="32"/>
          <w:szCs w:val="32"/>
          <w:lang w:val="es-ES_tradnl"/>
        </w:rPr>
      </w:pPr>
      <w:r>
        <w:rPr>
          <w:b/>
          <w:sz w:val="32"/>
          <w:szCs w:val="32"/>
        </w:rPr>
        <w:t xml:space="preserve">Allianz Seguros </w:t>
      </w:r>
      <w:r w:rsidR="00581AE5">
        <w:rPr>
          <w:b/>
          <w:sz w:val="32"/>
          <w:szCs w:val="32"/>
          <w:lang w:val="es-ES_tradnl"/>
        </w:rPr>
        <w:t xml:space="preserve">ficha </w:t>
      </w:r>
      <w:r>
        <w:rPr>
          <w:b/>
          <w:sz w:val="32"/>
          <w:szCs w:val="32"/>
          <w:lang w:val="es-ES_tradnl"/>
        </w:rPr>
        <w:t>a M</w:t>
      </w:r>
      <w:r w:rsidR="00A85FE1">
        <w:rPr>
          <w:b/>
          <w:sz w:val="32"/>
          <w:szCs w:val="32"/>
          <w:lang w:val="es-ES_tradnl"/>
        </w:rPr>
        <w:t>aría Luisa de la Peña</w:t>
      </w:r>
      <w:r>
        <w:rPr>
          <w:b/>
          <w:sz w:val="32"/>
          <w:szCs w:val="32"/>
          <w:lang w:val="es-ES_tradnl"/>
        </w:rPr>
        <w:t xml:space="preserve"> </w:t>
      </w:r>
      <w:r w:rsidR="008E0E6C">
        <w:rPr>
          <w:b/>
          <w:sz w:val="32"/>
          <w:szCs w:val="32"/>
          <w:lang w:val="es-ES_tradnl"/>
        </w:rPr>
        <w:t xml:space="preserve">como </w:t>
      </w:r>
      <w:r w:rsidR="003D23AF">
        <w:rPr>
          <w:b/>
          <w:sz w:val="32"/>
          <w:szCs w:val="32"/>
          <w:lang w:val="es-ES_tradnl"/>
        </w:rPr>
        <w:t>Chief Marketing Officer</w:t>
      </w:r>
    </w:p>
    <w:p w:rsidR="00662094" w:rsidP="00F80591" w:rsidRDefault="00662094" w14:paraId="02EB378F" w14:textId="1632DC96">
      <w:pPr>
        <w:ind w:left="540" w:right="944"/>
        <w:jc w:val="center"/>
        <w:rPr>
          <w:sz w:val="32"/>
          <w:szCs w:val="32"/>
          <w:lang w:val="es-ES_tradnl"/>
        </w:rPr>
      </w:pPr>
    </w:p>
    <w:p w:rsidRPr="0073788A" w:rsidR="003914FB" w:rsidP="00F80591" w:rsidRDefault="003914FB" w14:paraId="384531F2" w14:textId="77777777">
      <w:pPr>
        <w:ind w:left="540" w:right="944"/>
        <w:jc w:val="center"/>
        <w:rPr>
          <w:sz w:val="32"/>
          <w:szCs w:val="32"/>
          <w:lang w:val="es-ES_tradnl"/>
        </w:rPr>
      </w:pPr>
    </w:p>
    <w:p w:rsidR="00C7564E" w:rsidRDefault="00726B26" w14:paraId="1748799D" w14:textId="4D51BF05">
      <w:pPr>
        <w:numPr>
          <w:ilvl w:val="0"/>
          <w:numId w:val="5"/>
        </w:numPr>
        <w:spacing w:line="360" w:lineRule="auto"/>
        <w:ind w:left="896" w:right="941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Cuenta con una dilatada </w:t>
      </w:r>
      <w:r w:rsidRPr="003914FB" w:rsidR="003914FB">
        <w:rPr>
          <w:b/>
          <w:sz w:val="24"/>
          <w:szCs w:val="24"/>
          <w:lang w:val="es-ES_tradnl"/>
        </w:rPr>
        <w:t xml:space="preserve">experiencia en el </w:t>
      </w:r>
      <w:r w:rsidR="007D2CB6">
        <w:rPr>
          <w:b/>
          <w:sz w:val="24"/>
          <w:szCs w:val="24"/>
          <w:lang w:val="es-ES_tradnl"/>
        </w:rPr>
        <w:t>ámbito del marketing corporativo y la gestión de marca</w:t>
      </w:r>
    </w:p>
    <w:p w:rsidRPr="001C0ADF" w:rsidR="00C7564E" w:rsidP="001C0ADF" w:rsidRDefault="002A7D54" w14:paraId="413BCAE3" w14:textId="53B38262">
      <w:pPr>
        <w:numPr>
          <w:ilvl w:val="0"/>
          <w:numId w:val="5"/>
        </w:numPr>
        <w:spacing w:line="360" w:lineRule="auto"/>
        <w:ind w:left="896" w:right="941"/>
        <w:rPr>
          <w:b/>
          <w:sz w:val="24"/>
          <w:szCs w:val="24"/>
        </w:rPr>
      </w:pPr>
      <w:r>
        <w:rPr>
          <w:b/>
          <w:sz w:val="24"/>
          <w:szCs w:val="24"/>
          <w:lang w:val="es-ES_tradnl"/>
        </w:rPr>
        <w:t>La compañía</w:t>
      </w:r>
      <w:r w:rsidR="00930C87">
        <w:rPr>
          <w:b/>
          <w:sz w:val="24"/>
          <w:szCs w:val="24"/>
          <w:lang w:val="es-ES_tradnl"/>
        </w:rPr>
        <w:t xml:space="preserve"> continúa reforzando</w:t>
      </w:r>
      <w:r>
        <w:rPr>
          <w:b/>
          <w:sz w:val="24"/>
          <w:szCs w:val="24"/>
          <w:lang w:val="es-ES_tradnl"/>
        </w:rPr>
        <w:t xml:space="preserve"> su estructura </w:t>
      </w:r>
      <w:r w:rsidR="000B3670">
        <w:rPr>
          <w:b/>
          <w:sz w:val="24"/>
          <w:szCs w:val="24"/>
          <w:lang w:val="es-ES_tradnl"/>
        </w:rPr>
        <w:t xml:space="preserve">e invirtiendo en el mejor talento externo </w:t>
      </w:r>
      <w:r w:rsidR="00EF4414">
        <w:rPr>
          <w:b/>
          <w:sz w:val="24"/>
          <w:szCs w:val="24"/>
          <w:lang w:val="es-ES_tradnl"/>
        </w:rPr>
        <w:t>e</w:t>
      </w:r>
      <w:r w:rsidR="000B3670">
        <w:rPr>
          <w:b/>
          <w:sz w:val="24"/>
          <w:szCs w:val="24"/>
          <w:lang w:val="es-ES_tradnl"/>
        </w:rPr>
        <w:t xml:space="preserve"> interno </w:t>
      </w:r>
    </w:p>
    <w:p w:rsidR="000B3670" w:rsidP="00B031D7" w:rsidRDefault="000B3670" w14:paraId="4457545D" w14:textId="77777777">
      <w:pPr>
        <w:spacing w:line="276" w:lineRule="auto"/>
        <w:ind w:right="490"/>
        <w:jc w:val="both"/>
        <w:rPr>
          <w:b/>
          <w:bCs/>
        </w:rPr>
      </w:pPr>
    </w:p>
    <w:p w:rsidR="002B2B98" w:rsidP="00B031D7" w:rsidRDefault="008A5BC4" w14:paraId="1FB3885F" w14:textId="72FE280E">
      <w:pPr>
        <w:spacing w:line="276" w:lineRule="auto"/>
        <w:ind w:right="490"/>
        <w:jc w:val="both"/>
      </w:pPr>
      <w:r w:rsidRPr="00212B26">
        <w:rPr>
          <w:b/>
          <w:bCs/>
        </w:rPr>
        <w:t>Madrid</w:t>
      </w:r>
      <w:r w:rsidRPr="00212B26" w:rsidR="002F39B7">
        <w:rPr>
          <w:b/>
          <w:bCs/>
        </w:rPr>
        <w:t xml:space="preserve">, </w:t>
      </w:r>
      <w:r w:rsidR="00A31FC5">
        <w:rPr>
          <w:b/>
          <w:bCs/>
        </w:rPr>
        <w:t>17</w:t>
      </w:r>
      <w:r w:rsidR="00FA49CF">
        <w:rPr>
          <w:b/>
          <w:bCs/>
        </w:rPr>
        <w:t xml:space="preserve"> de </w:t>
      </w:r>
      <w:r w:rsidR="00F701C5">
        <w:rPr>
          <w:b/>
          <w:bCs/>
        </w:rPr>
        <w:t>junio</w:t>
      </w:r>
      <w:r w:rsidRPr="00212B26" w:rsidR="005469FD">
        <w:rPr>
          <w:b/>
          <w:bCs/>
        </w:rPr>
        <w:t xml:space="preserve"> </w:t>
      </w:r>
      <w:r w:rsidRPr="00212B26" w:rsidR="002F39B7">
        <w:rPr>
          <w:b/>
          <w:bCs/>
        </w:rPr>
        <w:t xml:space="preserve">de </w:t>
      </w:r>
      <w:r w:rsidRPr="00212B26" w:rsidR="00D07053">
        <w:rPr>
          <w:b/>
          <w:bCs/>
        </w:rPr>
        <w:t>202</w:t>
      </w:r>
      <w:r w:rsidR="00F701C5">
        <w:rPr>
          <w:b/>
          <w:bCs/>
        </w:rPr>
        <w:t>4</w:t>
      </w:r>
      <w:r w:rsidRPr="00212B26" w:rsidR="002F39B7">
        <w:rPr>
          <w:b/>
          <w:bCs/>
        </w:rPr>
        <w:t>.-</w:t>
      </w:r>
      <w:r w:rsidRPr="00212B26" w:rsidR="002F39B7">
        <w:t xml:space="preserve"> </w:t>
      </w:r>
      <w:r w:rsidRPr="00212B26" w:rsidR="008E0E6C">
        <w:t xml:space="preserve">Allianz Seguros </w:t>
      </w:r>
      <w:r w:rsidR="00731942">
        <w:t>incorpora</w:t>
      </w:r>
      <w:r w:rsidR="00067790">
        <w:t>rá</w:t>
      </w:r>
      <w:r w:rsidR="00731942">
        <w:t xml:space="preserve"> a su equipo, </w:t>
      </w:r>
      <w:r w:rsidR="005469FD">
        <w:t>a partir de</w:t>
      </w:r>
      <w:r w:rsidR="00FA49CF">
        <w:t xml:space="preserve">l </w:t>
      </w:r>
      <w:r w:rsidR="00067790">
        <w:t>1 de julio</w:t>
      </w:r>
      <w:r w:rsidR="00731942">
        <w:t xml:space="preserve">, </w:t>
      </w:r>
      <w:r w:rsidR="008E0E6C">
        <w:t xml:space="preserve">a </w:t>
      </w:r>
      <w:r w:rsidRPr="00731942" w:rsidR="00731942">
        <w:rPr>
          <w:b/>
          <w:bCs/>
        </w:rPr>
        <w:t xml:space="preserve">María Luisa de la Peña </w:t>
      </w:r>
      <w:r w:rsidRPr="009A7F41" w:rsidR="009A7F41">
        <w:rPr>
          <w:b/>
          <w:bCs/>
        </w:rPr>
        <w:t xml:space="preserve">como </w:t>
      </w:r>
      <w:r w:rsidR="003D23AF">
        <w:rPr>
          <w:b/>
          <w:bCs/>
        </w:rPr>
        <w:t>Chief Marketing Officer (CMO)</w:t>
      </w:r>
      <w:r w:rsidR="00317F6C">
        <w:rPr>
          <w:b/>
          <w:bCs/>
        </w:rPr>
        <w:t xml:space="preserve">, </w:t>
      </w:r>
      <w:r w:rsidR="00112DE0">
        <w:t>reportando</w:t>
      </w:r>
      <w:r w:rsidR="00317F6C">
        <w:t xml:space="preserve"> directamente al Consejero Delegado</w:t>
      </w:r>
      <w:r w:rsidR="00E566DF">
        <w:t xml:space="preserve">. </w:t>
      </w:r>
      <w:r w:rsidR="003C48E4">
        <w:t>María Luisa</w:t>
      </w:r>
      <w:r w:rsidR="002B2B98">
        <w:t xml:space="preserve"> contribuirá a impulsar el proyecto de cambio de </w:t>
      </w:r>
      <w:r w:rsidR="00E566DF">
        <w:t>Allianz</w:t>
      </w:r>
      <w:r w:rsidR="00E25CAF">
        <w:t>,</w:t>
      </w:r>
      <w:r w:rsidR="002B2B98">
        <w:t xml:space="preserve"> con el </w:t>
      </w:r>
      <w:r w:rsidR="009A7F41">
        <w:t xml:space="preserve">objetivo de convertirse </w:t>
      </w:r>
      <w:r w:rsidR="00602E84">
        <w:t xml:space="preserve">en </w:t>
      </w:r>
      <w:r w:rsidRPr="00212B26" w:rsidR="00602E84">
        <w:t>la mejor compañía del mercado para clientes, mediadores y empleados</w:t>
      </w:r>
      <w:r w:rsidR="00FE1492">
        <w:t>.</w:t>
      </w:r>
      <w:r w:rsidR="00602E84">
        <w:t xml:space="preserve"> </w:t>
      </w:r>
    </w:p>
    <w:p w:rsidR="003C48E4" w:rsidP="00B031D7" w:rsidRDefault="003C48E4" w14:paraId="750010FF" w14:textId="77777777">
      <w:pPr>
        <w:spacing w:line="276" w:lineRule="auto"/>
        <w:ind w:right="490"/>
        <w:jc w:val="both"/>
      </w:pPr>
    </w:p>
    <w:p w:rsidR="001E3738" w:rsidP="00A62D27" w:rsidRDefault="00067790" w14:paraId="3CB545FB" w14:textId="200AABC7">
      <w:pPr>
        <w:spacing w:line="276" w:lineRule="auto"/>
        <w:ind w:right="490"/>
        <w:jc w:val="both"/>
      </w:pPr>
      <w:r w:rsidR="00067790">
        <w:rPr/>
        <w:t xml:space="preserve">Antes de incorporarse a Allianz, María Luisa de la Peña desarrolló gran parte de su carrera profesional en </w:t>
      </w:r>
      <w:r w:rsidR="00067790">
        <w:rPr/>
        <w:t>Naturgy</w:t>
      </w:r>
      <w:r w:rsidR="00067790">
        <w:rPr/>
        <w:t xml:space="preserve">. En los últimos </w:t>
      </w:r>
      <w:r w:rsidR="0CDC6471">
        <w:rPr/>
        <w:t>diez</w:t>
      </w:r>
      <w:r w:rsidR="00067790">
        <w:rPr/>
        <w:t xml:space="preserve"> años ha sido la </w:t>
      </w:r>
      <w:r w:rsidR="00067790">
        <w:rPr/>
        <w:t>Directora</w:t>
      </w:r>
      <w:r w:rsidR="00067790">
        <w:rPr/>
        <w:t xml:space="preserve"> de Marca y Marketing Corporativo de la compañía energética a nivel global</w:t>
      </w:r>
      <w:r w:rsidR="009D6587">
        <w:rPr/>
        <w:t>, con resp</w:t>
      </w:r>
      <w:r w:rsidR="0002559D">
        <w:rPr/>
        <w:t>onsabilidad directa sobre</w:t>
      </w:r>
      <w:r w:rsidR="00067790">
        <w:rPr/>
        <w:t xml:space="preserve"> la marca, </w:t>
      </w:r>
      <w:r w:rsidR="0010205E">
        <w:rPr/>
        <w:t xml:space="preserve">las </w:t>
      </w:r>
      <w:r w:rsidR="0010205E">
        <w:rPr/>
        <w:t>campañas de publicidad y de contenidos</w:t>
      </w:r>
      <w:r w:rsidR="0002559D">
        <w:rPr/>
        <w:t>,</w:t>
      </w:r>
      <w:r w:rsidR="00067790">
        <w:rPr/>
        <w:t xml:space="preserve"> los patrocinios,</w:t>
      </w:r>
      <w:r w:rsidR="0002559D">
        <w:rPr/>
        <w:t xml:space="preserve"> las campañas corporativas o </w:t>
      </w:r>
      <w:r w:rsidR="00374AD3">
        <w:rPr/>
        <w:t>las redes sociales de la entidad.</w:t>
      </w:r>
      <w:r w:rsidR="006427E3">
        <w:rPr/>
        <w:t xml:space="preserve"> </w:t>
      </w:r>
      <w:r w:rsidR="00780B3A">
        <w:rPr/>
        <w:t xml:space="preserve">Antes </w:t>
      </w:r>
      <w:r w:rsidR="00FE5DDB">
        <w:rPr/>
        <w:t xml:space="preserve">de su etapa en </w:t>
      </w:r>
      <w:r w:rsidR="007C6C4C">
        <w:rPr/>
        <w:t>Naturgy</w:t>
      </w:r>
      <w:r w:rsidR="007C6C4C">
        <w:rPr/>
        <w:t xml:space="preserve"> </w:t>
      </w:r>
      <w:r w:rsidR="00067790">
        <w:rPr/>
        <w:t>fue consultora senior</w:t>
      </w:r>
      <w:r w:rsidR="00BC24E3">
        <w:rPr/>
        <w:t xml:space="preserve"> en Deloitte </w:t>
      </w:r>
      <w:r w:rsidR="00BC24E3">
        <w:rPr/>
        <w:t>Consulting</w:t>
      </w:r>
      <w:r w:rsidR="00927568">
        <w:rPr/>
        <w:t>.</w:t>
      </w:r>
      <w:r w:rsidR="008576C7">
        <w:rPr/>
        <w:t xml:space="preserve"> </w:t>
      </w:r>
      <w:r w:rsidR="00FE5DDB">
        <w:rPr/>
        <w:t>Es licenciada en Administración de Empresas</w:t>
      </w:r>
      <w:r w:rsidR="009104E2">
        <w:rPr/>
        <w:t xml:space="preserve"> </w:t>
      </w:r>
      <w:r w:rsidR="00E67E63">
        <w:rPr/>
        <w:t xml:space="preserve">en Deusto </w:t>
      </w:r>
      <w:r w:rsidR="00A62D27">
        <w:rPr/>
        <w:t>(Bilbao)</w:t>
      </w:r>
      <w:r w:rsidR="00B9404D">
        <w:rPr/>
        <w:t>,</w:t>
      </w:r>
      <w:r w:rsidR="00660027">
        <w:rPr/>
        <w:t xml:space="preserve"> tiene un MBA por</w:t>
      </w:r>
      <w:r w:rsidR="00B75CE3">
        <w:rPr/>
        <w:t xml:space="preserve"> el</w:t>
      </w:r>
      <w:r w:rsidR="00660027">
        <w:rPr/>
        <w:t xml:space="preserve"> </w:t>
      </w:r>
      <w:r w:rsidR="00660027">
        <w:rPr/>
        <w:t>IESE</w:t>
      </w:r>
      <w:r w:rsidR="00660027">
        <w:rPr/>
        <w:t xml:space="preserve"> así como un MBA </w:t>
      </w:r>
      <w:r w:rsidR="00657E63">
        <w:rPr/>
        <w:t xml:space="preserve">Exchange </w:t>
      </w:r>
      <w:r w:rsidR="00657E63">
        <w:rPr/>
        <w:t>Program</w:t>
      </w:r>
      <w:r w:rsidR="00657E63">
        <w:rPr/>
        <w:t xml:space="preserve"> por</w:t>
      </w:r>
      <w:r w:rsidR="00657E63">
        <w:rPr/>
        <w:t xml:space="preserve"> </w:t>
      </w:r>
      <w:r w:rsidR="00067790">
        <w:rPr/>
        <w:t xml:space="preserve">la </w:t>
      </w:r>
      <w:r w:rsidR="00657E63">
        <w:rPr/>
        <w:t>L</w:t>
      </w:r>
      <w:r w:rsidR="00CD55C8">
        <w:rPr/>
        <w:t xml:space="preserve">ondon Business </w:t>
      </w:r>
      <w:r w:rsidR="00CD55C8">
        <w:rPr/>
        <w:t>School</w:t>
      </w:r>
      <w:r w:rsidR="00CD55C8">
        <w:rPr/>
        <w:t>.</w:t>
      </w:r>
    </w:p>
    <w:p w:rsidR="00AC2FF6" w:rsidP="00CC1992" w:rsidRDefault="00AC2FF6" w14:paraId="2857EAF0" w14:textId="7C189B92">
      <w:pPr>
        <w:spacing w:line="276" w:lineRule="auto"/>
        <w:ind w:right="490"/>
        <w:jc w:val="both"/>
      </w:pPr>
    </w:p>
    <w:p w:rsidR="00A30658" w:rsidP="00B031D7" w:rsidRDefault="00935578" w14:paraId="26923DB2" w14:textId="5F1E239F">
      <w:pPr>
        <w:spacing w:line="276" w:lineRule="auto"/>
        <w:ind w:right="490"/>
        <w:jc w:val="both"/>
      </w:pPr>
      <w:r w:rsidRPr="27D826DF" w:rsidR="00935578">
        <w:rPr>
          <w:i w:val="1"/>
          <w:iCs w:val="1"/>
        </w:rPr>
        <w:t>“</w:t>
      </w:r>
      <w:r w:rsidRPr="27D826DF" w:rsidR="0075630E">
        <w:rPr>
          <w:i w:val="1"/>
          <w:iCs w:val="1"/>
        </w:rPr>
        <w:t>María Luisa</w:t>
      </w:r>
      <w:r w:rsidRPr="27D826DF" w:rsidR="00A30658">
        <w:rPr>
          <w:i w:val="1"/>
          <w:iCs w:val="1"/>
        </w:rPr>
        <w:t xml:space="preserve"> </w:t>
      </w:r>
      <w:r w:rsidRPr="27D826DF" w:rsidR="00267CCC">
        <w:rPr>
          <w:i w:val="1"/>
          <w:iCs w:val="1"/>
        </w:rPr>
        <w:t>dispone de</w:t>
      </w:r>
      <w:r w:rsidRPr="27D826DF" w:rsidR="00A30658">
        <w:rPr>
          <w:i w:val="1"/>
          <w:iCs w:val="1"/>
        </w:rPr>
        <w:t xml:space="preserve"> una </w:t>
      </w:r>
      <w:r w:rsidRPr="27D826DF" w:rsidR="00A30658">
        <w:rPr>
          <w:i w:val="1"/>
          <w:iCs w:val="1"/>
        </w:rPr>
        <w:t>dilatada experiencia</w:t>
      </w:r>
      <w:r w:rsidRPr="27D826DF" w:rsidR="00A30658">
        <w:rPr>
          <w:i w:val="1"/>
          <w:iCs w:val="1"/>
        </w:rPr>
        <w:t xml:space="preserve"> en el </w:t>
      </w:r>
      <w:r w:rsidRPr="27D826DF" w:rsidR="008349DC">
        <w:rPr>
          <w:i w:val="1"/>
          <w:iCs w:val="1"/>
        </w:rPr>
        <w:t xml:space="preserve">mundo del marketing, </w:t>
      </w:r>
      <w:r w:rsidRPr="27D826DF" w:rsidR="0031165F">
        <w:rPr>
          <w:i w:val="1"/>
          <w:iCs w:val="1"/>
        </w:rPr>
        <w:t>fruto de su amplio recorrido profesional</w:t>
      </w:r>
      <w:r w:rsidRPr="27D826DF" w:rsidR="001050D2">
        <w:rPr>
          <w:i w:val="1"/>
          <w:iCs w:val="1"/>
        </w:rPr>
        <w:t>,</w:t>
      </w:r>
      <w:r w:rsidRPr="27D826DF" w:rsidR="005C6769">
        <w:rPr>
          <w:i w:val="1"/>
          <w:iCs w:val="1"/>
        </w:rPr>
        <w:t xml:space="preserve"> </w:t>
      </w:r>
      <w:r w:rsidRPr="27D826DF" w:rsidR="001050D2">
        <w:rPr>
          <w:i w:val="1"/>
          <w:iCs w:val="1"/>
        </w:rPr>
        <w:t>que contribuirá</w:t>
      </w:r>
      <w:r w:rsidRPr="27D826DF" w:rsidR="005C6769">
        <w:rPr>
          <w:i w:val="1"/>
          <w:iCs w:val="1"/>
        </w:rPr>
        <w:t xml:space="preserve"> </w:t>
      </w:r>
      <w:r w:rsidRPr="27D826DF" w:rsidR="36771F3C">
        <w:rPr>
          <w:i w:val="1"/>
          <w:iCs w:val="1"/>
        </w:rPr>
        <w:t>al</w:t>
      </w:r>
      <w:r w:rsidRPr="27D826DF" w:rsidR="004371CF">
        <w:rPr>
          <w:i w:val="1"/>
          <w:iCs w:val="1"/>
        </w:rPr>
        <w:t xml:space="preserve"> </w:t>
      </w:r>
      <w:r w:rsidRPr="27D826DF" w:rsidR="004371CF">
        <w:rPr>
          <w:i w:val="1"/>
          <w:iCs w:val="1"/>
        </w:rPr>
        <w:t xml:space="preserve">objetivo </w:t>
      </w:r>
      <w:r w:rsidRPr="27D826DF" w:rsidR="00BB27CD">
        <w:rPr>
          <w:i w:val="1"/>
          <w:iCs w:val="1"/>
        </w:rPr>
        <w:t>de</w:t>
      </w:r>
      <w:r w:rsidRPr="27D826DF" w:rsidR="001B6E03">
        <w:rPr>
          <w:i w:val="1"/>
          <w:iCs w:val="1"/>
        </w:rPr>
        <w:t xml:space="preserve"> </w:t>
      </w:r>
      <w:r w:rsidRPr="27D826DF" w:rsidR="00A15F5C">
        <w:rPr>
          <w:i w:val="1"/>
          <w:iCs w:val="1"/>
        </w:rPr>
        <w:t xml:space="preserve">impulsar </w:t>
      </w:r>
      <w:r w:rsidRPr="27D826DF" w:rsidR="001B6E03">
        <w:rPr>
          <w:i w:val="1"/>
          <w:iCs w:val="1"/>
        </w:rPr>
        <w:t xml:space="preserve">el </w:t>
      </w:r>
      <w:r w:rsidRPr="27D826DF" w:rsidR="001F32AB">
        <w:rPr>
          <w:i w:val="1"/>
          <w:iCs w:val="1"/>
        </w:rPr>
        <w:t>proceso de transformación que estamos viviendo en la compañía</w:t>
      </w:r>
      <w:r w:rsidRPr="27D826DF" w:rsidR="00535579">
        <w:rPr>
          <w:i w:val="1"/>
          <w:iCs w:val="1"/>
        </w:rPr>
        <w:t xml:space="preserve">. </w:t>
      </w:r>
      <w:r w:rsidRPr="27D826DF" w:rsidR="00535579">
        <w:rPr>
          <w:i w:val="1"/>
          <w:iCs w:val="1"/>
        </w:rPr>
        <w:t>A</w:t>
      </w:r>
      <w:r w:rsidRPr="27D826DF" w:rsidR="6EE45591">
        <w:rPr>
          <w:i w:val="1"/>
          <w:iCs w:val="1"/>
        </w:rPr>
        <w:t xml:space="preserve">demás, </w:t>
      </w:r>
      <w:r w:rsidRPr="27D826DF" w:rsidR="6EE45591">
        <w:rPr>
          <w:i w:val="1"/>
          <w:iCs w:val="1"/>
        </w:rPr>
        <w:t>atesora unos valores personales que</w:t>
      </w:r>
      <w:r w:rsidRPr="27D826DF" w:rsidR="38314DBB">
        <w:rPr>
          <w:i w:val="1"/>
          <w:iCs w:val="1"/>
        </w:rPr>
        <w:t>,</w:t>
      </w:r>
      <w:r w:rsidRPr="27D826DF" w:rsidR="6EE45591">
        <w:rPr>
          <w:i w:val="1"/>
          <w:iCs w:val="1"/>
        </w:rPr>
        <w:t xml:space="preserve"> </w:t>
      </w:r>
      <w:r w:rsidRPr="27D826DF" w:rsidR="743B01E1">
        <w:rPr>
          <w:rFonts w:eastAsia="Arial" w:cs="Arial"/>
        </w:rPr>
        <w:t>sin duda</w:t>
      </w:r>
      <w:r w:rsidRPr="27D826DF" w:rsidR="4C36B4BD">
        <w:rPr>
          <w:rFonts w:eastAsia="Arial" w:cs="Arial"/>
        </w:rPr>
        <w:t>,</w:t>
      </w:r>
      <w:r w:rsidRPr="27D826DF" w:rsidR="743B01E1">
        <w:rPr>
          <w:rFonts w:eastAsia="Arial" w:cs="Arial"/>
        </w:rPr>
        <w:t xml:space="preserve"> fortalecerán nuestro equipo</w:t>
      </w:r>
      <w:r w:rsidRPr="27D826DF" w:rsidR="00E87C2C">
        <w:rPr>
          <w:i w:val="1"/>
          <w:iCs w:val="1"/>
        </w:rPr>
        <w:t>.</w:t>
      </w:r>
      <w:r w:rsidRPr="27D826DF" w:rsidR="00E87C2C">
        <w:rPr>
          <w:i w:val="1"/>
          <w:iCs w:val="1"/>
        </w:rPr>
        <w:t xml:space="preserve"> </w:t>
      </w:r>
      <w:r w:rsidRPr="27D826DF" w:rsidR="006D4652">
        <w:rPr>
          <w:i w:val="1"/>
          <w:iCs w:val="1"/>
        </w:rPr>
        <w:t>De su mano</w:t>
      </w:r>
      <w:r w:rsidRPr="27D826DF" w:rsidR="006D4652">
        <w:rPr>
          <w:i w:val="1"/>
          <w:iCs w:val="1"/>
        </w:rPr>
        <w:t>, trabajaremos para acercarnos aún más a nuestros clientes y reforzar el valor de Allianz</w:t>
      </w:r>
      <w:r w:rsidRPr="27D826DF" w:rsidR="00662EB3">
        <w:rPr>
          <w:i w:val="1"/>
          <w:iCs w:val="1"/>
        </w:rPr>
        <w:t xml:space="preserve"> en España</w:t>
      </w:r>
      <w:r w:rsidRPr="27D826DF" w:rsidR="006D4652">
        <w:rPr>
          <w:i w:val="1"/>
          <w:iCs w:val="1"/>
        </w:rPr>
        <w:t>, como marca aseguradora líder a nivel mundial”</w:t>
      </w:r>
      <w:r w:rsidR="004371CF">
        <w:rPr/>
        <w:t xml:space="preserve">, </w:t>
      </w:r>
      <w:r w:rsidR="00BF3B83">
        <w:rPr/>
        <w:t>señala</w:t>
      </w:r>
      <w:r w:rsidR="004371CF">
        <w:rPr/>
        <w:t xml:space="preserve"> </w:t>
      </w:r>
      <w:r w:rsidRPr="27D826DF" w:rsidR="004371CF">
        <w:rPr>
          <w:b w:val="1"/>
          <w:bCs w:val="1"/>
        </w:rPr>
        <w:t>Veit Stutz</w:t>
      </w:r>
      <w:r w:rsidR="004371CF">
        <w:rPr/>
        <w:t xml:space="preserve">, </w:t>
      </w:r>
      <w:r w:rsidR="004371CF">
        <w:rPr/>
        <w:t>Consejero Delegado</w:t>
      </w:r>
      <w:r w:rsidR="00B031D7">
        <w:rPr/>
        <w:t xml:space="preserve"> de Allianz Seguros</w:t>
      </w:r>
      <w:r w:rsidR="00AD2163">
        <w:rPr/>
        <w:t>.</w:t>
      </w:r>
    </w:p>
    <w:p w:rsidRPr="00E23D37" w:rsidR="00A62D27" w:rsidP="27D826DF" w:rsidRDefault="00A62D27" w14:paraId="33561EFC" w14:textId="37F40DD7">
      <w:pPr>
        <w:pStyle w:val="Normal"/>
        <w:spacing w:line="276" w:lineRule="auto"/>
        <w:ind w:right="490"/>
        <w:jc w:val="both"/>
      </w:pPr>
    </w:p>
    <w:p w:rsidR="00A62D27" w:rsidP="00A62D27" w:rsidRDefault="00CD55C8" w14:paraId="2D5404D9" w14:textId="4048E190">
      <w:pPr>
        <w:spacing w:line="276" w:lineRule="auto"/>
        <w:ind w:right="490"/>
        <w:jc w:val="both"/>
      </w:pPr>
      <w:r>
        <w:t>María Luisa cuenta en su haber con numerosos reconocimientos y distinciones</w:t>
      </w:r>
      <w:r w:rsidR="00067790">
        <w:t>. Está en el Top 50 de líderes del sector del marketin</w:t>
      </w:r>
      <w:r w:rsidR="00A15F5C">
        <w:t>g</w:t>
      </w:r>
      <w:r w:rsidR="00067790">
        <w:t xml:space="preserve"> según El Publicista, fue reconocida Top 2 CMO de Empresas Centenarias 2022 y Top 2 CMO Grandes del Marketing 2022, según la Asociación de Marketing de España. También es miembro del Consejo de Gobierno de la Asociación de Marketing de España.</w:t>
      </w:r>
    </w:p>
    <w:p w:rsidRPr="001C0ADF" w:rsidR="00A62D27" w:rsidP="00B031D7" w:rsidRDefault="00A62D27" w14:paraId="44879F06" w14:textId="77777777">
      <w:pPr>
        <w:spacing w:line="276" w:lineRule="auto"/>
        <w:ind w:right="490"/>
        <w:jc w:val="both"/>
        <w:rPr>
          <w:i/>
          <w:iCs/>
        </w:rPr>
      </w:pPr>
    </w:p>
    <w:p w:rsidR="009E450F" w:rsidP="00B031D7" w:rsidRDefault="009E450F" w14:paraId="45E7F7B6" w14:textId="4702375D">
      <w:pPr>
        <w:pStyle w:val="paragraph"/>
        <w:spacing w:before="0" w:beforeAutospacing="0" w:after="0" w:afterAutospacing="0" w:line="276" w:lineRule="auto"/>
        <w:ind w:right="48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s-ES"/>
        </w:rPr>
      </w:pPr>
      <w:r w:rsidRPr="009E450F">
        <w:rPr>
          <w:rStyle w:val="eop"/>
          <w:rFonts w:ascii="Arial" w:hAnsi="Arial" w:cs="Arial"/>
          <w:sz w:val="22"/>
          <w:szCs w:val="22"/>
          <w:lang w:val="es-ES"/>
        </w:rPr>
        <w:t xml:space="preserve">Esta incorporación se enmarca en el proceso de transformación puesto en marcha por la compañía para convertirse en la compañía de referencia en el mercado para clientes, mediadores y empleados. La llegada de </w:t>
      </w:r>
      <w:r>
        <w:rPr>
          <w:rStyle w:val="eop"/>
          <w:rFonts w:ascii="Arial" w:hAnsi="Arial" w:cs="Arial"/>
          <w:sz w:val="22"/>
          <w:szCs w:val="22"/>
          <w:lang w:val="es-ES"/>
        </w:rPr>
        <w:t>María Luisa de la Peña</w:t>
      </w:r>
      <w:r w:rsidRPr="009E450F">
        <w:rPr>
          <w:rStyle w:val="eop"/>
          <w:rFonts w:ascii="Arial" w:hAnsi="Arial" w:cs="Arial"/>
          <w:sz w:val="22"/>
          <w:szCs w:val="22"/>
          <w:lang w:val="es-ES"/>
        </w:rPr>
        <w:t xml:space="preserve"> se suma a las diversas incorporaciones que vienen produciéndose en nuevas posiciones y a la creación de nuevas unidades directivas</w:t>
      </w:r>
      <w:r w:rsidR="00A15F5C">
        <w:rPr>
          <w:rStyle w:val="eop"/>
          <w:rFonts w:ascii="Arial" w:hAnsi="Arial" w:cs="Arial"/>
          <w:sz w:val="22"/>
          <w:szCs w:val="22"/>
          <w:lang w:val="es-ES"/>
        </w:rPr>
        <w:t>, combinadas con el mejor talento interno.</w:t>
      </w:r>
    </w:p>
    <w:p w:rsidR="007F44C8" w:rsidP="00B031D7" w:rsidRDefault="007F44C8" w14:paraId="68A13C3F" w14:textId="77777777">
      <w:pPr>
        <w:pStyle w:val="paragraph"/>
        <w:spacing w:before="0" w:beforeAutospacing="0" w:after="0" w:afterAutospacing="0" w:line="276" w:lineRule="auto"/>
        <w:ind w:right="48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s-ES"/>
        </w:rPr>
      </w:pPr>
    </w:p>
    <w:p w:rsidRPr="00A0394D" w:rsidR="003914FB" w:rsidP="003914FB" w:rsidRDefault="003914FB" w14:paraId="3657DBEA" w14:textId="77777777">
      <w:pPr>
        <w:spacing w:after="200" w:line="276" w:lineRule="auto"/>
        <w:ind w:right="348"/>
        <w:jc w:val="both"/>
        <w:rPr>
          <w:b/>
        </w:rPr>
      </w:pPr>
      <w:r w:rsidRPr="00A0394D">
        <w:rPr>
          <w:b/>
        </w:rPr>
        <w:t>Sobre Allianz Seguros</w:t>
      </w:r>
    </w:p>
    <w:p w:rsidRPr="00A0394D" w:rsidR="003914FB" w:rsidP="003914FB" w:rsidRDefault="003914FB" w14:paraId="639C82C3" w14:textId="77777777">
      <w:pPr>
        <w:spacing w:line="276" w:lineRule="auto"/>
        <w:ind w:right="348"/>
        <w:jc w:val="both"/>
      </w:pPr>
      <w:r w:rsidRPr="00A0394D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:rsidRPr="00A0394D" w:rsidR="003914FB" w:rsidP="003914FB" w:rsidRDefault="003914FB" w14:paraId="06515C1E" w14:textId="77777777">
      <w:pPr>
        <w:spacing w:line="276" w:lineRule="auto"/>
        <w:ind w:right="348"/>
        <w:jc w:val="both"/>
      </w:pPr>
    </w:p>
    <w:p w:rsidRPr="00A0394D" w:rsidR="003914FB" w:rsidP="003914FB" w:rsidRDefault="003914FB" w14:paraId="7A47A63D" w14:textId="77777777">
      <w:pPr>
        <w:spacing w:line="276" w:lineRule="auto"/>
        <w:ind w:right="348"/>
        <w:jc w:val="both"/>
      </w:pPr>
      <w:r w:rsidRPr="00A0394D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:rsidRPr="00A0394D" w:rsidR="003914FB" w:rsidP="003914FB" w:rsidRDefault="003914FB" w14:paraId="29C16CF8" w14:textId="77777777">
      <w:pPr>
        <w:spacing w:line="276" w:lineRule="auto"/>
        <w:ind w:right="425"/>
        <w:jc w:val="both"/>
      </w:pPr>
    </w:p>
    <w:p w:rsidRPr="00A0394D" w:rsidR="003914FB" w:rsidP="003914FB" w:rsidRDefault="003914FB" w14:paraId="7C7E34D7" w14:textId="77777777">
      <w:pPr>
        <w:pBdr>
          <w:bottom w:val="single" w:color="auto" w:sz="6" w:space="1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 w:rsidRPr="00A0394D">
        <w:rPr>
          <w:lang w:val="es-ES_tradnl"/>
        </w:rPr>
        <w:t>Para más información:</w:t>
      </w:r>
    </w:p>
    <w:p w:rsidRPr="00A0394D" w:rsidR="003914FB" w:rsidP="003914FB" w:rsidRDefault="003914FB" w14:paraId="10BE18A4" w14:textId="77777777">
      <w:pPr>
        <w:keepNext/>
        <w:pBdr>
          <w:bottom w:val="single" w:color="auto" w:sz="6" w:space="1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>Sonia Rodríguez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</w:r>
      <w:r w:rsidRPr="00A0394D">
        <w:rPr>
          <w:lang w:val="es-ES_tradnl"/>
        </w:rPr>
        <w:t>Tel. 91.596.00.66</w:t>
      </w:r>
    </w:p>
    <w:p w:rsidRPr="00A0394D" w:rsidR="003914FB" w:rsidP="003914FB" w:rsidRDefault="003914FB" w14:paraId="67C3FADB" w14:textId="77777777">
      <w:pPr>
        <w:keepNext/>
        <w:pBdr>
          <w:bottom w:val="single" w:color="auto" w:sz="6" w:space="1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 xml:space="preserve">Laura Gallach 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</w:r>
      <w:r w:rsidRPr="00A0394D">
        <w:rPr>
          <w:lang w:val="es-ES_tradnl"/>
        </w:rPr>
        <w:t>Tel. 93.228.67.83</w:t>
      </w:r>
    </w:p>
    <w:p w:rsidR="003914FB" w:rsidP="003914FB" w:rsidRDefault="003914FB" w14:paraId="647B9500" w14:textId="77777777">
      <w:pPr>
        <w:pStyle w:val="NormalWeb"/>
        <w:spacing w:line="276" w:lineRule="auto"/>
        <w:ind w:right="282"/>
        <w:rPr>
          <w:rFonts w:ascii="Arial" w:hAnsi="Arial"/>
          <w:sz w:val="22"/>
          <w:szCs w:val="22"/>
        </w:rPr>
      </w:pPr>
    </w:p>
    <w:p w:rsidRPr="00C36EE9" w:rsidR="00E55E80" w:rsidP="00E55E80" w:rsidRDefault="00E55E80" w14:paraId="38247732" w14:textId="77777777">
      <w:pPr>
        <w:spacing w:line="276" w:lineRule="auto"/>
        <w:ind w:right="490"/>
        <w:jc w:val="both"/>
      </w:pPr>
    </w:p>
    <w:p w:rsidRPr="00210EDE" w:rsidR="00C36944" w:rsidP="00C36944" w:rsidRDefault="00C36944" w14:paraId="6E7BEAA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10EDE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:rsidRPr="00956FCD" w:rsidR="00855E60" w:rsidP="004251B1" w:rsidRDefault="00C36944" w14:paraId="2DF80E31" w14:textId="68C12285">
      <w:pPr>
        <w:rPr>
          <w:b/>
          <w:i/>
          <w:color w:val="000000"/>
          <w:sz w:val="18"/>
          <w:lang w:val="es-ES_tradnl"/>
        </w:rPr>
      </w:pPr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 xml:space="preserve">Estas aseveraciones quedan, como siempre, sujetas a la siguiente </w:t>
      </w:r>
      <w:hyperlink w:history="1" r:id="rId11">
        <w:r w:rsidRPr="1F5B9070">
          <w:rPr>
            <w:rStyle w:val="normaltextrun"/>
            <w:rFonts w:ascii="Times New (W1)" w:hAnsi="Segoe UI" w:cs="Times New (W1)"/>
            <w:b/>
            <w:bCs/>
            <w:color w:val="0000FF"/>
            <w:sz w:val="18"/>
            <w:szCs w:val="18"/>
            <w:u w:val="single"/>
          </w:rPr>
          <w:t>nota preventiva</w:t>
        </w:r>
      </w:hyperlink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>.</w:t>
      </w:r>
      <w:r w:rsidRPr="1F5B9070">
        <w:rPr>
          <w:rStyle w:val="eop"/>
          <w:rFonts w:ascii="Times New (W1)" w:hAnsi="Segoe UI" w:cs="Times New (W1)"/>
          <w:sz w:val="18"/>
          <w:szCs w:val="18"/>
        </w:rPr>
        <w:t> </w:t>
      </w:r>
    </w:p>
    <w:sectPr w:rsidRPr="00956FCD" w:rsidR="00855E60" w:rsidSect="00500820">
      <w:headerReference w:type="default" r:id="rId12"/>
      <w:footerReference w:type="default" r:id="rId13"/>
      <w:headerReference w:type="first" r:id="rId14"/>
      <w:pgSz w:w="11906" w:h="16838" w:orient="portrait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E35D2" w:rsidRDefault="004E35D2" w14:paraId="24564092" w14:textId="77777777">
      <w:r>
        <w:separator/>
      </w:r>
    </w:p>
  </w:endnote>
  <w:endnote w:type="continuationSeparator" w:id="0">
    <w:p w:rsidR="004E35D2" w:rsidRDefault="004E35D2" w14:paraId="11F06BF8" w14:textId="77777777">
      <w:r>
        <w:continuationSeparator/>
      </w:r>
    </w:p>
  </w:endnote>
  <w:endnote w:type="continuationNotice" w:id="1">
    <w:p w:rsidR="004E35D2" w:rsidRDefault="004E35D2" w14:paraId="4B4FD00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111A5" w:rsidR="004D561E" w:rsidP="00B111A5" w:rsidRDefault="004D561E" w14:paraId="5BB90861" w14:textId="5154BF26">
    <w:pPr>
      <w:pStyle w:val="Footer"/>
      <w:jc w:val="right"/>
    </w:pPr>
    <w:r>
      <w:t>Página</w:t>
    </w:r>
    <w:r w:rsidRPr="00B111A5">
      <w:t xml:space="preserve"> </w:t>
    </w:r>
    <w:r w:rsidRPr="00B111A5">
      <w:rPr>
        <w:rStyle w:val="PageNumber"/>
      </w:rPr>
      <w:fldChar w:fldCharType="begin"/>
    </w:r>
    <w:r w:rsidRPr="00B111A5">
      <w:rPr>
        <w:rStyle w:val="PageNumber"/>
      </w:rPr>
      <w:instrText xml:space="preserve"> PAGE </w:instrText>
    </w:r>
    <w:r w:rsidRPr="00B111A5">
      <w:rPr>
        <w:rStyle w:val="PageNumber"/>
      </w:rPr>
      <w:fldChar w:fldCharType="separate"/>
    </w:r>
    <w:r w:rsidR="0052730C">
      <w:rPr>
        <w:rStyle w:val="PageNumber"/>
        <w:noProof/>
      </w:rPr>
      <w:t>2</w:t>
    </w:r>
    <w:r w:rsidRPr="00B111A5">
      <w:rPr>
        <w:rStyle w:val="PageNumber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E35D2" w:rsidRDefault="004E35D2" w14:paraId="78B0BF79" w14:textId="77777777">
      <w:r>
        <w:separator/>
      </w:r>
    </w:p>
  </w:footnote>
  <w:footnote w:type="continuationSeparator" w:id="0">
    <w:p w:rsidR="004E35D2" w:rsidRDefault="004E35D2" w14:paraId="56C3F5CB" w14:textId="77777777">
      <w:r>
        <w:continuationSeparator/>
      </w:r>
    </w:p>
  </w:footnote>
  <w:footnote w:type="continuationNotice" w:id="1">
    <w:p w:rsidR="004E35D2" w:rsidRDefault="004E35D2" w14:paraId="7ED2834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4D561E" w:rsidRDefault="00B67824" w14:paraId="4151FB6A" w14:textId="77777777">
    <w:pPr>
      <w:pStyle w:val="Head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791E9C" wp14:editId="24839A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MSIPCMccfe48428f56d5f680412b37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115A4" w:rsidR="004D561E" w:rsidP="00E115A4" w:rsidRDefault="00E115A4" w14:paraId="3EBC992C" w14:textId="7F2931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 w14:anchorId="1D30F884">
            <v:shapetype id="_x0000_t202" coordsize="21600,21600" o:spt="202" path="m,l,21600r21600,l21600,xe" w14:anchorId="40791E9C">
              <v:stroke joinstyle="miter"/>
              <v:path gradientshapeok="t" o:connecttype="rect"/>
            </v:shapetype>
            <v:shape id="MSIPCMccfe48428f56d5f680412b37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1284201107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>
              <v:textbox inset=",0,,0">
                <w:txbxContent>
                  <w:p w:rsidRPr="00E115A4" w:rsidR="004D561E" w:rsidP="00E115A4" w:rsidRDefault="00E115A4" w14:paraId="7CBB83DA" w14:textId="7F2931B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Pr="00B111A5" w:rsidR="004D561E" w:rsidP="002D46FF" w:rsidRDefault="00B67824" w14:paraId="13A0F05A" w14:textId="77777777">
    <w:pPr>
      <w:pStyle w:val="Header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2B4A72" wp14:editId="048183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MSIPCMa39c41d49e47735f70e24421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115A4" w:rsidR="004D561E" w:rsidP="00E115A4" w:rsidRDefault="00E115A4" w14:paraId="7CBB83DA" w14:textId="1561FCA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 w14:anchorId="673CDDAE">
            <v:shapetype id="_x0000_t202" coordsize="21600,21600" o:spt="202" path="m,l,21600r21600,l21600,xe" w14:anchorId="002B4A72">
              <v:stroke joinstyle="miter"/>
              <v:path gradientshapeok="t" o:connecttype="rect"/>
            </v:shapetype>
            <v:shape id="MSIPCMa39c41d49e47735f70e24421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1284201107,&quot;Height&quot;:841.0,&quot;Width&quot;:595.0,&quot;Placement&quot;:&quot;Header&quot;,&quot;Index&quot;:&quot;FirstPage&quot;,&quot;Section&quot;:1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>
              <v:textbox inset=",0,,0">
                <w:txbxContent>
                  <w:p w:rsidRPr="00E115A4" w:rsidR="004D561E" w:rsidP="00E115A4" w:rsidRDefault="00E115A4" w14:paraId="7A2EC13D" w14:textId="1561FCA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561E" w:rsidP="00B111A5" w:rsidRDefault="004D561E" w14:paraId="4DDBEF00" w14:textId="77777777">
    <w:pPr>
      <w:pStyle w:val="Arial14"/>
    </w:pPr>
  </w:p>
  <w:p w:rsidR="004D561E" w:rsidP="00B111A5" w:rsidRDefault="004D561E" w14:paraId="3461D779" w14:textId="77777777">
    <w:pPr>
      <w:pStyle w:val="Arial14"/>
    </w:pPr>
  </w:p>
  <w:p w:rsidR="004D561E" w:rsidP="00B111A5" w:rsidRDefault="004D561E" w14:paraId="2F9FAF56" w14:textId="77777777">
    <w:pPr>
      <w:pStyle w:val="Arial14"/>
    </w:pPr>
    <w:r>
      <w:t>Allianz Seguros</w:t>
    </w:r>
  </w:p>
  <w:p w:rsidRPr="008C15A2" w:rsidR="004D561E" w:rsidP="00B111A5" w:rsidRDefault="004D561E" w14:paraId="3CF2D8B6" w14:textId="77777777">
    <w:pPr>
      <w:pStyle w:val="Header"/>
      <w:rPr>
        <w:sz w:val="10"/>
        <w:szCs w:val="10"/>
      </w:rPr>
    </w:pPr>
  </w:p>
  <w:p w:rsidRPr="00875F72" w:rsidR="004D561E" w:rsidP="00B111A5" w:rsidRDefault="004D561E" w14:paraId="7A5CDF2E" w14:textId="77777777">
    <w:pPr>
      <w:pStyle w:val="Header"/>
      <w:rPr>
        <w:sz w:val="20"/>
        <w:szCs w:val="20"/>
      </w:rPr>
    </w:pPr>
    <w:r>
      <w:rPr>
        <w:sz w:val="20"/>
        <w:szCs w:val="20"/>
      </w:rPr>
      <w:t>Comunicación Corporativa</w:t>
    </w:r>
  </w:p>
  <w:p w:rsidRPr="002D46FF" w:rsidR="004D561E" w:rsidP="00B111A5" w:rsidRDefault="004D561E" w14:paraId="0FB78278" w14:textId="77777777">
    <w:pPr>
      <w:pStyle w:val="Header"/>
      <w:rPr>
        <w:sz w:val="40"/>
        <w:szCs w:val="40"/>
      </w:rPr>
    </w:pPr>
  </w:p>
  <w:p w:rsidRPr="0057293C" w:rsidR="004D561E" w:rsidP="00B111A5" w:rsidRDefault="004D561E" w14:paraId="7B57C6EA" w14:textId="77777777">
    <w:pPr>
      <w:pStyle w:val="Header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:rsidR="004D561E" w:rsidRDefault="004D561E" w14:paraId="1FC3994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122A3A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0D87D0A"/>
    <w:multiLevelType w:val="hybridMultilevel"/>
    <w:tmpl w:val="86029BA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09E01932"/>
    <w:multiLevelType w:val="hybridMultilevel"/>
    <w:tmpl w:val="8A623EF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90711B"/>
    <w:multiLevelType w:val="hybridMultilevel"/>
    <w:tmpl w:val="38D6DD2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C40A82"/>
    <w:multiLevelType w:val="hybridMultilevel"/>
    <w:tmpl w:val="8F427C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10" w15:restartNumberingAfterBreak="0">
    <w:nsid w:val="2B981D9C"/>
    <w:multiLevelType w:val="hybridMultilevel"/>
    <w:tmpl w:val="57BAF43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031F80"/>
    <w:multiLevelType w:val="multilevel"/>
    <w:tmpl w:val="300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7A30428"/>
    <w:multiLevelType w:val="hybridMultilevel"/>
    <w:tmpl w:val="3DDEFB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 w:ascii="Arial" w:hAnsi="Arial" w:eastAsia="Times New Roman" w:cs="Arial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14" w15:restartNumberingAfterBreak="0">
    <w:nsid w:val="48CF7CF9"/>
    <w:multiLevelType w:val="hybridMultilevel"/>
    <w:tmpl w:val="5F220F64"/>
    <w:lvl w:ilvl="0" w:tplc="76A4F13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1167B4"/>
    <w:multiLevelType w:val="hybridMultilevel"/>
    <w:tmpl w:val="0862DFEE"/>
    <w:lvl w:ilvl="0" w:tplc="A6DE2DE4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19" w15:restartNumberingAfterBreak="0">
    <w:nsid w:val="6006136A"/>
    <w:multiLevelType w:val="hybridMultilevel"/>
    <w:tmpl w:val="1554BD2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2099294">
    <w:abstractNumId w:val="13"/>
  </w:num>
  <w:num w:numId="2" w16cid:durableId="2145585123">
    <w:abstractNumId w:val="17"/>
  </w:num>
  <w:num w:numId="3" w16cid:durableId="1256983859">
    <w:abstractNumId w:val="5"/>
  </w:num>
  <w:num w:numId="4" w16cid:durableId="778723465">
    <w:abstractNumId w:val="4"/>
  </w:num>
  <w:num w:numId="5" w16cid:durableId="1052071985">
    <w:abstractNumId w:val="9"/>
  </w:num>
  <w:num w:numId="6" w16cid:durableId="87629219">
    <w:abstractNumId w:val="8"/>
  </w:num>
  <w:num w:numId="7" w16cid:durableId="728918892">
    <w:abstractNumId w:val="18"/>
  </w:num>
  <w:num w:numId="8" w16cid:durableId="1880118823">
    <w:abstractNumId w:val="16"/>
  </w:num>
  <w:num w:numId="9" w16cid:durableId="2004815858">
    <w:abstractNumId w:val="20"/>
  </w:num>
  <w:num w:numId="10" w16cid:durableId="1310591014">
    <w:abstractNumId w:val="2"/>
  </w:num>
  <w:num w:numId="11" w16cid:durableId="2102022049">
    <w:abstractNumId w:val="11"/>
  </w:num>
  <w:num w:numId="12" w16cid:durableId="1053575727">
    <w:abstractNumId w:val="21"/>
  </w:num>
  <w:num w:numId="13" w16cid:durableId="2028561431">
    <w:abstractNumId w:val="0"/>
  </w:num>
  <w:num w:numId="14" w16cid:durableId="1126775895">
    <w:abstractNumId w:val="15"/>
  </w:num>
  <w:num w:numId="15" w16cid:durableId="635527189">
    <w:abstractNumId w:val="3"/>
  </w:num>
  <w:num w:numId="16" w16cid:durableId="422915907">
    <w:abstractNumId w:val="19"/>
  </w:num>
  <w:num w:numId="17" w16cid:durableId="92483390">
    <w:abstractNumId w:val="12"/>
  </w:num>
  <w:num w:numId="18" w16cid:durableId="814029036">
    <w:abstractNumId w:val="10"/>
  </w:num>
  <w:num w:numId="19" w16cid:durableId="1202520500">
    <w:abstractNumId w:val="1"/>
  </w:num>
  <w:num w:numId="20" w16cid:durableId="1909221542">
    <w:abstractNumId w:val="7"/>
  </w:num>
  <w:num w:numId="21" w16cid:durableId="2119638816">
    <w:abstractNumId w:val="1"/>
  </w:num>
  <w:num w:numId="22" w16cid:durableId="1472555790">
    <w:abstractNumId w:val="6"/>
  </w:num>
  <w:num w:numId="23" w16cid:durableId="568227107">
    <w:abstractNumId w:val="14"/>
  </w:num>
  <w:num w:numId="24" w16cid:durableId="44592754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3B1D"/>
    <w:rsid w:val="0001405B"/>
    <w:rsid w:val="00016BDD"/>
    <w:rsid w:val="00020C0E"/>
    <w:rsid w:val="00023561"/>
    <w:rsid w:val="00024222"/>
    <w:rsid w:val="000242D7"/>
    <w:rsid w:val="0002559D"/>
    <w:rsid w:val="000258F0"/>
    <w:rsid w:val="000259EE"/>
    <w:rsid w:val="00025D60"/>
    <w:rsid w:val="0003019D"/>
    <w:rsid w:val="00033AA7"/>
    <w:rsid w:val="00033DF2"/>
    <w:rsid w:val="0003444C"/>
    <w:rsid w:val="00035212"/>
    <w:rsid w:val="0003657B"/>
    <w:rsid w:val="000365EC"/>
    <w:rsid w:val="000402CD"/>
    <w:rsid w:val="00040FF7"/>
    <w:rsid w:val="00043457"/>
    <w:rsid w:val="0004436E"/>
    <w:rsid w:val="000457F5"/>
    <w:rsid w:val="00046198"/>
    <w:rsid w:val="00050001"/>
    <w:rsid w:val="00050F1D"/>
    <w:rsid w:val="00051740"/>
    <w:rsid w:val="000547C8"/>
    <w:rsid w:val="00055B6B"/>
    <w:rsid w:val="00056CA7"/>
    <w:rsid w:val="00057204"/>
    <w:rsid w:val="00057EEE"/>
    <w:rsid w:val="00061CCA"/>
    <w:rsid w:val="00062734"/>
    <w:rsid w:val="0006506E"/>
    <w:rsid w:val="00067790"/>
    <w:rsid w:val="000729F3"/>
    <w:rsid w:val="00076196"/>
    <w:rsid w:val="00076460"/>
    <w:rsid w:val="000768FE"/>
    <w:rsid w:val="00077B16"/>
    <w:rsid w:val="000817A0"/>
    <w:rsid w:val="00087191"/>
    <w:rsid w:val="000923BE"/>
    <w:rsid w:val="00095BC2"/>
    <w:rsid w:val="00097C70"/>
    <w:rsid w:val="000A0F1A"/>
    <w:rsid w:val="000A1AB2"/>
    <w:rsid w:val="000A68D5"/>
    <w:rsid w:val="000B02BA"/>
    <w:rsid w:val="000B3670"/>
    <w:rsid w:val="000B5A5E"/>
    <w:rsid w:val="000B5C55"/>
    <w:rsid w:val="000C03B6"/>
    <w:rsid w:val="000C5323"/>
    <w:rsid w:val="000D0BA5"/>
    <w:rsid w:val="000D23BA"/>
    <w:rsid w:val="000D2858"/>
    <w:rsid w:val="000D338E"/>
    <w:rsid w:val="000D37E0"/>
    <w:rsid w:val="000D4D6B"/>
    <w:rsid w:val="000D566C"/>
    <w:rsid w:val="000D76B2"/>
    <w:rsid w:val="000E053A"/>
    <w:rsid w:val="000E0A76"/>
    <w:rsid w:val="000E22A8"/>
    <w:rsid w:val="000E2953"/>
    <w:rsid w:val="000E3495"/>
    <w:rsid w:val="000E457B"/>
    <w:rsid w:val="000E725A"/>
    <w:rsid w:val="000F0368"/>
    <w:rsid w:val="000F29DD"/>
    <w:rsid w:val="000F2C86"/>
    <w:rsid w:val="000F4B55"/>
    <w:rsid w:val="000F57AD"/>
    <w:rsid w:val="000F6CFE"/>
    <w:rsid w:val="0010205E"/>
    <w:rsid w:val="00102E54"/>
    <w:rsid w:val="001050D2"/>
    <w:rsid w:val="00112DE0"/>
    <w:rsid w:val="00113758"/>
    <w:rsid w:val="00113869"/>
    <w:rsid w:val="00117439"/>
    <w:rsid w:val="00123279"/>
    <w:rsid w:val="00123AD7"/>
    <w:rsid w:val="00123F4C"/>
    <w:rsid w:val="00125FA9"/>
    <w:rsid w:val="00131A7F"/>
    <w:rsid w:val="00131F01"/>
    <w:rsid w:val="00137C12"/>
    <w:rsid w:val="00144166"/>
    <w:rsid w:val="00146A25"/>
    <w:rsid w:val="00150C16"/>
    <w:rsid w:val="001520EC"/>
    <w:rsid w:val="0015625F"/>
    <w:rsid w:val="00156B78"/>
    <w:rsid w:val="00156F9F"/>
    <w:rsid w:val="00157E98"/>
    <w:rsid w:val="0016094A"/>
    <w:rsid w:val="0016278F"/>
    <w:rsid w:val="00162FEB"/>
    <w:rsid w:val="00164946"/>
    <w:rsid w:val="00167181"/>
    <w:rsid w:val="0017146A"/>
    <w:rsid w:val="00172078"/>
    <w:rsid w:val="0017257A"/>
    <w:rsid w:val="001825FC"/>
    <w:rsid w:val="00185BD5"/>
    <w:rsid w:val="0018655E"/>
    <w:rsid w:val="00186A33"/>
    <w:rsid w:val="00194750"/>
    <w:rsid w:val="001A10FD"/>
    <w:rsid w:val="001A17F1"/>
    <w:rsid w:val="001A3C99"/>
    <w:rsid w:val="001A610A"/>
    <w:rsid w:val="001A715F"/>
    <w:rsid w:val="001B1A31"/>
    <w:rsid w:val="001B5D5E"/>
    <w:rsid w:val="001B6E03"/>
    <w:rsid w:val="001B7CE6"/>
    <w:rsid w:val="001C0ADF"/>
    <w:rsid w:val="001D1221"/>
    <w:rsid w:val="001D1627"/>
    <w:rsid w:val="001D1EB5"/>
    <w:rsid w:val="001D3D97"/>
    <w:rsid w:val="001D70E8"/>
    <w:rsid w:val="001D7A6C"/>
    <w:rsid w:val="001E17F9"/>
    <w:rsid w:val="001E2682"/>
    <w:rsid w:val="001E322B"/>
    <w:rsid w:val="001E3738"/>
    <w:rsid w:val="001E49AA"/>
    <w:rsid w:val="001E685E"/>
    <w:rsid w:val="001E76F6"/>
    <w:rsid w:val="001F0950"/>
    <w:rsid w:val="001F32AB"/>
    <w:rsid w:val="001F389C"/>
    <w:rsid w:val="00203096"/>
    <w:rsid w:val="00205482"/>
    <w:rsid w:val="00205E0F"/>
    <w:rsid w:val="00207FF1"/>
    <w:rsid w:val="00210EDE"/>
    <w:rsid w:val="00211E83"/>
    <w:rsid w:val="00212B26"/>
    <w:rsid w:val="00212B9B"/>
    <w:rsid w:val="00212FC2"/>
    <w:rsid w:val="002154B7"/>
    <w:rsid w:val="00215C25"/>
    <w:rsid w:val="00216F45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0DD4"/>
    <w:rsid w:val="00251C22"/>
    <w:rsid w:val="0025A95D"/>
    <w:rsid w:val="002645BF"/>
    <w:rsid w:val="002656B6"/>
    <w:rsid w:val="00267CCC"/>
    <w:rsid w:val="0027062E"/>
    <w:rsid w:val="0027214B"/>
    <w:rsid w:val="00272488"/>
    <w:rsid w:val="00274372"/>
    <w:rsid w:val="00277847"/>
    <w:rsid w:val="002778A8"/>
    <w:rsid w:val="00282449"/>
    <w:rsid w:val="00283B93"/>
    <w:rsid w:val="002877E0"/>
    <w:rsid w:val="002927A0"/>
    <w:rsid w:val="00293607"/>
    <w:rsid w:val="00294A23"/>
    <w:rsid w:val="00295F35"/>
    <w:rsid w:val="00297221"/>
    <w:rsid w:val="002A2148"/>
    <w:rsid w:val="002A2DD1"/>
    <w:rsid w:val="002A3130"/>
    <w:rsid w:val="002A49A9"/>
    <w:rsid w:val="002A6757"/>
    <w:rsid w:val="002A67B3"/>
    <w:rsid w:val="002A7C0F"/>
    <w:rsid w:val="002A7D54"/>
    <w:rsid w:val="002B2B98"/>
    <w:rsid w:val="002B56AC"/>
    <w:rsid w:val="002B6FA8"/>
    <w:rsid w:val="002C0B80"/>
    <w:rsid w:val="002C0C42"/>
    <w:rsid w:val="002C0E59"/>
    <w:rsid w:val="002C1E45"/>
    <w:rsid w:val="002C2F69"/>
    <w:rsid w:val="002C472C"/>
    <w:rsid w:val="002C585B"/>
    <w:rsid w:val="002C5E74"/>
    <w:rsid w:val="002C6F2B"/>
    <w:rsid w:val="002C6F62"/>
    <w:rsid w:val="002C753B"/>
    <w:rsid w:val="002D054A"/>
    <w:rsid w:val="002D09A7"/>
    <w:rsid w:val="002D13DA"/>
    <w:rsid w:val="002D46FF"/>
    <w:rsid w:val="002D5A2D"/>
    <w:rsid w:val="002D65D2"/>
    <w:rsid w:val="002D7F1D"/>
    <w:rsid w:val="002E23C3"/>
    <w:rsid w:val="002E430E"/>
    <w:rsid w:val="002E5821"/>
    <w:rsid w:val="002E5C6F"/>
    <w:rsid w:val="002E7A1C"/>
    <w:rsid w:val="002E7B24"/>
    <w:rsid w:val="002E7B65"/>
    <w:rsid w:val="002E7C89"/>
    <w:rsid w:val="002F0EED"/>
    <w:rsid w:val="002F39B7"/>
    <w:rsid w:val="002F4ABC"/>
    <w:rsid w:val="002F5E4D"/>
    <w:rsid w:val="002F6F16"/>
    <w:rsid w:val="002F713E"/>
    <w:rsid w:val="00302A15"/>
    <w:rsid w:val="00302F0F"/>
    <w:rsid w:val="0030544A"/>
    <w:rsid w:val="00305500"/>
    <w:rsid w:val="003060A6"/>
    <w:rsid w:val="00307D74"/>
    <w:rsid w:val="003111EF"/>
    <w:rsid w:val="0031165F"/>
    <w:rsid w:val="00314EC6"/>
    <w:rsid w:val="00315171"/>
    <w:rsid w:val="0031674E"/>
    <w:rsid w:val="00317F6C"/>
    <w:rsid w:val="00321AFA"/>
    <w:rsid w:val="00322A9D"/>
    <w:rsid w:val="003250A4"/>
    <w:rsid w:val="00326FDD"/>
    <w:rsid w:val="0032791C"/>
    <w:rsid w:val="0033023A"/>
    <w:rsid w:val="00331C46"/>
    <w:rsid w:val="00332837"/>
    <w:rsid w:val="003334C0"/>
    <w:rsid w:val="00335A7A"/>
    <w:rsid w:val="00336ECC"/>
    <w:rsid w:val="003418E0"/>
    <w:rsid w:val="00341C1F"/>
    <w:rsid w:val="00342E1F"/>
    <w:rsid w:val="00343511"/>
    <w:rsid w:val="00345993"/>
    <w:rsid w:val="00345F04"/>
    <w:rsid w:val="00347355"/>
    <w:rsid w:val="003506EC"/>
    <w:rsid w:val="003510DF"/>
    <w:rsid w:val="00352A1A"/>
    <w:rsid w:val="00352E1B"/>
    <w:rsid w:val="00355AF5"/>
    <w:rsid w:val="00355E7F"/>
    <w:rsid w:val="003579C0"/>
    <w:rsid w:val="0036054E"/>
    <w:rsid w:val="0036142A"/>
    <w:rsid w:val="003629D1"/>
    <w:rsid w:val="0036320E"/>
    <w:rsid w:val="00364C11"/>
    <w:rsid w:val="00364ECF"/>
    <w:rsid w:val="00370B8C"/>
    <w:rsid w:val="003710CE"/>
    <w:rsid w:val="00374AD3"/>
    <w:rsid w:val="00375219"/>
    <w:rsid w:val="00380A8A"/>
    <w:rsid w:val="0038311A"/>
    <w:rsid w:val="00383FDE"/>
    <w:rsid w:val="00384903"/>
    <w:rsid w:val="00387C2B"/>
    <w:rsid w:val="00390BF1"/>
    <w:rsid w:val="00390D6C"/>
    <w:rsid w:val="003914FB"/>
    <w:rsid w:val="0039354E"/>
    <w:rsid w:val="0039402F"/>
    <w:rsid w:val="00394990"/>
    <w:rsid w:val="00394B15"/>
    <w:rsid w:val="00396F08"/>
    <w:rsid w:val="003A2132"/>
    <w:rsid w:val="003B05E7"/>
    <w:rsid w:val="003B481F"/>
    <w:rsid w:val="003B6BCD"/>
    <w:rsid w:val="003C0DCD"/>
    <w:rsid w:val="003C3700"/>
    <w:rsid w:val="003C48E4"/>
    <w:rsid w:val="003D23AF"/>
    <w:rsid w:val="003D74AB"/>
    <w:rsid w:val="003E23ED"/>
    <w:rsid w:val="003E29DD"/>
    <w:rsid w:val="003E7522"/>
    <w:rsid w:val="003F5EEF"/>
    <w:rsid w:val="003F6930"/>
    <w:rsid w:val="004014D5"/>
    <w:rsid w:val="004027E0"/>
    <w:rsid w:val="004036AE"/>
    <w:rsid w:val="00404991"/>
    <w:rsid w:val="00405FB5"/>
    <w:rsid w:val="00406755"/>
    <w:rsid w:val="00410E52"/>
    <w:rsid w:val="00412707"/>
    <w:rsid w:val="00413927"/>
    <w:rsid w:val="004139A1"/>
    <w:rsid w:val="0041452D"/>
    <w:rsid w:val="00414D92"/>
    <w:rsid w:val="00415BB4"/>
    <w:rsid w:val="00416205"/>
    <w:rsid w:val="004174B1"/>
    <w:rsid w:val="0041793B"/>
    <w:rsid w:val="00417EF8"/>
    <w:rsid w:val="00423096"/>
    <w:rsid w:val="00423BD4"/>
    <w:rsid w:val="00423C03"/>
    <w:rsid w:val="0042484C"/>
    <w:rsid w:val="004251B1"/>
    <w:rsid w:val="00427FB6"/>
    <w:rsid w:val="0043140A"/>
    <w:rsid w:val="00431929"/>
    <w:rsid w:val="00434306"/>
    <w:rsid w:val="0043490C"/>
    <w:rsid w:val="004371CF"/>
    <w:rsid w:val="0043729A"/>
    <w:rsid w:val="004404B5"/>
    <w:rsid w:val="004410BB"/>
    <w:rsid w:val="0044286F"/>
    <w:rsid w:val="004474C6"/>
    <w:rsid w:val="00447E37"/>
    <w:rsid w:val="00451383"/>
    <w:rsid w:val="0045454A"/>
    <w:rsid w:val="00455067"/>
    <w:rsid w:val="00455B0E"/>
    <w:rsid w:val="00456A62"/>
    <w:rsid w:val="00457CED"/>
    <w:rsid w:val="004604AE"/>
    <w:rsid w:val="00462BC0"/>
    <w:rsid w:val="0046488D"/>
    <w:rsid w:val="00472347"/>
    <w:rsid w:val="00473290"/>
    <w:rsid w:val="00473497"/>
    <w:rsid w:val="00476176"/>
    <w:rsid w:val="004867E9"/>
    <w:rsid w:val="00486AB8"/>
    <w:rsid w:val="004952CD"/>
    <w:rsid w:val="004973A5"/>
    <w:rsid w:val="004A4E93"/>
    <w:rsid w:val="004B0276"/>
    <w:rsid w:val="004B1793"/>
    <w:rsid w:val="004B7A44"/>
    <w:rsid w:val="004C03AB"/>
    <w:rsid w:val="004C2E55"/>
    <w:rsid w:val="004C3CC2"/>
    <w:rsid w:val="004C4B5D"/>
    <w:rsid w:val="004C5175"/>
    <w:rsid w:val="004D245A"/>
    <w:rsid w:val="004D29DB"/>
    <w:rsid w:val="004D3CA2"/>
    <w:rsid w:val="004D4DE8"/>
    <w:rsid w:val="004D561E"/>
    <w:rsid w:val="004D7E9B"/>
    <w:rsid w:val="004E18AC"/>
    <w:rsid w:val="004E1B58"/>
    <w:rsid w:val="004E31E1"/>
    <w:rsid w:val="004E35D2"/>
    <w:rsid w:val="004E50A3"/>
    <w:rsid w:val="004E5F04"/>
    <w:rsid w:val="004F2F5E"/>
    <w:rsid w:val="004F4003"/>
    <w:rsid w:val="004F5F24"/>
    <w:rsid w:val="004F720A"/>
    <w:rsid w:val="00500820"/>
    <w:rsid w:val="0050138C"/>
    <w:rsid w:val="00503918"/>
    <w:rsid w:val="00504FF3"/>
    <w:rsid w:val="00505D61"/>
    <w:rsid w:val="005063E9"/>
    <w:rsid w:val="005116AA"/>
    <w:rsid w:val="00515ACF"/>
    <w:rsid w:val="00520AEB"/>
    <w:rsid w:val="005252F6"/>
    <w:rsid w:val="00526295"/>
    <w:rsid w:val="0052730C"/>
    <w:rsid w:val="00530B2B"/>
    <w:rsid w:val="00532D79"/>
    <w:rsid w:val="00535579"/>
    <w:rsid w:val="0053666E"/>
    <w:rsid w:val="0053770F"/>
    <w:rsid w:val="00542F6E"/>
    <w:rsid w:val="005436F2"/>
    <w:rsid w:val="00545EEF"/>
    <w:rsid w:val="005469FD"/>
    <w:rsid w:val="005475D3"/>
    <w:rsid w:val="0055211C"/>
    <w:rsid w:val="005569DF"/>
    <w:rsid w:val="00560981"/>
    <w:rsid w:val="005635C1"/>
    <w:rsid w:val="00565589"/>
    <w:rsid w:val="00566209"/>
    <w:rsid w:val="0056651A"/>
    <w:rsid w:val="0057293C"/>
    <w:rsid w:val="00574279"/>
    <w:rsid w:val="00575442"/>
    <w:rsid w:val="005773F8"/>
    <w:rsid w:val="00577A7E"/>
    <w:rsid w:val="00580D24"/>
    <w:rsid w:val="00581AE5"/>
    <w:rsid w:val="00584130"/>
    <w:rsid w:val="0058430A"/>
    <w:rsid w:val="00587F26"/>
    <w:rsid w:val="0059157E"/>
    <w:rsid w:val="00594450"/>
    <w:rsid w:val="00594734"/>
    <w:rsid w:val="00595266"/>
    <w:rsid w:val="0059619A"/>
    <w:rsid w:val="005A0876"/>
    <w:rsid w:val="005A190E"/>
    <w:rsid w:val="005A1A5B"/>
    <w:rsid w:val="005A1CED"/>
    <w:rsid w:val="005A499A"/>
    <w:rsid w:val="005A78D7"/>
    <w:rsid w:val="005B032A"/>
    <w:rsid w:val="005B07B6"/>
    <w:rsid w:val="005B26DA"/>
    <w:rsid w:val="005B3E12"/>
    <w:rsid w:val="005B3EC3"/>
    <w:rsid w:val="005C2FD3"/>
    <w:rsid w:val="005C4902"/>
    <w:rsid w:val="005C6769"/>
    <w:rsid w:val="005D15BB"/>
    <w:rsid w:val="005D19F3"/>
    <w:rsid w:val="005D36BB"/>
    <w:rsid w:val="005E0516"/>
    <w:rsid w:val="005F05A4"/>
    <w:rsid w:val="005F3B3D"/>
    <w:rsid w:val="005F4ADA"/>
    <w:rsid w:val="005F62DA"/>
    <w:rsid w:val="005F6B17"/>
    <w:rsid w:val="005F73B5"/>
    <w:rsid w:val="00602E84"/>
    <w:rsid w:val="00604325"/>
    <w:rsid w:val="0060526D"/>
    <w:rsid w:val="006064D6"/>
    <w:rsid w:val="0060763E"/>
    <w:rsid w:val="00612412"/>
    <w:rsid w:val="00613578"/>
    <w:rsid w:val="006135BB"/>
    <w:rsid w:val="00613AFA"/>
    <w:rsid w:val="00614C5B"/>
    <w:rsid w:val="00621483"/>
    <w:rsid w:val="00622456"/>
    <w:rsid w:val="00622BC3"/>
    <w:rsid w:val="00624372"/>
    <w:rsid w:val="00634FC0"/>
    <w:rsid w:val="006427E3"/>
    <w:rsid w:val="006452DB"/>
    <w:rsid w:val="006467A1"/>
    <w:rsid w:val="00653139"/>
    <w:rsid w:val="00653978"/>
    <w:rsid w:val="00655F87"/>
    <w:rsid w:val="0065623F"/>
    <w:rsid w:val="00657E63"/>
    <w:rsid w:val="00660010"/>
    <w:rsid w:val="00660027"/>
    <w:rsid w:val="006615BF"/>
    <w:rsid w:val="00662094"/>
    <w:rsid w:val="00662EB3"/>
    <w:rsid w:val="00664CFF"/>
    <w:rsid w:val="0066647A"/>
    <w:rsid w:val="00670A67"/>
    <w:rsid w:val="00671BDB"/>
    <w:rsid w:val="00673EB8"/>
    <w:rsid w:val="00674470"/>
    <w:rsid w:val="00676516"/>
    <w:rsid w:val="0068100C"/>
    <w:rsid w:val="00682341"/>
    <w:rsid w:val="0068336D"/>
    <w:rsid w:val="006849A0"/>
    <w:rsid w:val="0068585F"/>
    <w:rsid w:val="0068767E"/>
    <w:rsid w:val="00687D69"/>
    <w:rsid w:val="006920C0"/>
    <w:rsid w:val="006926EF"/>
    <w:rsid w:val="006946C6"/>
    <w:rsid w:val="0069628D"/>
    <w:rsid w:val="006A08D4"/>
    <w:rsid w:val="006A41D3"/>
    <w:rsid w:val="006A51E8"/>
    <w:rsid w:val="006A6A9B"/>
    <w:rsid w:val="006A7D93"/>
    <w:rsid w:val="006B09ED"/>
    <w:rsid w:val="006B3D8B"/>
    <w:rsid w:val="006C6357"/>
    <w:rsid w:val="006C743E"/>
    <w:rsid w:val="006C76CA"/>
    <w:rsid w:val="006D3295"/>
    <w:rsid w:val="006D4319"/>
    <w:rsid w:val="006D4652"/>
    <w:rsid w:val="006D77C2"/>
    <w:rsid w:val="006E0736"/>
    <w:rsid w:val="006E157A"/>
    <w:rsid w:val="006E33AF"/>
    <w:rsid w:val="006E53AE"/>
    <w:rsid w:val="006E686A"/>
    <w:rsid w:val="006F0241"/>
    <w:rsid w:val="006F0CEC"/>
    <w:rsid w:val="006F2ADD"/>
    <w:rsid w:val="006F2C9C"/>
    <w:rsid w:val="006F2F42"/>
    <w:rsid w:val="006F41B5"/>
    <w:rsid w:val="006F647D"/>
    <w:rsid w:val="006F6C07"/>
    <w:rsid w:val="007049C7"/>
    <w:rsid w:val="00704B09"/>
    <w:rsid w:val="00710601"/>
    <w:rsid w:val="00711CCD"/>
    <w:rsid w:val="007145A1"/>
    <w:rsid w:val="007155CF"/>
    <w:rsid w:val="00721178"/>
    <w:rsid w:val="0072367F"/>
    <w:rsid w:val="00725FF5"/>
    <w:rsid w:val="00726B26"/>
    <w:rsid w:val="00731942"/>
    <w:rsid w:val="00731B4F"/>
    <w:rsid w:val="007327C8"/>
    <w:rsid w:val="0073300B"/>
    <w:rsid w:val="0073788A"/>
    <w:rsid w:val="00743356"/>
    <w:rsid w:val="00743F5C"/>
    <w:rsid w:val="007510F0"/>
    <w:rsid w:val="00753F1F"/>
    <w:rsid w:val="00756093"/>
    <w:rsid w:val="0075630E"/>
    <w:rsid w:val="00757E2C"/>
    <w:rsid w:val="007600E6"/>
    <w:rsid w:val="0076060C"/>
    <w:rsid w:val="00760888"/>
    <w:rsid w:val="00760F15"/>
    <w:rsid w:val="007615E9"/>
    <w:rsid w:val="00765615"/>
    <w:rsid w:val="007710F5"/>
    <w:rsid w:val="007725DE"/>
    <w:rsid w:val="0077323A"/>
    <w:rsid w:val="00777182"/>
    <w:rsid w:val="00780B3A"/>
    <w:rsid w:val="0078122C"/>
    <w:rsid w:val="00781CDD"/>
    <w:rsid w:val="00781F22"/>
    <w:rsid w:val="007823F8"/>
    <w:rsid w:val="0078369A"/>
    <w:rsid w:val="00784B6F"/>
    <w:rsid w:val="00784CA3"/>
    <w:rsid w:val="00786646"/>
    <w:rsid w:val="00790022"/>
    <w:rsid w:val="007902A1"/>
    <w:rsid w:val="00793662"/>
    <w:rsid w:val="007939AB"/>
    <w:rsid w:val="00793D61"/>
    <w:rsid w:val="0079796B"/>
    <w:rsid w:val="007A0091"/>
    <w:rsid w:val="007A0B57"/>
    <w:rsid w:val="007A2448"/>
    <w:rsid w:val="007A266C"/>
    <w:rsid w:val="007A2A58"/>
    <w:rsid w:val="007A2F30"/>
    <w:rsid w:val="007A3B04"/>
    <w:rsid w:val="007A3EFE"/>
    <w:rsid w:val="007A516E"/>
    <w:rsid w:val="007A5832"/>
    <w:rsid w:val="007B387A"/>
    <w:rsid w:val="007B42F1"/>
    <w:rsid w:val="007B514F"/>
    <w:rsid w:val="007B65FB"/>
    <w:rsid w:val="007B7E9E"/>
    <w:rsid w:val="007C0C88"/>
    <w:rsid w:val="007C1E7B"/>
    <w:rsid w:val="007C25F1"/>
    <w:rsid w:val="007C263F"/>
    <w:rsid w:val="007C2785"/>
    <w:rsid w:val="007C27C9"/>
    <w:rsid w:val="007C39CA"/>
    <w:rsid w:val="007C5F93"/>
    <w:rsid w:val="007C6C4C"/>
    <w:rsid w:val="007C7157"/>
    <w:rsid w:val="007D1B9F"/>
    <w:rsid w:val="007D1C24"/>
    <w:rsid w:val="007D2CB6"/>
    <w:rsid w:val="007D3242"/>
    <w:rsid w:val="007D7377"/>
    <w:rsid w:val="007E0348"/>
    <w:rsid w:val="007E034D"/>
    <w:rsid w:val="007E12F6"/>
    <w:rsid w:val="007E1FDE"/>
    <w:rsid w:val="007E223B"/>
    <w:rsid w:val="007E4458"/>
    <w:rsid w:val="007E74AF"/>
    <w:rsid w:val="007E7A68"/>
    <w:rsid w:val="007E7C1C"/>
    <w:rsid w:val="007F013A"/>
    <w:rsid w:val="007F0294"/>
    <w:rsid w:val="007F17CF"/>
    <w:rsid w:val="007F24D1"/>
    <w:rsid w:val="007F44C8"/>
    <w:rsid w:val="00800B95"/>
    <w:rsid w:val="00801DBF"/>
    <w:rsid w:val="00804D59"/>
    <w:rsid w:val="00810788"/>
    <w:rsid w:val="0081162E"/>
    <w:rsid w:val="00811A2D"/>
    <w:rsid w:val="00814317"/>
    <w:rsid w:val="0082224B"/>
    <w:rsid w:val="00822593"/>
    <w:rsid w:val="00823919"/>
    <w:rsid w:val="008246D6"/>
    <w:rsid w:val="0082479B"/>
    <w:rsid w:val="00830F06"/>
    <w:rsid w:val="00831D88"/>
    <w:rsid w:val="00832EFA"/>
    <w:rsid w:val="008349DC"/>
    <w:rsid w:val="008360CA"/>
    <w:rsid w:val="008414A7"/>
    <w:rsid w:val="00842626"/>
    <w:rsid w:val="00843766"/>
    <w:rsid w:val="00845040"/>
    <w:rsid w:val="00846579"/>
    <w:rsid w:val="00847195"/>
    <w:rsid w:val="008473CF"/>
    <w:rsid w:val="00851AC5"/>
    <w:rsid w:val="0085215D"/>
    <w:rsid w:val="00855342"/>
    <w:rsid w:val="00855B52"/>
    <w:rsid w:val="00855CD7"/>
    <w:rsid w:val="00855E60"/>
    <w:rsid w:val="00856923"/>
    <w:rsid w:val="008576C7"/>
    <w:rsid w:val="00862CFF"/>
    <w:rsid w:val="0086553D"/>
    <w:rsid w:val="00867C24"/>
    <w:rsid w:val="008731CD"/>
    <w:rsid w:val="00875F72"/>
    <w:rsid w:val="0088031B"/>
    <w:rsid w:val="00887FDF"/>
    <w:rsid w:val="00895755"/>
    <w:rsid w:val="0089614C"/>
    <w:rsid w:val="008976A4"/>
    <w:rsid w:val="0089794B"/>
    <w:rsid w:val="008A4B7B"/>
    <w:rsid w:val="008A5BC4"/>
    <w:rsid w:val="008A6413"/>
    <w:rsid w:val="008A679C"/>
    <w:rsid w:val="008A6B6C"/>
    <w:rsid w:val="008B07D0"/>
    <w:rsid w:val="008B22BA"/>
    <w:rsid w:val="008B46E7"/>
    <w:rsid w:val="008B6F78"/>
    <w:rsid w:val="008B765B"/>
    <w:rsid w:val="008C0958"/>
    <w:rsid w:val="008C1033"/>
    <w:rsid w:val="008C15A2"/>
    <w:rsid w:val="008C3955"/>
    <w:rsid w:val="008C6128"/>
    <w:rsid w:val="008C631B"/>
    <w:rsid w:val="008D10F4"/>
    <w:rsid w:val="008D3140"/>
    <w:rsid w:val="008D4B0A"/>
    <w:rsid w:val="008D688F"/>
    <w:rsid w:val="008D7BE8"/>
    <w:rsid w:val="008D7F6E"/>
    <w:rsid w:val="008E0268"/>
    <w:rsid w:val="008E0E6C"/>
    <w:rsid w:val="008E10D1"/>
    <w:rsid w:val="008E23A8"/>
    <w:rsid w:val="008F206F"/>
    <w:rsid w:val="008F2376"/>
    <w:rsid w:val="008F413C"/>
    <w:rsid w:val="008F6D79"/>
    <w:rsid w:val="00900155"/>
    <w:rsid w:val="00900E30"/>
    <w:rsid w:val="00902671"/>
    <w:rsid w:val="0090334B"/>
    <w:rsid w:val="00903A09"/>
    <w:rsid w:val="00903C40"/>
    <w:rsid w:val="00904C0F"/>
    <w:rsid w:val="009057DB"/>
    <w:rsid w:val="009072BF"/>
    <w:rsid w:val="00907999"/>
    <w:rsid w:val="009104E2"/>
    <w:rsid w:val="00911B47"/>
    <w:rsid w:val="0091361C"/>
    <w:rsid w:val="0091509C"/>
    <w:rsid w:val="00921267"/>
    <w:rsid w:val="009270A3"/>
    <w:rsid w:val="009273C3"/>
    <w:rsid w:val="00927568"/>
    <w:rsid w:val="00930C87"/>
    <w:rsid w:val="00935578"/>
    <w:rsid w:val="00935CDA"/>
    <w:rsid w:val="00936D5F"/>
    <w:rsid w:val="0094058F"/>
    <w:rsid w:val="00942E56"/>
    <w:rsid w:val="00943F2A"/>
    <w:rsid w:val="009507F1"/>
    <w:rsid w:val="00953345"/>
    <w:rsid w:val="00953F41"/>
    <w:rsid w:val="00956FCD"/>
    <w:rsid w:val="009614A6"/>
    <w:rsid w:val="00962423"/>
    <w:rsid w:val="00962A46"/>
    <w:rsid w:val="009662AF"/>
    <w:rsid w:val="009713DB"/>
    <w:rsid w:val="00974B0A"/>
    <w:rsid w:val="009809DA"/>
    <w:rsid w:val="00983CE6"/>
    <w:rsid w:val="00984547"/>
    <w:rsid w:val="00987BE8"/>
    <w:rsid w:val="009905C3"/>
    <w:rsid w:val="00990A6D"/>
    <w:rsid w:val="009912DF"/>
    <w:rsid w:val="00992FDE"/>
    <w:rsid w:val="00993FD4"/>
    <w:rsid w:val="009977FF"/>
    <w:rsid w:val="00997D40"/>
    <w:rsid w:val="009A1D83"/>
    <w:rsid w:val="009A25F0"/>
    <w:rsid w:val="009A30CE"/>
    <w:rsid w:val="009A31CB"/>
    <w:rsid w:val="009A7F41"/>
    <w:rsid w:val="009B5406"/>
    <w:rsid w:val="009C1124"/>
    <w:rsid w:val="009C1DFE"/>
    <w:rsid w:val="009C2610"/>
    <w:rsid w:val="009C3AC7"/>
    <w:rsid w:val="009C625F"/>
    <w:rsid w:val="009C7062"/>
    <w:rsid w:val="009D1975"/>
    <w:rsid w:val="009D2DBF"/>
    <w:rsid w:val="009D3ECE"/>
    <w:rsid w:val="009D6587"/>
    <w:rsid w:val="009E28B7"/>
    <w:rsid w:val="009E401B"/>
    <w:rsid w:val="009E450F"/>
    <w:rsid w:val="009E49AA"/>
    <w:rsid w:val="009E68DC"/>
    <w:rsid w:val="009E7711"/>
    <w:rsid w:val="009F065E"/>
    <w:rsid w:val="009F41A4"/>
    <w:rsid w:val="009F4C67"/>
    <w:rsid w:val="009F521D"/>
    <w:rsid w:val="009F68F9"/>
    <w:rsid w:val="00A00DBF"/>
    <w:rsid w:val="00A0297C"/>
    <w:rsid w:val="00A02EF3"/>
    <w:rsid w:val="00A03081"/>
    <w:rsid w:val="00A0383A"/>
    <w:rsid w:val="00A03F08"/>
    <w:rsid w:val="00A13E8B"/>
    <w:rsid w:val="00A158A5"/>
    <w:rsid w:val="00A15F5C"/>
    <w:rsid w:val="00A1738F"/>
    <w:rsid w:val="00A220CD"/>
    <w:rsid w:val="00A26FA5"/>
    <w:rsid w:val="00A27AAA"/>
    <w:rsid w:val="00A30658"/>
    <w:rsid w:val="00A31FC5"/>
    <w:rsid w:val="00A3263D"/>
    <w:rsid w:val="00A33F81"/>
    <w:rsid w:val="00A35F97"/>
    <w:rsid w:val="00A36BC4"/>
    <w:rsid w:val="00A3759E"/>
    <w:rsid w:val="00A4017D"/>
    <w:rsid w:val="00A41263"/>
    <w:rsid w:val="00A41B84"/>
    <w:rsid w:val="00A42261"/>
    <w:rsid w:val="00A422D8"/>
    <w:rsid w:val="00A43AA6"/>
    <w:rsid w:val="00A44ED5"/>
    <w:rsid w:val="00A46B86"/>
    <w:rsid w:val="00A46CEF"/>
    <w:rsid w:val="00A54999"/>
    <w:rsid w:val="00A57D6C"/>
    <w:rsid w:val="00A62316"/>
    <w:rsid w:val="00A6232E"/>
    <w:rsid w:val="00A62D27"/>
    <w:rsid w:val="00A7172D"/>
    <w:rsid w:val="00A71919"/>
    <w:rsid w:val="00A71D89"/>
    <w:rsid w:val="00A73B50"/>
    <w:rsid w:val="00A7431E"/>
    <w:rsid w:val="00A7550C"/>
    <w:rsid w:val="00A80385"/>
    <w:rsid w:val="00A80E10"/>
    <w:rsid w:val="00A81719"/>
    <w:rsid w:val="00A831F9"/>
    <w:rsid w:val="00A84325"/>
    <w:rsid w:val="00A855FD"/>
    <w:rsid w:val="00A85FE1"/>
    <w:rsid w:val="00A8741E"/>
    <w:rsid w:val="00A9006A"/>
    <w:rsid w:val="00A91136"/>
    <w:rsid w:val="00A95584"/>
    <w:rsid w:val="00AA125C"/>
    <w:rsid w:val="00AA1603"/>
    <w:rsid w:val="00AA282C"/>
    <w:rsid w:val="00AA2FB5"/>
    <w:rsid w:val="00AA3D02"/>
    <w:rsid w:val="00AB25DD"/>
    <w:rsid w:val="00AB2866"/>
    <w:rsid w:val="00AB4A3B"/>
    <w:rsid w:val="00AB50E8"/>
    <w:rsid w:val="00AB5EB4"/>
    <w:rsid w:val="00AB6C4F"/>
    <w:rsid w:val="00AC2FF6"/>
    <w:rsid w:val="00AD1BE2"/>
    <w:rsid w:val="00AD2163"/>
    <w:rsid w:val="00AD436B"/>
    <w:rsid w:val="00AD4F87"/>
    <w:rsid w:val="00AE1043"/>
    <w:rsid w:val="00AE31E6"/>
    <w:rsid w:val="00AE381F"/>
    <w:rsid w:val="00AE3AAF"/>
    <w:rsid w:val="00AE541C"/>
    <w:rsid w:val="00AF3889"/>
    <w:rsid w:val="00AF38A8"/>
    <w:rsid w:val="00AF6477"/>
    <w:rsid w:val="00AF7241"/>
    <w:rsid w:val="00B008B2"/>
    <w:rsid w:val="00B031D7"/>
    <w:rsid w:val="00B03C31"/>
    <w:rsid w:val="00B05606"/>
    <w:rsid w:val="00B0578A"/>
    <w:rsid w:val="00B111A5"/>
    <w:rsid w:val="00B11E64"/>
    <w:rsid w:val="00B1461B"/>
    <w:rsid w:val="00B17E36"/>
    <w:rsid w:val="00B21DAF"/>
    <w:rsid w:val="00B2487E"/>
    <w:rsid w:val="00B25838"/>
    <w:rsid w:val="00B37BF9"/>
    <w:rsid w:val="00B40628"/>
    <w:rsid w:val="00B40CF6"/>
    <w:rsid w:val="00B41559"/>
    <w:rsid w:val="00B469E5"/>
    <w:rsid w:val="00B50DE2"/>
    <w:rsid w:val="00B51A1B"/>
    <w:rsid w:val="00B52F8B"/>
    <w:rsid w:val="00B53FF9"/>
    <w:rsid w:val="00B60226"/>
    <w:rsid w:val="00B64771"/>
    <w:rsid w:val="00B651CB"/>
    <w:rsid w:val="00B66C70"/>
    <w:rsid w:val="00B67824"/>
    <w:rsid w:val="00B67ACC"/>
    <w:rsid w:val="00B70089"/>
    <w:rsid w:val="00B708C1"/>
    <w:rsid w:val="00B71A5F"/>
    <w:rsid w:val="00B7288D"/>
    <w:rsid w:val="00B75CE3"/>
    <w:rsid w:val="00B76A52"/>
    <w:rsid w:val="00B76BFA"/>
    <w:rsid w:val="00B7781E"/>
    <w:rsid w:val="00B81F0E"/>
    <w:rsid w:val="00B83A05"/>
    <w:rsid w:val="00B85EDA"/>
    <w:rsid w:val="00B87BC7"/>
    <w:rsid w:val="00B93C49"/>
    <w:rsid w:val="00B9404D"/>
    <w:rsid w:val="00B97329"/>
    <w:rsid w:val="00BA0411"/>
    <w:rsid w:val="00BA2CE8"/>
    <w:rsid w:val="00BA3340"/>
    <w:rsid w:val="00BA615D"/>
    <w:rsid w:val="00BB131E"/>
    <w:rsid w:val="00BB173E"/>
    <w:rsid w:val="00BB27CD"/>
    <w:rsid w:val="00BB3FB2"/>
    <w:rsid w:val="00BC24E3"/>
    <w:rsid w:val="00BC51A8"/>
    <w:rsid w:val="00BC7D7D"/>
    <w:rsid w:val="00BD032F"/>
    <w:rsid w:val="00BD1509"/>
    <w:rsid w:val="00BD1752"/>
    <w:rsid w:val="00BD197B"/>
    <w:rsid w:val="00BD2E8E"/>
    <w:rsid w:val="00BD3D7D"/>
    <w:rsid w:val="00BD49BE"/>
    <w:rsid w:val="00BD7661"/>
    <w:rsid w:val="00BE0517"/>
    <w:rsid w:val="00BE7184"/>
    <w:rsid w:val="00BE75B4"/>
    <w:rsid w:val="00BF06B1"/>
    <w:rsid w:val="00BF0B0B"/>
    <w:rsid w:val="00BF1850"/>
    <w:rsid w:val="00BF222C"/>
    <w:rsid w:val="00BF235F"/>
    <w:rsid w:val="00BF3B83"/>
    <w:rsid w:val="00BF4B76"/>
    <w:rsid w:val="00BF5C65"/>
    <w:rsid w:val="00C0075F"/>
    <w:rsid w:val="00C014A2"/>
    <w:rsid w:val="00C04A2E"/>
    <w:rsid w:val="00C05A28"/>
    <w:rsid w:val="00C06763"/>
    <w:rsid w:val="00C0748F"/>
    <w:rsid w:val="00C10F75"/>
    <w:rsid w:val="00C13470"/>
    <w:rsid w:val="00C16634"/>
    <w:rsid w:val="00C20454"/>
    <w:rsid w:val="00C22278"/>
    <w:rsid w:val="00C23C44"/>
    <w:rsid w:val="00C25C23"/>
    <w:rsid w:val="00C32C58"/>
    <w:rsid w:val="00C34780"/>
    <w:rsid w:val="00C3668E"/>
    <w:rsid w:val="00C36944"/>
    <w:rsid w:val="00C36EE9"/>
    <w:rsid w:val="00C3748C"/>
    <w:rsid w:val="00C425DA"/>
    <w:rsid w:val="00C46D4B"/>
    <w:rsid w:val="00C501EB"/>
    <w:rsid w:val="00C50F53"/>
    <w:rsid w:val="00C52DFB"/>
    <w:rsid w:val="00C54499"/>
    <w:rsid w:val="00C564F3"/>
    <w:rsid w:val="00C570E4"/>
    <w:rsid w:val="00C61CCA"/>
    <w:rsid w:val="00C63129"/>
    <w:rsid w:val="00C70FDF"/>
    <w:rsid w:val="00C737AA"/>
    <w:rsid w:val="00C73BD0"/>
    <w:rsid w:val="00C74F58"/>
    <w:rsid w:val="00C7564E"/>
    <w:rsid w:val="00C76C9A"/>
    <w:rsid w:val="00C82548"/>
    <w:rsid w:val="00C8736E"/>
    <w:rsid w:val="00C922C3"/>
    <w:rsid w:val="00C92460"/>
    <w:rsid w:val="00CA0B13"/>
    <w:rsid w:val="00CB0B2A"/>
    <w:rsid w:val="00CB1D77"/>
    <w:rsid w:val="00CB6564"/>
    <w:rsid w:val="00CC122D"/>
    <w:rsid w:val="00CC1992"/>
    <w:rsid w:val="00CC5B07"/>
    <w:rsid w:val="00CC641E"/>
    <w:rsid w:val="00CC78A9"/>
    <w:rsid w:val="00CD0386"/>
    <w:rsid w:val="00CD1628"/>
    <w:rsid w:val="00CD2A05"/>
    <w:rsid w:val="00CD319A"/>
    <w:rsid w:val="00CD37CC"/>
    <w:rsid w:val="00CD451E"/>
    <w:rsid w:val="00CD4A1E"/>
    <w:rsid w:val="00CD55C8"/>
    <w:rsid w:val="00CD729D"/>
    <w:rsid w:val="00CE4A8C"/>
    <w:rsid w:val="00CE4FEE"/>
    <w:rsid w:val="00CE5AC7"/>
    <w:rsid w:val="00CE7F97"/>
    <w:rsid w:val="00CF5A53"/>
    <w:rsid w:val="00CF6FB3"/>
    <w:rsid w:val="00D001FA"/>
    <w:rsid w:val="00D0092E"/>
    <w:rsid w:val="00D03DA3"/>
    <w:rsid w:val="00D05CC5"/>
    <w:rsid w:val="00D06D91"/>
    <w:rsid w:val="00D07053"/>
    <w:rsid w:val="00D0714A"/>
    <w:rsid w:val="00D10F0E"/>
    <w:rsid w:val="00D17300"/>
    <w:rsid w:val="00D2053B"/>
    <w:rsid w:val="00D20856"/>
    <w:rsid w:val="00D22AF7"/>
    <w:rsid w:val="00D2492C"/>
    <w:rsid w:val="00D25EDD"/>
    <w:rsid w:val="00D268C4"/>
    <w:rsid w:val="00D2754C"/>
    <w:rsid w:val="00D33AEB"/>
    <w:rsid w:val="00D358F3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6BB"/>
    <w:rsid w:val="00D56988"/>
    <w:rsid w:val="00D57277"/>
    <w:rsid w:val="00D60502"/>
    <w:rsid w:val="00D7094E"/>
    <w:rsid w:val="00D714D9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97B1D"/>
    <w:rsid w:val="00DA3A86"/>
    <w:rsid w:val="00DA3CA2"/>
    <w:rsid w:val="00DA5B0D"/>
    <w:rsid w:val="00DB0651"/>
    <w:rsid w:val="00DB1B05"/>
    <w:rsid w:val="00DB2D66"/>
    <w:rsid w:val="00DB4B9F"/>
    <w:rsid w:val="00DB69D0"/>
    <w:rsid w:val="00DB7B97"/>
    <w:rsid w:val="00DC0975"/>
    <w:rsid w:val="00DC22BC"/>
    <w:rsid w:val="00DC25EC"/>
    <w:rsid w:val="00DC2EC5"/>
    <w:rsid w:val="00DC7D83"/>
    <w:rsid w:val="00DD33C8"/>
    <w:rsid w:val="00DD442A"/>
    <w:rsid w:val="00DD56D9"/>
    <w:rsid w:val="00DD5ED0"/>
    <w:rsid w:val="00DD64F4"/>
    <w:rsid w:val="00DD7B84"/>
    <w:rsid w:val="00DE0478"/>
    <w:rsid w:val="00DE3B19"/>
    <w:rsid w:val="00DE43BF"/>
    <w:rsid w:val="00DF2568"/>
    <w:rsid w:val="00DF3E7E"/>
    <w:rsid w:val="00DF6B3C"/>
    <w:rsid w:val="00E03E21"/>
    <w:rsid w:val="00E0450E"/>
    <w:rsid w:val="00E1109A"/>
    <w:rsid w:val="00E115A4"/>
    <w:rsid w:val="00E1271F"/>
    <w:rsid w:val="00E14F7B"/>
    <w:rsid w:val="00E16E5F"/>
    <w:rsid w:val="00E225D9"/>
    <w:rsid w:val="00E23B4D"/>
    <w:rsid w:val="00E23D37"/>
    <w:rsid w:val="00E25CAF"/>
    <w:rsid w:val="00E27161"/>
    <w:rsid w:val="00E32FAB"/>
    <w:rsid w:val="00E3372B"/>
    <w:rsid w:val="00E34ABE"/>
    <w:rsid w:val="00E357C8"/>
    <w:rsid w:val="00E35ABF"/>
    <w:rsid w:val="00E41E19"/>
    <w:rsid w:val="00E42001"/>
    <w:rsid w:val="00E45D2B"/>
    <w:rsid w:val="00E5152B"/>
    <w:rsid w:val="00E54904"/>
    <w:rsid w:val="00E550B5"/>
    <w:rsid w:val="00E55E80"/>
    <w:rsid w:val="00E566DF"/>
    <w:rsid w:val="00E657EF"/>
    <w:rsid w:val="00E67E63"/>
    <w:rsid w:val="00E70091"/>
    <w:rsid w:val="00E71476"/>
    <w:rsid w:val="00E760D3"/>
    <w:rsid w:val="00E76E13"/>
    <w:rsid w:val="00E77885"/>
    <w:rsid w:val="00E80F22"/>
    <w:rsid w:val="00E814AD"/>
    <w:rsid w:val="00E82160"/>
    <w:rsid w:val="00E834FF"/>
    <w:rsid w:val="00E84007"/>
    <w:rsid w:val="00E87180"/>
    <w:rsid w:val="00E877B0"/>
    <w:rsid w:val="00E87C2C"/>
    <w:rsid w:val="00E9161F"/>
    <w:rsid w:val="00E92120"/>
    <w:rsid w:val="00EA19CC"/>
    <w:rsid w:val="00EA3050"/>
    <w:rsid w:val="00EA6BCD"/>
    <w:rsid w:val="00EB0056"/>
    <w:rsid w:val="00EB0683"/>
    <w:rsid w:val="00EB0795"/>
    <w:rsid w:val="00EB0ED1"/>
    <w:rsid w:val="00EB3F7C"/>
    <w:rsid w:val="00EB6800"/>
    <w:rsid w:val="00EB7914"/>
    <w:rsid w:val="00EC2331"/>
    <w:rsid w:val="00EC2A89"/>
    <w:rsid w:val="00EC604D"/>
    <w:rsid w:val="00ED5CCD"/>
    <w:rsid w:val="00ED7D47"/>
    <w:rsid w:val="00EE0F70"/>
    <w:rsid w:val="00EE1C42"/>
    <w:rsid w:val="00EE1E5F"/>
    <w:rsid w:val="00EE6714"/>
    <w:rsid w:val="00EE68A9"/>
    <w:rsid w:val="00EF021B"/>
    <w:rsid w:val="00EF056F"/>
    <w:rsid w:val="00EF1718"/>
    <w:rsid w:val="00EF188B"/>
    <w:rsid w:val="00EF3985"/>
    <w:rsid w:val="00EF3EE7"/>
    <w:rsid w:val="00EF4414"/>
    <w:rsid w:val="00EF6999"/>
    <w:rsid w:val="00F02D7C"/>
    <w:rsid w:val="00F04C64"/>
    <w:rsid w:val="00F12820"/>
    <w:rsid w:val="00F16785"/>
    <w:rsid w:val="00F1701F"/>
    <w:rsid w:val="00F203A5"/>
    <w:rsid w:val="00F21348"/>
    <w:rsid w:val="00F24F2E"/>
    <w:rsid w:val="00F26711"/>
    <w:rsid w:val="00F2798E"/>
    <w:rsid w:val="00F3469E"/>
    <w:rsid w:val="00F40D36"/>
    <w:rsid w:val="00F40D9D"/>
    <w:rsid w:val="00F40F7E"/>
    <w:rsid w:val="00F46CB7"/>
    <w:rsid w:val="00F50A21"/>
    <w:rsid w:val="00F50C19"/>
    <w:rsid w:val="00F52B54"/>
    <w:rsid w:val="00F53C57"/>
    <w:rsid w:val="00F61C98"/>
    <w:rsid w:val="00F652F7"/>
    <w:rsid w:val="00F653AD"/>
    <w:rsid w:val="00F701C5"/>
    <w:rsid w:val="00F71A95"/>
    <w:rsid w:val="00F74518"/>
    <w:rsid w:val="00F74A49"/>
    <w:rsid w:val="00F74ED9"/>
    <w:rsid w:val="00F80591"/>
    <w:rsid w:val="00F8161B"/>
    <w:rsid w:val="00F82A51"/>
    <w:rsid w:val="00F82F24"/>
    <w:rsid w:val="00F87B40"/>
    <w:rsid w:val="00F90955"/>
    <w:rsid w:val="00F93658"/>
    <w:rsid w:val="00F940C4"/>
    <w:rsid w:val="00F94928"/>
    <w:rsid w:val="00F94B7D"/>
    <w:rsid w:val="00F9503F"/>
    <w:rsid w:val="00F971ED"/>
    <w:rsid w:val="00FA373B"/>
    <w:rsid w:val="00FA485E"/>
    <w:rsid w:val="00FA49CF"/>
    <w:rsid w:val="00FA4B10"/>
    <w:rsid w:val="00FA7984"/>
    <w:rsid w:val="00FB4C31"/>
    <w:rsid w:val="00FC09B5"/>
    <w:rsid w:val="00FC12EE"/>
    <w:rsid w:val="00FC5635"/>
    <w:rsid w:val="00FC5912"/>
    <w:rsid w:val="00FC7140"/>
    <w:rsid w:val="00FD08D6"/>
    <w:rsid w:val="00FD13A7"/>
    <w:rsid w:val="00FD16FC"/>
    <w:rsid w:val="00FD2235"/>
    <w:rsid w:val="00FD7FEC"/>
    <w:rsid w:val="00FE1492"/>
    <w:rsid w:val="00FE2342"/>
    <w:rsid w:val="00FE2393"/>
    <w:rsid w:val="00FE3B46"/>
    <w:rsid w:val="00FE5DDB"/>
    <w:rsid w:val="00FE76D2"/>
    <w:rsid w:val="00FE77AE"/>
    <w:rsid w:val="00FF106E"/>
    <w:rsid w:val="00FF3FFB"/>
    <w:rsid w:val="00FF4263"/>
    <w:rsid w:val="00FF4631"/>
    <w:rsid w:val="0CDC6471"/>
    <w:rsid w:val="0F0BA5DC"/>
    <w:rsid w:val="17CA08B8"/>
    <w:rsid w:val="1DF3D50F"/>
    <w:rsid w:val="1F5B9070"/>
    <w:rsid w:val="27D826DF"/>
    <w:rsid w:val="2B8CFB5F"/>
    <w:rsid w:val="36771F3C"/>
    <w:rsid w:val="3695E4FC"/>
    <w:rsid w:val="3705F55C"/>
    <w:rsid w:val="38314DBB"/>
    <w:rsid w:val="386F0353"/>
    <w:rsid w:val="4A001636"/>
    <w:rsid w:val="4C36B4BD"/>
    <w:rsid w:val="543A9FD0"/>
    <w:rsid w:val="56ACE27D"/>
    <w:rsid w:val="5CEE28AE"/>
    <w:rsid w:val="6AAF9ACC"/>
    <w:rsid w:val="6D92DCAD"/>
    <w:rsid w:val="6EE45591"/>
    <w:rsid w:val="6F4920C9"/>
    <w:rsid w:val="713DD4CB"/>
    <w:rsid w:val="7299463C"/>
    <w:rsid w:val="743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0A501"/>
  <w15:chartTrackingRefBased/>
  <w15:docId w15:val="{72098777-7A00-466D-8919-68DB7D599E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Heading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qFormat/>
    <w:rsid w:val="002D46FF"/>
    <w:pPr>
      <w:keepNext/>
      <w:pBdr>
        <w:bottom w:val="single" w:color="auto" w:sz="6" w:space="1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styleId="Arial14" w:customStyle="1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styleId="berschrift1PM" w:customStyle="1">
    <w:name w:val="Überschrift 1 PM"/>
    <w:basedOn w:val="Heading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styleId="berschrift2PM" w:customStyle="1">
    <w:name w:val="Überschrift 2 PM"/>
    <w:basedOn w:val="Heading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PM" w:customStyle="1">
    <w:name w:val="Text PM"/>
    <w:basedOn w:val="Normal"/>
    <w:rsid w:val="00F71A95"/>
    <w:pPr>
      <w:spacing w:after="150"/>
    </w:pPr>
    <w:rPr>
      <w:szCs w:val="20"/>
    </w:rPr>
  </w:style>
  <w:style w:type="character" w:styleId="PageNumber">
    <w:name w:val="page number"/>
    <w:basedOn w:val="DefaultParagraphFont"/>
    <w:rsid w:val="00B111A5"/>
  </w:style>
  <w:style w:type="paragraph" w:styleId="BodyText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yperlink">
    <w:name w:val="Hyperlink"/>
    <w:rsid w:val="007A2F30"/>
    <w:rPr>
      <w:color w:val="0000FF"/>
      <w:u w:val="single"/>
    </w:rPr>
  </w:style>
  <w:style w:type="paragraph" w:styleId="Text" w:customStyle="1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styleId="Headline" w:customStyle="1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styleId="WeitereInfos" w:customStyle="1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styleId="Kontaktdetails" w:customStyle="1">
    <w:name w:val="Kontaktdetails"/>
    <w:basedOn w:val="Footer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styleId="bodytext0" w:customStyle="1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efault" w:customStyle="1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BalloonText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Heading2A" w:customStyle="1">
    <w:name w:val="Heading 2A"/>
    <w:basedOn w:val="Normal"/>
    <w:rsid w:val="00CC122D"/>
    <w:pPr>
      <w:keepNext/>
    </w:pPr>
    <w:rPr>
      <w:rFonts w:ascii="Frutiger LT 55 Roman" w:hAnsi="Frutiger LT 55 Roman" w:eastAsia="Calibri" w:cs="Calibri"/>
      <w:b/>
      <w:bCs/>
      <w:color w:val="3044B5"/>
      <w:sz w:val="24"/>
      <w:szCs w:val="24"/>
      <w:lang w:eastAsia="de-CH"/>
    </w:rPr>
  </w:style>
  <w:style w:type="paragraph" w:styleId="paragraph" w:customStyle="1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eop" w:customStyle="1">
    <w:name w:val="eop"/>
    <w:rsid w:val="00C36944"/>
  </w:style>
  <w:style w:type="character" w:styleId="normaltextrun" w:customStyle="1">
    <w:name w:val="normaltextrun"/>
    <w:rsid w:val="00C36944"/>
  </w:style>
  <w:style w:type="character" w:styleId="Strong">
    <w:name w:val="Strong"/>
    <w:basedOn w:val="DefaultParagraphFont"/>
    <w:uiPriority w:val="22"/>
    <w:qFormat/>
    <w:rsid w:val="00DD7B84"/>
    <w:rPr>
      <w:b/>
      <w:bCs/>
    </w:rPr>
  </w:style>
  <w:style w:type="paragraph" w:styleId="ListParagraph">
    <w:name w:val="List Paragraph"/>
    <w:basedOn w:val="Normal"/>
    <w:uiPriority w:val="34"/>
    <w:qFormat/>
    <w:rsid w:val="002154B7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styleId="ListBullet2">
    <w:name w:val="List Bullet 2"/>
    <w:basedOn w:val="Normal"/>
    <w:uiPriority w:val="99"/>
    <w:unhideWhenUsed/>
    <w:rsid w:val="00C3668E"/>
    <w:pPr>
      <w:numPr>
        <w:numId w:val="13"/>
      </w:numPr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668E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C3668E"/>
    <w:rPr>
      <w:rFonts w:ascii="Arial" w:hAnsi="Arial"/>
      <w:sz w:val="22"/>
      <w:szCs w:val="22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3668E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C3668E"/>
    <w:rPr>
      <w:rFonts w:ascii="Arial" w:hAnsi="Arial"/>
      <w:sz w:val="22"/>
      <w:szCs w:val="22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D566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46D6"/>
    <w:rPr>
      <w:rFonts w:ascii="Arial" w:hAnsi="Arial"/>
      <w:sz w:val="22"/>
      <w:szCs w:val="22"/>
      <w:lang w:eastAsia="de-DE"/>
    </w:rPr>
  </w:style>
  <w:style w:type="paragraph" w:styleId="TableText" w:customStyle="1">
    <w:name w:val="Table Text"/>
    <w:rsid w:val="001E3738"/>
    <w:pPr>
      <w:ind w:right="98"/>
    </w:pPr>
    <w:rPr>
      <w:rFonts w:ascii="Arial" w:hAnsi="Arial"/>
      <w:snapToGrid w:val="0"/>
      <w:color w:val="00000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rensa.allianz.es/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DocumentSetDescription xmlns="http://schemas.microsoft.com/sharepoint/v3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XU7P7SY2DP3Q-491014520-180798</_dlc_DocId>
    <_dlc_DocIdUrl xmlns="9ff07a45-11f5-479e-a441-cd98a86709fe">
      <Url>https://allianzms.sharepoint.com/teams/ES0006-3163019/_layouts/15/DocIdRedir.aspx?ID=XU7P7SY2DP3Q-491014520-180798</Url>
      <Description>XU7P7SY2DP3Q-491014520-180798</Description>
    </_dlc_DocIdUrl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2.xml><?xml version="1.0" encoding="utf-8"?>
<ds:datastoreItem xmlns:ds="http://schemas.openxmlformats.org/officeDocument/2006/customXml" ds:itemID="{C7178079-C098-44BA-A5AE-23EE59A433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747FB-E1E8-4407-B032-C482E2768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PM_SE_e_0109_Disclaimer.dot</ap:Template>
  <ap:Application>Microsoft Word for the web</ap:Application>
  <ap:DocSecurity>4</ap:DocSecurity>
  <ap:ScaleCrop>false</ap:ScaleCrop>
  <ap:Company>Allianz Versicherungs-AG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Überschrift 1</dc:title>
  <dc:subject/>
  <dc:creator>gaa0886</dc:creator>
  <keywords/>
  <lastModifiedBy>Rodriguez Mosquera, Sonia (Allianz Compania de Seguros y Reaseguros S.A.)</lastModifiedBy>
  <revision>11</revision>
  <lastPrinted>2024-06-07T21:39:00.0000000Z</lastPrinted>
  <dcterms:created xsi:type="dcterms:W3CDTF">2024-06-13T19:38:00.0000000Z</dcterms:created>
  <dcterms:modified xsi:type="dcterms:W3CDTF">2024-06-14T10:32:10.1342787Z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0x010100125D78925D459C4792E0AB097CA57A8700468EE264CD9B964F9956379036DA5620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DossierDepartment">
    <vt:lpwstr/>
  </property>
  <property fmtid="{D5CDD505-2E9C-101B-9397-08002B2CF9AE}" pid="41" name="AllianzContractingParties">
    <vt:lpwstr/>
  </property>
  <property fmtid="{D5CDD505-2E9C-101B-9397-08002B2CF9AE}" pid="42" name="Contract_Type">
    <vt:lpwstr/>
  </property>
  <property fmtid="{D5CDD505-2E9C-101B-9397-08002B2CF9AE}" pid="43" name="b0fe84444e894ab98172082a3d0e58f8">
    <vt:lpwstr/>
  </property>
  <property fmtid="{D5CDD505-2E9C-101B-9397-08002B2CF9AE}" pid="44" name="Document_Class">
    <vt:lpwstr/>
  </property>
  <property fmtid="{D5CDD505-2E9C-101B-9397-08002B2CF9AE}" pid="45" name="iccd162ff52447b49ab8f5fd8f2cec1e">
    <vt:lpwstr/>
  </property>
  <property fmtid="{D5CDD505-2E9C-101B-9397-08002B2CF9AE}" pid="46" name="MSIP_Label_863bc15e-e7bf-41c1-bdb3-03882d8a2e2c_Enabled">
    <vt:lpwstr>true</vt:lpwstr>
  </property>
  <property fmtid="{D5CDD505-2E9C-101B-9397-08002B2CF9AE}" pid="47" name="MSIP_Label_863bc15e-e7bf-41c1-bdb3-03882d8a2e2c_SetDate">
    <vt:lpwstr>2023-03-02T16:44:55Z</vt:lpwstr>
  </property>
  <property fmtid="{D5CDD505-2E9C-101B-9397-08002B2CF9AE}" pid="48" name="MSIP_Label_863bc15e-e7bf-41c1-bdb3-03882d8a2e2c_Method">
    <vt:lpwstr>Privileged</vt:lpwstr>
  </property>
  <property fmtid="{D5CDD505-2E9C-101B-9397-08002B2CF9AE}" pid="49" name="MSIP_Label_863bc15e-e7bf-41c1-bdb3-03882d8a2e2c_Name">
    <vt:lpwstr>863bc15e-e7bf-41c1-bdb3-03882d8a2e2c</vt:lpwstr>
  </property>
  <property fmtid="{D5CDD505-2E9C-101B-9397-08002B2CF9AE}" pid="50" name="MSIP_Label_863bc15e-e7bf-41c1-bdb3-03882d8a2e2c_SiteId">
    <vt:lpwstr>6e06e42d-6925-47c6-b9e7-9581c7ca302a</vt:lpwstr>
  </property>
  <property fmtid="{D5CDD505-2E9C-101B-9397-08002B2CF9AE}" pid="51" name="MSIP_Label_863bc15e-e7bf-41c1-bdb3-03882d8a2e2c_ActionId">
    <vt:lpwstr>62d8d293-9b87-4911-ab57-767ba488b199</vt:lpwstr>
  </property>
  <property fmtid="{D5CDD505-2E9C-101B-9397-08002B2CF9AE}" pid="52" name="MSIP_Label_863bc15e-e7bf-41c1-bdb3-03882d8a2e2c_ContentBits">
    <vt:lpwstr>1</vt:lpwstr>
  </property>
  <property fmtid="{D5CDD505-2E9C-101B-9397-08002B2CF9AE}" pid="53" name="_dlc_DocIdItemGuid">
    <vt:lpwstr>125d8086-9dd8-4c37-bff6-c0d9c7f9ca21</vt:lpwstr>
  </property>
</Properties>
</file>