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E7C65" w14:textId="77777777" w:rsidR="003D30F9" w:rsidRDefault="003D30F9">
      <w:pPr>
        <w:spacing w:line="276" w:lineRule="auto"/>
        <w:ind w:left="540" w:right="567"/>
        <w:jc w:val="center"/>
        <w:rPr>
          <w:b/>
          <w:bCs/>
          <w:sz w:val="32"/>
          <w:szCs w:val="32"/>
        </w:rPr>
      </w:pPr>
    </w:p>
    <w:p w14:paraId="37A34AA2" w14:textId="68D9CD6B" w:rsidR="37EE13FC" w:rsidRDefault="00C77EFE" w:rsidP="37EE13FC">
      <w:pPr>
        <w:spacing w:after="160" w:line="276" w:lineRule="auto"/>
        <w:ind w:right="206"/>
        <w:jc w:val="center"/>
        <w:rPr>
          <w:b/>
          <w:bCs/>
          <w:sz w:val="32"/>
          <w:szCs w:val="32"/>
        </w:rPr>
      </w:pPr>
      <w:r w:rsidRPr="00C77EFE">
        <w:rPr>
          <w:b/>
          <w:bCs/>
          <w:sz w:val="32"/>
          <w:szCs w:val="32"/>
        </w:rPr>
        <w:t xml:space="preserve">Allianz </w:t>
      </w:r>
      <w:r w:rsidR="009D06FD" w:rsidRPr="009D06FD">
        <w:rPr>
          <w:b/>
          <w:bCs/>
          <w:sz w:val="32"/>
          <w:szCs w:val="32"/>
        </w:rPr>
        <w:t>se consolida como líder en diversidad e inclusión al recibir el reconocimiento Top Líderes LGBTI+ 2025</w:t>
      </w:r>
    </w:p>
    <w:p w14:paraId="4ACB6C0D" w14:textId="77777777" w:rsidR="00C77EFE" w:rsidRDefault="00C77EFE" w:rsidP="37EE13FC">
      <w:pPr>
        <w:spacing w:after="160" w:line="276" w:lineRule="auto"/>
        <w:ind w:right="206"/>
        <w:jc w:val="center"/>
        <w:rPr>
          <w:b/>
          <w:bCs/>
          <w:sz w:val="32"/>
          <w:szCs w:val="32"/>
        </w:rPr>
      </w:pPr>
    </w:p>
    <w:p w14:paraId="476E2A05" w14:textId="2671BEBE" w:rsidR="009D06FD" w:rsidRDefault="009D06FD" w:rsidP="00865A79">
      <w:pPr>
        <w:pStyle w:val="Prrafodelista"/>
        <w:numPr>
          <w:ilvl w:val="0"/>
          <w:numId w:val="19"/>
        </w:numPr>
        <w:spacing w:line="360" w:lineRule="auto"/>
        <w:ind w:left="993" w:hanging="426"/>
        <w:rPr>
          <w:rFonts w:ascii="Arial" w:eastAsia="Arial" w:hAnsi="Arial"/>
          <w:b/>
          <w:bCs/>
          <w:sz w:val="24"/>
          <w:szCs w:val="24"/>
        </w:rPr>
      </w:pPr>
      <w:r w:rsidRPr="009D06FD">
        <w:rPr>
          <w:rFonts w:ascii="Arial" w:eastAsia="Arial" w:hAnsi="Arial"/>
          <w:b/>
          <w:bCs/>
          <w:sz w:val="24"/>
          <w:szCs w:val="24"/>
        </w:rPr>
        <w:t xml:space="preserve">El compromiso de </w:t>
      </w:r>
      <w:r>
        <w:rPr>
          <w:rFonts w:ascii="Arial" w:eastAsia="Arial" w:hAnsi="Arial"/>
          <w:b/>
          <w:bCs/>
          <w:sz w:val="24"/>
          <w:szCs w:val="24"/>
        </w:rPr>
        <w:t>Allianz</w:t>
      </w:r>
      <w:r w:rsidRPr="009D06FD">
        <w:rPr>
          <w:rFonts w:ascii="Arial" w:eastAsia="Arial" w:hAnsi="Arial"/>
          <w:b/>
          <w:bCs/>
          <w:sz w:val="24"/>
          <w:szCs w:val="24"/>
        </w:rPr>
        <w:t xml:space="preserve"> con la igualdad y la innovación inclusiva, distinguido en Top Líderes LGBTI+ 2025</w:t>
      </w:r>
    </w:p>
    <w:p w14:paraId="23EEA466" w14:textId="5FB59F8C" w:rsidR="002305CB" w:rsidRDefault="002305CB" w:rsidP="00865A79">
      <w:pPr>
        <w:pStyle w:val="Prrafodelista"/>
        <w:numPr>
          <w:ilvl w:val="0"/>
          <w:numId w:val="19"/>
        </w:numPr>
        <w:spacing w:line="360" w:lineRule="auto"/>
        <w:ind w:left="993" w:hanging="426"/>
        <w:rPr>
          <w:rFonts w:ascii="Arial" w:eastAsia="Arial" w:hAnsi="Arial"/>
          <w:b/>
          <w:bCs/>
          <w:sz w:val="24"/>
          <w:szCs w:val="24"/>
        </w:rPr>
      </w:pPr>
      <w:r w:rsidRPr="002305CB">
        <w:rPr>
          <w:rFonts w:ascii="Arial" w:eastAsia="Arial" w:hAnsi="Arial"/>
          <w:b/>
          <w:bCs/>
          <w:sz w:val="24"/>
          <w:szCs w:val="24"/>
        </w:rPr>
        <w:t xml:space="preserve">El impulso transformador de </w:t>
      </w:r>
      <w:r w:rsidR="006D6074">
        <w:rPr>
          <w:rFonts w:ascii="Arial" w:eastAsia="Arial" w:hAnsi="Arial"/>
          <w:b/>
          <w:bCs/>
          <w:sz w:val="24"/>
          <w:szCs w:val="24"/>
        </w:rPr>
        <w:t>Thais Pardo</w:t>
      </w:r>
      <w:r w:rsidRPr="002305CB">
        <w:rPr>
          <w:rFonts w:ascii="Arial" w:eastAsia="Arial" w:hAnsi="Arial"/>
          <w:b/>
          <w:bCs/>
          <w:sz w:val="24"/>
          <w:szCs w:val="24"/>
        </w:rPr>
        <w:t>,</w:t>
      </w:r>
      <w:r w:rsidR="00987A70">
        <w:rPr>
          <w:rFonts w:ascii="Arial" w:eastAsia="Arial" w:hAnsi="Arial"/>
          <w:b/>
          <w:bCs/>
          <w:sz w:val="24"/>
          <w:szCs w:val="24"/>
        </w:rPr>
        <w:t xml:space="preserve"> </w:t>
      </w:r>
      <w:r w:rsidR="00987A70" w:rsidRPr="00987A70">
        <w:rPr>
          <w:rFonts w:ascii="Arial" w:eastAsia="Arial" w:hAnsi="Arial"/>
          <w:b/>
          <w:bCs/>
          <w:sz w:val="24"/>
          <w:szCs w:val="24"/>
        </w:rPr>
        <w:t>Learning Advisor</w:t>
      </w:r>
      <w:r w:rsidR="00B16B3F">
        <w:rPr>
          <w:rFonts w:ascii="Arial" w:eastAsia="Arial" w:hAnsi="Arial"/>
          <w:b/>
          <w:bCs/>
          <w:sz w:val="24"/>
          <w:szCs w:val="24"/>
        </w:rPr>
        <w:t xml:space="preserve"> en Allianz,</w:t>
      </w:r>
      <w:r w:rsidRPr="002305CB">
        <w:rPr>
          <w:rFonts w:ascii="Arial" w:eastAsia="Arial" w:hAnsi="Arial"/>
          <w:b/>
          <w:bCs/>
          <w:sz w:val="24"/>
          <w:szCs w:val="24"/>
        </w:rPr>
        <w:t xml:space="preserve"> se consolida en Top Líderes LGBTI+ 2025 como ejemplo de innovación y diversidad</w:t>
      </w:r>
    </w:p>
    <w:p w14:paraId="30837EB2" w14:textId="10429006" w:rsidR="00F77C8E" w:rsidRPr="009D06FD" w:rsidRDefault="006D6074" w:rsidP="00865A79">
      <w:pPr>
        <w:pStyle w:val="Prrafodelista"/>
        <w:numPr>
          <w:ilvl w:val="0"/>
          <w:numId w:val="19"/>
        </w:numPr>
        <w:spacing w:line="360" w:lineRule="auto"/>
        <w:ind w:left="993" w:hanging="426"/>
        <w:rPr>
          <w:rFonts w:ascii="Arial" w:eastAsia="Arial" w:hAnsi="Arial"/>
          <w:b/>
          <w:bCs/>
          <w:sz w:val="24"/>
          <w:szCs w:val="24"/>
        </w:rPr>
      </w:pPr>
      <w:r>
        <w:rPr>
          <w:rFonts w:ascii="Arial" w:eastAsia="Arial" w:hAnsi="Arial"/>
          <w:b/>
          <w:bCs/>
          <w:sz w:val="24"/>
          <w:szCs w:val="24"/>
        </w:rPr>
        <w:t xml:space="preserve">Virginia Cadenas, </w:t>
      </w:r>
      <w:r w:rsidR="00632924">
        <w:rPr>
          <w:rFonts w:ascii="Arial" w:eastAsia="Arial" w:hAnsi="Arial"/>
          <w:b/>
          <w:bCs/>
          <w:sz w:val="24"/>
          <w:szCs w:val="24"/>
        </w:rPr>
        <w:t>learning advisor en Allianz</w:t>
      </w:r>
      <w:r w:rsidR="00083B40">
        <w:rPr>
          <w:rFonts w:ascii="Arial" w:eastAsia="Arial" w:hAnsi="Arial"/>
          <w:b/>
          <w:bCs/>
          <w:sz w:val="24"/>
          <w:szCs w:val="24"/>
        </w:rPr>
        <w:t xml:space="preserve">, </w:t>
      </w:r>
      <w:r w:rsidR="00F77C8E" w:rsidRPr="00F77C8E">
        <w:rPr>
          <w:rFonts w:ascii="Arial" w:eastAsia="Arial" w:hAnsi="Arial"/>
          <w:b/>
          <w:bCs/>
          <w:sz w:val="24"/>
          <w:szCs w:val="24"/>
        </w:rPr>
        <w:t>se distingue en Top Líderes LGBTI+ 2025, un galardón que une diversidad, derechos humanos y competitividad</w:t>
      </w:r>
    </w:p>
    <w:p w14:paraId="5E3AFAA1" w14:textId="66093A8D" w:rsidR="009D06FD" w:rsidRPr="00CB6080" w:rsidRDefault="009D06FD" w:rsidP="009D06FD">
      <w:pPr>
        <w:jc w:val="both"/>
      </w:pPr>
      <w:r w:rsidRPr="00ED2F37">
        <w:rPr>
          <w:b/>
          <w:bCs/>
        </w:rPr>
        <w:t>Madrid, 1</w:t>
      </w:r>
      <w:r w:rsidR="00A06360" w:rsidRPr="00ED2F37">
        <w:rPr>
          <w:b/>
          <w:bCs/>
        </w:rPr>
        <w:t>7</w:t>
      </w:r>
      <w:r w:rsidRPr="00ED2F37">
        <w:rPr>
          <w:b/>
          <w:bCs/>
        </w:rPr>
        <w:t xml:space="preserve"> de diciembre de 2025</w:t>
      </w:r>
      <w:r>
        <w:t xml:space="preserve"> </w:t>
      </w:r>
      <w:r w:rsidR="00A06360">
        <w:t>–</w:t>
      </w:r>
      <w:r>
        <w:t xml:space="preserve"> </w:t>
      </w:r>
      <w:r w:rsidR="00A06360">
        <w:t>Allianz</w:t>
      </w:r>
      <w:r w:rsidR="00827513">
        <w:t xml:space="preserve"> Seguros </w:t>
      </w:r>
      <w:r w:rsidR="00A06360">
        <w:t>ha sido reconocida</w:t>
      </w:r>
      <w:r w:rsidR="00A06360" w:rsidRPr="00A06360">
        <w:t xml:space="preserve"> como una de las organizaciones destacadas en la edición Top Líderes LGBTI+ 2025, celebrada el </w:t>
      </w:r>
      <w:r w:rsidR="000B2AC4">
        <w:t xml:space="preserve">pasado </w:t>
      </w:r>
      <w:r w:rsidR="00A06360" w:rsidRPr="00A06360">
        <w:t>10 de diciembre coincidiendo con el Día Internacional de los Derechos Humanos</w:t>
      </w:r>
      <w:r w:rsidR="00A06360">
        <w:t xml:space="preserve"> </w:t>
      </w:r>
      <w:r w:rsidR="00E40B22">
        <w:t>por l</w:t>
      </w:r>
      <w:r>
        <w:t xml:space="preserve">a Red Empresarial por la Diversidad e Inclusión LGBTI (REDI), en colaboración con </w:t>
      </w:r>
      <w:r w:rsidR="00865A79">
        <w:t>Actualidad Económica</w:t>
      </w:r>
      <w:r w:rsidR="000B2AC4">
        <w:t>.</w:t>
      </w:r>
      <w:r>
        <w:t xml:space="preserve"> Este reconocimiento subraya la contribución de la compañía a la creación de entornos laborales inclusivos, seguros y respetuosos, así como su compromiso con la igualdad de oportunidades.</w:t>
      </w:r>
    </w:p>
    <w:p w14:paraId="01A3FF98" w14:textId="77777777" w:rsidR="000B2AC4" w:rsidRDefault="000B2AC4" w:rsidP="009D06FD">
      <w:pPr>
        <w:jc w:val="both"/>
      </w:pPr>
    </w:p>
    <w:p w14:paraId="17ADEA00" w14:textId="40CC64FE" w:rsidR="009D06FD" w:rsidRDefault="009D06FD" w:rsidP="009D06FD">
      <w:pPr>
        <w:jc w:val="both"/>
      </w:pPr>
      <w:r>
        <w:t xml:space="preserve">La edición de 2025 pone el acento en el </w:t>
      </w:r>
      <w:r w:rsidRPr="00827513">
        <w:t>valor de la alianza</w:t>
      </w:r>
      <w:r>
        <w:t>, destacando el papel de las organizaciones que acompañan, impulsan y consolidan políticas de diversidad que integran la inclusión como principio ético y motor de innovación.</w:t>
      </w:r>
      <w:r w:rsidR="001F10A3">
        <w:t xml:space="preserve"> </w:t>
      </w:r>
      <w:r w:rsidR="002C60F6">
        <w:t>Tal y como reconoció el</w:t>
      </w:r>
      <w:r w:rsidR="00217B15">
        <w:t xml:space="preserve"> jurado, </w:t>
      </w:r>
      <w:r w:rsidR="001F10A3" w:rsidRPr="001F10A3">
        <w:t>Allianz ha fortalecido una cultura corporativa LGBTIQ+ inclusiva y visible: impulsa espacios seguros, formación continua, arte y referentes del colectivo, con fuerte participación interna. Ha generado diálogo, orgullo y compromiso colectivo, adelantándonos a marcos legales con medidas como el protocolo de acoso. Más allá del entorno laboral, colabora activamente con entidades sociales del colectivo para apoyar a jóvenes LGBTIQ+ expulsados de sus hogares. También impulsa acciones de voluntariado para dar visibilidad a realidades LGBTIQ+ diversas</w:t>
      </w:r>
      <w:r w:rsidR="001B683A">
        <w:t>.</w:t>
      </w:r>
    </w:p>
    <w:p w14:paraId="030D21EC" w14:textId="77777777" w:rsidR="000B2AC4" w:rsidRPr="00CB6080" w:rsidRDefault="000B2AC4" w:rsidP="009D06FD">
      <w:pPr>
        <w:jc w:val="both"/>
      </w:pPr>
    </w:p>
    <w:p w14:paraId="05F6D0FA" w14:textId="77777777" w:rsidR="009D06FD" w:rsidRDefault="009D06FD" w:rsidP="009D06FD">
      <w:pPr>
        <w:jc w:val="both"/>
      </w:pPr>
      <w:r>
        <w:t xml:space="preserve">El proyecto Top Líderes LGBTI+ 2025 cuenta este año con un respaldo institucional de máximo nivel, tras la aceptación por parte de </w:t>
      </w:r>
      <w:r w:rsidRPr="00827513">
        <w:t>Sus Majestades los Reyes de España</w:t>
      </w:r>
      <w:r>
        <w:t xml:space="preserve"> de la Presidencia de Honor, un gesto que consolida la dimensión de derechos humanos asociada a estos </w:t>
      </w:r>
      <w:r>
        <w:lastRenderedPageBreak/>
        <w:t>reconocimientos y refuerza la importancia de promover entornos laborales en los que todas las personas puedan desarrollarse plenamente.</w:t>
      </w:r>
    </w:p>
    <w:p w14:paraId="7DE9C238" w14:textId="77777777" w:rsidR="00827513" w:rsidRPr="00CB6080" w:rsidRDefault="00827513" w:rsidP="009D06FD">
      <w:pPr>
        <w:jc w:val="both"/>
      </w:pPr>
    </w:p>
    <w:p w14:paraId="68BBCB87" w14:textId="7C4B4A53" w:rsidR="009D06FD" w:rsidRPr="00827513" w:rsidRDefault="009D06FD" w:rsidP="009D06FD">
      <w:pPr>
        <w:jc w:val="both"/>
      </w:pPr>
      <w:r w:rsidRPr="00827513">
        <w:t>Top Líderes LGBTI+, que ya celebra su tercera edición, es una iniciativa de REDI, con el apoyo de ACTUALIDAD ECONÓMICA, la revista económica de EL MUNDO. Su objetivo es visibilizar a quienes hacen su aportación por el respeto hacia el colectivo y la igualdad de oportunidades en el mundo corporativo, y es seleccionado por un jurado independiente formado por profesionales del ámbito de la empresa y de la diversidad.</w:t>
      </w:r>
    </w:p>
    <w:p w14:paraId="4A5AB705" w14:textId="77777777" w:rsidR="00827513" w:rsidRDefault="00827513" w:rsidP="009D06FD">
      <w:pPr>
        <w:jc w:val="both"/>
      </w:pPr>
    </w:p>
    <w:p w14:paraId="077BE98A" w14:textId="152C2943" w:rsidR="009D06FD" w:rsidRPr="00CB6080" w:rsidRDefault="009D06FD" w:rsidP="009D06FD">
      <w:pPr>
        <w:jc w:val="both"/>
      </w:pPr>
      <w:r>
        <w:t xml:space="preserve">Para esta edición, el jurado evaluó más de </w:t>
      </w:r>
      <w:r w:rsidRPr="00827513">
        <w:t>130 candidaturas</w:t>
      </w:r>
      <w:r>
        <w:t xml:space="preserve"> procedentes de diferentes sectores económicos, valorando el impacto transformador, la innovación en políticas inclusivas y la capacidad para generar referentes positivos en el ámbito empresarial. </w:t>
      </w:r>
    </w:p>
    <w:p w14:paraId="00547E59" w14:textId="1AF33D1E" w:rsidR="37EE13FC" w:rsidRDefault="37EE13FC" w:rsidP="37EE13FC">
      <w:pPr>
        <w:pStyle w:val="Prrafodelista"/>
        <w:spacing w:after="160"/>
        <w:ind w:right="206"/>
        <w:jc w:val="both"/>
      </w:pPr>
    </w:p>
    <w:p w14:paraId="489F78AC" w14:textId="23D5137C" w:rsidR="008D1A5E" w:rsidRPr="00146BEF" w:rsidRDefault="008D1A5E" w:rsidP="00094765">
      <w:pPr>
        <w:spacing w:after="160" w:line="276" w:lineRule="auto"/>
        <w:ind w:right="206"/>
        <w:jc w:val="both"/>
        <w:rPr>
          <w:b/>
        </w:rPr>
      </w:pPr>
      <w:r w:rsidRPr="00146BEF">
        <w:rPr>
          <w:b/>
        </w:rPr>
        <w:t>Sobre Allianz Seguros</w:t>
      </w:r>
    </w:p>
    <w:p w14:paraId="28E528D1" w14:textId="77777777" w:rsidR="00CD2EE5" w:rsidRDefault="00CD2EE5" w:rsidP="00CD2EE5">
      <w:pPr>
        <w:spacing w:line="276" w:lineRule="auto"/>
        <w:ind w:right="425"/>
        <w:jc w:val="both"/>
      </w:pPr>
      <w:r>
        <w:t>Allianz Seguros, la principal filial del Grupo Allianz en España, destaca como líder en el sector asegurador español. Proporciona una combinación única de proximidad física y avanzada tecnología para satisfacer las necesidades de sus clientes. Con más de 2.000 empleados en sus sucursales y delegaciones y una red extensa de más de 7.000 mediadores, Allianz Seguros garantiza un servicio cercano y personalizado.</w:t>
      </w:r>
    </w:p>
    <w:p w14:paraId="7A5B9497" w14:textId="77777777" w:rsidR="00CD2EE5" w:rsidRDefault="00CD2EE5" w:rsidP="00CD2EE5">
      <w:pPr>
        <w:spacing w:line="276" w:lineRule="auto"/>
        <w:ind w:right="425"/>
        <w:jc w:val="both"/>
      </w:pPr>
    </w:p>
    <w:p w14:paraId="26606DAD" w14:textId="77777777" w:rsidR="00CD2EE5" w:rsidRDefault="00CD2EE5" w:rsidP="00CD2EE5">
      <w:pPr>
        <w:spacing w:line="276" w:lineRule="auto"/>
        <w:ind w:right="425"/>
        <w:jc w:val="both"/>
      </w:pPr>
      <w:r>
        <w:t>La compañía utiliza herramientas innovadoras como su aplicación para smartphones y tabletas, un área de eCliente en su web corporativa, y la comunicación directa a través de más de 500.000 SMS enviados anualmente a sus clientes. Allianz Seguros ofrece una de las gamas de productos más completas e innovadoras del mercado, fundamentada en el concepto de seguridad integral. Sus productos abarcan desde seguros personales y familiares, como Vida, Autos, Hogar, Accidentes y Salud, hasta soluciones empresariales como Multirriesgos para empresas y comercios, además de opciones aseguradoras personalizadas para necesidades más complejas.</w:t>
      </w:r>
    </w:p>
    <w:p w14:paraId="5C5C5366" w14:textId="77777777" w:rsidR="00CD2EE5" w:rsidRDefault="00CD2EE5" w:rsidP="00CD2EE5">
      <w:pPr>
        <w:spacing w:line="276" w:lineRule="auto"/>
        <w:ind w:right="425"/>
        <w:jc w:val="both"/>
      </w:pPr>
    </w:p>
    <w:p w14:paraId="5CF849D1" w14:textId="43B98343" w:rsidR="008D1A5E" w:rsidRPr="00146BEF" w:rsidRDefault="00CD2EE5" w:rsidP="00CD2EE5">
      <w:pPr>
        <w:spacing w:line="276" w:lineRule="auto"/>
        <w:ind w:right="425"/>
        <w:jc w:val="both"/>
      </w:pPr>
      <w:r>
        <w:t>Como parte del Grupo Allianz, uno de los principales aseguradores y gestores de activos del mundo, Allianz Seguros se beneficia de la solidez y experiencia global del grupo, que atiende a más de 122 millones de clientes en más de 70 países.</w:t>
      </w:r>
    </w:p>
    <w:p w14:paraId="3C34C7FE" w14:textId="77777777" w:rsidR="008D1A5E" w:rsidRPr="00B76BFA" w:rsidRDefault="008D1A5E" w:rsidP="001F3ADF">
      <w:pPr>
        <w:spacing w:line="276" w:lineRule="auto"/>
        <w:rPr>
          <w:lang w:val="es-ES_tradnl"/>
        </w:rPr>
      </w:pPr>
    </w:p>
    <w:p w14:paraId="4FE938C9" w14:textId="77777777" w:rsidR="008D1A5E" w:rsidRDefault="008D1A5E" w:rsidP="001F3ADF">
      <w:pPr>
        <w:pBdr>
          <w:bottom w:val="single" w:sz="6" w:space="1" w:color="auto"/>
        </w:pBdr>
        <w:tabs>
          <w:tab w:val="left" w:pos="567"/>
        </w:tabs>
        <w:spacing w:line="276" w:lineRule="auto"/>
        <w:ind w:right="1418"/>
        <w:jc w:val="both"/>
        <w:rPr>
          <w:lang w:val="es-ES_tradnl"/>
        </w:rPr>
      </w:pPr>
      <w:r w:rsidRPr="00B76BFA">
        <w:rPr>
          <w:lang w:val="es-ES_tradnl"/>
        </w:rPr>
        <w:t>Para más información:</w:t>
      </w:r>
    </w:p>
    <w:p w14:paraId="413444DF" w14:textId="77777777" w:rsidR="00B01046" w:rsidRPr="00B76BFA" w:rsidRDefault="00B01046" w:rsidP="001F3ADF">
      <w:pPr>
        <w:pBdr>
          <w:bottom w:val="single" w:sz="6" w:space="1" w:color="auto"/>
        </w:pBdr>
        <w:tabs>
          <w:tab w:val="left" w:pos="567"/>
        </w:tabs>
        <w:spacing w:line="276" w:lineRule="auto"/>
        <w:ind w:right="1418"/>
        <w:jc w:val="both"/>
        <w:rPr>
          <w:b/>
          <w:lang w:val="es-ES_tradnl"/>
        </w:rPr>
      </w:pPr>
      <w:r>
        <w:rPr>
          <w:lang w:val="es-ES_tradnl"/>
        </w:rPr>
        <w:t>Sonia Rodríguez</w:t>
      </w:r>
      <w:r>
        <w:rPr>
          <w:lang w:val="es-ES_tradnl"/>
        </w:rPr>
        <w:tab/>
      </w:r>
      <w:r>
        <w:rPr>
          <w:lang w:val="es-ES_tradnl"/>
        </w:rPr>
        <w:tab/>
        <w:t>Tel. 91.596.00.66</w:t>
      </w:r>
    </w:p>
    <w:p w14:paraId="0D42EE4A" w14:textId="77777777" w:rsidR="008D1A5E" w:rsidRPr="00B76BFA" w:rsidRDefault="008D1A5E" w:rsidP="4AF94C91">
      <w:pPr>
        <w:pStyle w:val="Ttulo4"/>
        <w:spacing w:line="276" w:lineRule="auto"/>
        <w:ind w:left="0" w:firstLine="0"/>
        <w:rPr>
          <w:rFonts w:ascii="Arial" w:hAnsi="Arial"/>
          <w:sz w:val="22"/>
          <w:szCs w:val="22"/>
          <w:lang w:val="es-ES"/>
        </w:rPr>
      </w:pPr>
      <w:r w:rsidRPr="4AF94C91">
        <w:rPr>
          <w:rFonts w:ascii="Arial" w:hAnsi="Arial"/>
          <w:sz w:val="22"/>
          <w:szCs w:val="22"/>
          <w:lang w:val="es-ES"/>
        </w:rPr>
        <w:t xml:space="preserve">Laura Gallach </w:t>
      </w:r>
      <w:r>
        <w:tab/>
      </w:r>
      <w:r>
        <w:tab/>
      </w:r>
      <w:r w:rsidRPr="4AF94C91">
        <w:rPr>
          <w:rFonts w:ascii="Arial" w:hAnsi="Arial"/>
          <w:sz w:val="22"/>
          <w:szCs w:val="22"/>
          <w:lang w:val="es-ES"/>
        </w:rPr>
        <w:t>Tel. 93.228.67.83</w:t>
      </w:r>
    </w:p>
    <w:p w14:paraId="5BBC471A" w14:textId="77777777" w:rsidR="008D1A5E" w:rsidRPr="00D268C4" w:rsidRDefault="008D1A5E" w:rsidP="008D1A5E">
      <w:pPr>
        <w:rPr>
          <w:lang w:val="es-ES_tradnl" w:eastAsia="es-ES"/>
        </w:rPr>
      </w:pPr>
    </w:p>
    <w:p w14:paraId="61008F74" w14:textId="77777777" w:rsidR="008D1A5E" w:rsidRPr="00956FCD" w:rsidRDefault="008D1A5E" w:rsidP="008D1A5E">
      <w:pPr>
        <w:ind w:right="425"/>
        <w:jc w:val="both"/>
        <w:rPr>
          <w:rFonts w:ascii="Times New (W1)" w:hAnsi="Times New (W1)"/>
          <w:sz w:val="24"/>
          <w:szCs w:val="24"/>
          <w:lang w:val="es-ES_tradnl"/>
        </w:rPr>
      </w:pPr>
    </w:p>
    <w:p w14:paraId="6D8C3B44" w14:textId="77777777" w:rsidR="0039461D" w:rsidRPr="00956FCD" w:rsidRDefault="0039461D" w:rsidP="0039461D">
      <w:pPr>
        <w:ind w:right="141"/>
        <w:rPr>
          <w:b/>
          <w:i/>
          <w:color w:val="000000"/>
          <w:sz w:val="18"/>
          <w:lang w:val="es-ES_tradnl"/>
        </w:rPr>
      </w:pPr>
      <w:r w:rsidRPr="00956FCD">
        <w:rPr>
          <w:rFonts w:ascii="Times New (W1)" w:hAnsi="Times New (W1)"/>
          <w:b/>
          <w:sz w:val="18"/>
          <w:lang w:val="es-ES_tradnl"/>
        </w:rPr>
        <w:t xml:space="preserve">Estas aseveraciones quedan, como siempre, sujetas a la siguiente </w:t>
      </w:r>
      <w:hyperlink r:id="rId14" w:history="1">
        <w:r w:rsidR="002373BB" w:rsidRPr="00C717B0">
          <w:rPr>
            <w:rStyle w:val="Hipervnculo"/>
            <w:rFonts w:ascii="Times New (W1)" w:hAnsi="Times New (W1)"/>
            <w:b/>
            <w:sz w:val="18"/>
            <w:lang w:val="es-ES_tradnl"/>
          </w:rPr>
          <w:t>nota preventiva</w:t>
        </w:r>
      </w:hyperlink>
      <w:r>
        <w:rPr>
          <w:rFonts w:ascii="Times New (W1)" w:hAnsi="Times New (W1)"/>
          <w:b/>
          <w:sz w:val="18"/>
          <w:lang w:val="es-ES_tradnl"/>
        </w:rPr>
        <w:t>.</w:t>
      </w:r>
    </w:p>
    <w:p w14:paraId="37CA8FA6" w14:textId="77777777" w:rsidR="00800F49" w:rsidRPr="0039461D" w:rsidRDefault="00800F49" w:rsidP="008D1A5E">
      <w:pPr>
        <w:ind w:left="540" w:right="567"/>
        <w:jc w:val="center"/>
        <w:rPr>
          <w:lang w:val="es-ES_tradnl"/>
        </w:rPr>
      </w:pPr>
    </w:p>
    <w:sectPr w:rsidR="00800F49" w:rsidRPr="0039461D" w:rsidSect="00500820">
      <w:headerReference w:type="default" r:id="rId15"/>
      <w:footerReference w:type="default" r:id="rId16"/>
      <w:headerReference w:type="first" r:id="rId17"/>
      <w:pgSz w:w="11906" w:h="16838" w:code="9"/>
      <w:pgMar w:top="1701" w:right="926" w:bottom="215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F18BD" w14:textId="77777777" w:rsidR="000E1BEF" w:rsidRDefault="000E1BEF">
      <w:r>
        <w:separator/>
      </w:r>
    </w:p>
  </w:endnote>
  <w:endnote w:type="continuationSeparator" w:id="0">
    <w:p w14:paraId="6981FA82" w14:textId="77777777" w:rsidR="000E1BEF" w:rsidRDefault="000E1BEF">
      <w:r>
        <w:continuationSeparator/>
      </w:r>
    </w:p>
  </w:endnote>
  <w:endnote w:type="continuationNotice" w:id="1">
    <w:p w14:paraId="167E582B" w14:textId="77777777" w:rsidR="000E1BEF" w:rsidRDefault="000E1B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74E47" w14:textId="77777777" w:rsidR="00115329" w:rsidRPr="00B111A5" w:rsidRDefault="00115329" w:rsidP="00B111A5">
    <w:pPr>
      <w:pStyle w:val="Piedepgina"/>
      <w:jc w:val="right"/>
    </w:pPr>
    <w:r>
      <w:t>Página</w:t>
    </w:r>
    <w:r w:rsidRPr="00B111A5">
      <w:t xml:space="preserve"> </w:t>
    </w:r>
    <w:r w:rsidRPr="00B111A5">
      <w:rPr>
        <w:rStyle w:val="Nmerodepgina"/>
      </w:rPr>
      <w:fldChar w:fldCharType="begin"/>
    </w:r>
    <w:r w:rsidRPr="00B111A5">
      <w:rPr>
        <w:rStyle w:val="Nmerodepgina"/>
      </w:rPr>
      <w:instrText xml:space="preserve"> PAGE </w:instrText>
    </w:r>
    <w:r w:rsidRPr="00B111A5">
      <w:rPr>
        <w:rStyle w:val="Nmerodepgina"/>
      </w:rPr>
      <w:fldChar w:fldCharType="separate"/>
    </w:r>
    <w:r w:rsidR="00B37ABF">
      <w:rPr>
        <w:rStyle w:val="Nmerodepgina"/>
        <w:noProof/>
      </w:rPr>
      <w:t>2</w:t>
    </w:r>
    <w:r w:rsidRPr="00B111A5">
      <w:rPr>
        <w:rStyle w:val="Nmerodepgina"/>
      </w:rPr>
      <w:fldChar w:fldCharType="end"/>
    </w:r>
    <w:r w:rsidRPr="00B111A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6BD51" w14:textId="77777777" w:rsidR="000E1BEF" w:rsidRDefault="000E1BEF">
      <w:r>
        <w:separator/>
      </w:r>
    </w:p>
  </w:footnote>
  <w:footnote w:type="continuationSeparator" w:id="0">
    <w:p w14:paraId="6CC6C68B" w14:textId="77777777" w:rsidR="000E1BEF" w:rsidRDefault="000E1BEF">
      <w:r>
        <w:continuationSeparator/>
      </w:r>
    </w:p>
  </w:footnote>
  <w:footnote w:type="continuationNotice" w:id="1">
    <w:p w14:paraId="5D266A69" w14:textId="77777777" w:rsidR="000E1BEF" w:rsidRDefault="000E1B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02005" w14:textId="5DC0F1E7" w:rsidR="00115329" w:rsidRDefault="00E225E3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BBA29C0" wp14:editId="5EAE3F5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685"/>
              <wp:effectExtent l="0" t="0" r="0" b="0"/>
              <wp:wrapNone/>
              <wp:docPr id="258969773" name="MSIPCM36fd49ec94ced1790eb31093" descr="{&quot;HashCode&quot;:417909460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4CE25D" w14:textId="77777777" w:rsidR="00115329" w:rsidRPr="008C5750" w:rsidRDefault="008C5750" w:rsidP="008C5750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8C5750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BA29C0" id="_x0000_t202" coordsize="21600,21600" o:spt="202" path="m,l,21600r21600,l21600,xe">
              <v:stroke joinstyle="miter"/>
              <v:path gradientshapeok="t" o:connecttype="rect"/>
            </v:shapetype>
            <v:shape id="MSIPCM36fd49ec94ced1790eb31093" o:spid="_x0000_s1026" type="#_x0000_t202" alt="{&quot;HashCode&quot;:417909460,&quot;Height&quot;:841.0,&quot;Width&quot;:595.0,&quot;Placement&quot;:&quot;Header&quot;,&quot;Index&quot;:&quot;Primary&quot;,&quot;Section&quot;:1,&quot;Top&quot;:0.0,&quot;Left&quot;:0.0}" style="position:absolute;margin-left:0;margin-top:1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PEh3QEAAJkDAAAOAAAAZHJzL2Uyb0RvYy54bWysU9tu2zAMfR+wfxD0vthO27Qz4hRdiw4D&#10;ugvQ7gNkWbKF2aJGKbGzrx8lJ2m3vg17EShSPjznkF5fT0PPdgq9AVvxYpFzpqyExti24t+f7t9d&#10;ceaDsI3owaqK75Xn15u3b9ajK9USOugbhYxArC9HV/EuBFdmmZedGoRfgFOWihpwEIGu2GYNipHQ&#10;hz5b5vkqGwEbhyCV95S9m4t8k/C1VjJ81dqrwPqKE7eQTkxnHc9ssxZli8J1Rh5oiH9gMQhjqekJ&#10;6k4EwbZoXkENRiJ40GEhYchAayNV0kBqivwvNY+dcCppIXO8O9nk/x+s/LJ7dN+QhekDTDTAJMK7&#10;B5A/PLNw2wnbqhtEGDslGmpcRMuy0fny8Gm02pc+gtTjZ2hoyGIbIAFNGofoCulkhE4D2J9MV1Ng&#10;kpKXF6v8rKCSpNry8mx1dZFaiPL4tUMfPioYWAwqjjTUhC52Dz5ENqI8PonNLNybvk+D7e0fCXoY&#10;M4l9JDxTD1M90euoooZmTzoQ5j2hvaagA/zF2Ug7UnH/cytQcdZ/suTF++L8PC5VulCAL7P1MSus&#10;JIiKB87m8DbMC7h1aNqOOsyuW7gh37RJkp7ZHPjS/JPSw67GBXt5T6+e/6jNbwAAAP//AwBQSwME&#10;FAAGAAgAAAAhAMnFU1LcAAAABwEAAA8AAABkcnMvZG93bnJldi54bWxMj8FOwzAQRO9I/IO1SNyo&#10;nVYqkMapAImeyoHCB2zjbRyI11HsNkm/HvdET6vRjGbeFuvRteJEfWg8a8hmCgRx5U3DtYbvr/eH&#10;JxAhIhtsPZOGiQKsy9ubAnPjB/6k0y7WIpVwyFGDjbHLpQyVJYdh5jvi5B187zAm2dfS9DikctfK&#10;uVJL6bDhtGCxozdL1e/u6DS4c3but4juZzPNcegmu/nYvmp9fze+rEBEGuN/GC74CR3KxLT3RzZB&#10;tBrSI1HDQqV7cbNntQSx1/C4yECWhbzmL/8AAAD//wMAUEsBAi0AFAAGAAgAAAAhALaDOJL+AAAA&#10;4QEAABMAAAAAAAAAAAAAAAAAAAAAAFtDb250ZW50X1R5cGVzXS54bWxQSwECLQAUAAYACAAAACEA&#10;OP0h/9YAAACUAQAACwAAAAAAAAAAAAAAAAAvAQAAX3JlbHMvLnJlbHNQSwECLQAUAAYACAAAACEA&#10;kEjxId0BAACZAwAADgAAAAAAAAAAAAAAAAAuAgAAZHJzL2Uyb0RvYy54bWxQSwECLQAUAAYACAAA&#10;ACEAycVTUtwAAAAHAQAADwAAAAAAAAAAAAAAAAA3BAAAZHJzL2Rvd25yZXYueG1sUEsFBgAAAAAE&#10;AAQA8wAAAEAFAAAAAA==&#10;" o:allowincell="f" filled="f" stroked="f">
              <v:textbox inset=",0,,0">
                <w:txbxContent>
                  <w:p w14:paraId="644CE25D" w14:textId="77777777" w:rsidR="00115329" w:rsidRPr="008C5750" w:rsidRDefault="008C5750" w:rsidP="008C5750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8C5750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7E093" w14:textId="164A6834" w:rsidR="00115329" w:rsidRPr="00B111A5" w:rsidRDefault="00E225E3" w:rsidP="002D46FF">
    <w:pPr>
      <w:pStyle w:val="Encabezado"/>
      <w:jc w:val="right"/>
      <w:rPr>
        <w:sz w:val="28"/>
        <w:szCs w:val="28"/>
      </w:rPr>
    </w:pPr>
    <w:r>
      <w:rPr>
        <w:b/>
        <w:noProof/>
        <w:color w:val="000080"/>
        <w:sz w:val="28"/>
        <w:lang w:eastAsia="es-ES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0FE09933" wp14:editId="2B772EC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685"/>
              <wp:effectExtent l="0" t="0" r="0" b="0"/>
              <wp:wrapNone/>
              <wp:docPr id="1763757143" name="MSIPCMe088462e95cbf3860d14549e" descr="{&quot;HashCode&quot;:417909460,&quot;Height&quot;:841.0,&quot;Width&quot;:595.0,&quot;Placement&quot;:&quot;Head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20A974" w14:textId="77777777" w:rsidR="00115329" w:rsidRPr="008C5750" w:rsidRDefault="008C5750" w:rsidP="008C5750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8C5750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E09933" id="_x0000_t202" coordsize="21600,21600" o:spt="202" path="m,l,21600r21600,l21600,xe">
              <v:stroke joinstyle="miter"/>
              <v:path gradientshapeok="t" o:connecttype="rect"/>
            </v:shapetype>
            <v:shape id="MSIPCMe088462e95cbf3860d14549e" o:spid="_x0000_s1027" type="#_x0000_t202" alt="{&quot;HashCode&quot;:417909460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.3pt;height:21.5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Jpm3wEAAKADAAAOAAAAZHJzL2Uyb0RvYy54bWysU9tu2zAMfR+wfxD0vthO27Qz4hRdiw4D&#10;ugvQ7gNkWYqF2aJGKbGzrx8lO2m3vg17EShSPjznkF5fj33H9gq9AVvxYpFzpqyExthtxb8/3b+7&#10;4swHYRvRgVUVPyjPrzdv36wHV6oltNA1ChmBWF8OruJtCK7MMi9b1Qu/AKcsFTVgLwJdcZs1KAZC&#10;77tsmeerbABsHIJU3lP2biryTcLXWsnwVWuvAusqTtxCOjGddTyzzVqUWxSuNXKmIf6BRS+MpaYn&#10;qDsRBNuheQXVG4ngQYeFhD4DrY1USQOpKfK/1Dy2wqmkhczx7mST/3+w8sv+0X1DFsYPMNIAkwjv&#10;HkD+8MzCbSvsVt0gwtAq0VDjIlqWDc6X86fRal/6CFIPn6GhIYtdgAQ0auyjK6STEToN4HAyXY2B&#10;SUpeXqzys4JKkmrLy7PV1UVqIcrj1w59+KigZzGoONJQE7rYP/gQ2Yjy+CQ2s3Bvui4NtrN/JOhh&#10;zCT2kfBEPYz1yEwzS4tiamgOJAdhWhdabwpawF+cDbQqFfc/dwIVZ90nS5a8L87P426lCwX4Mlsf&#10;s8JKgqh44GwKb8O0hzuHZttSh8l8CzdknzZJ2TObmTatQRI8r2zcs5f39Or5x9r8BgAA//8DAFBL&#10;AwQUAAYACAAAACEAycVTUtwAAAAHAQAADwAAAGRycy9kb3ducmV2LnhtbEyPwU7DMBBE70j8g7VI&#10;3KidViqQxqkAiZ7KgcIHbONtHIjXUew2Sb8e90RPq9GMZt4W69G14kR9aDxryGYKBHHlTcO1hu+v&#10;94cnECEiG2w9k4aJAqzL25sCc+MH/qTTLtYilXDIUYONsculDJUlh2HmO+LkHXzvMCbZ19L0OKRy&#10;18q5UkvpsOG0YLGjN0vV7+7oNLhzdu63iO5nM81x6Ca7+di+an1/N76sQEQa438YLvgJHcrEtPdH&#10;NkG0GtIjUcNCpXtxs2e1BLHX8LjIQJaFvOYv/wAAAP//AwBQSwECLQAUAAYACAAAACEAtoM4kv4A&#10;AADhAQAAEwAAAAAAAAAAAAAAAAAAAAAAW0NvbnRlbnRfVHlwZXNdLnhtbFBLAQItABQABgAIAAAA&#10;IQA4/SH/1gAAAJQBAAALAAAAAAAAAAAAAAAAAC8BAABfcmVscy8ucmVsc1BLAQItABQABgAIAAAA&#10;IQDXLJpm3wEAAKADAAAOAAAAAAAAAAAAAAAAAC4CAABkcnMvZTJvRG9jLnhtbFBLAQItABQABgAI&#10;AAAAIQDJxVNS3AAAAAcBAAAPAAAAAAAAAAAAAAAAADkEAABkcnMvZG93bnJldi54bWxQSwUGAAAA&#10;AAQABADzAAAAQgUAAAAA&#10;" o:allowincell="f" filled="f" stroked="f">
              <v:textbox inset=",0,,0">
                <w:txbxContent>
                  <w:p w14:paraId="1120A974" w14:textId="77777777" w:rsidR="00115329" w:rsidRPr="008C5750" w:rsidRDefault="008C5750" w:rsidP="008C5750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8C5750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6831CF">
      <w:rPr>
        <w:b/>
        <w:noProof/>
        <w:color w:val="000080"/>
        <w:sz w:val="28"/>
      </w:rPr>
      <w:drawing>
        <wp:inline distT="0" distB="0" distL="0" distR="0" wp14:anchorId="3661E2F7" wp14:editId="2DB0F822">
          <wp:extent cx="1638300" cy="4000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0F4211" w14:textId="77777777" w:rsidR="00115329" w:rsidRDefault="00115329" w:rsidP="00B111A5">
    <w:pPr>
      <w:pStyle w:val="Arial14"/>
    </w:pPr>
  </w:p>
  <w:p w14:paraId="026657C7" w14:textId="77777777" w:rsidR="00115329" w:rsidRDefault="00115329" w:rsidP="00B111A5">
    <w:pPr>
      <w:pStyle w:val="Arial14"/>
    </w:pPr>
  </w:p>
  <w:p w14:paraId="2B42195A" w14:textId="77777777" w:rsidR="00115329" w:rsidRDefault="00115329" w:rsidP="00B111A5">
    <w:pPr>
      <w:pStyle w:val="Arial14"/>
    </w:pPr>
    <w:r>
      <w:t>Allianz Seguros</w:t>
    </w:r>
  </w:p>
  <w:p w14:paraId="21D3640C" w14:textId="77777777" w:rsidR="00115329" w:rsidRPr="008C15A2" w:rsidRDefault="00115329" w:rsidP="00B111A5">
    <w:pPr>
      <w:pStyle w:val="Encabezado"/>
      <w:rPr>
        <w:sz w:val="10"/>
        <w:szCs w:val="10"/>
      </w:rPr>
    </w:pPr>
  </w:p>
  <w:p w14:paraId="45B1DC60" w14:textId="77777777" w:rsidR="00115329" w:rsidRPr="00875F72" w:rsidRDefault="00115329" w:rsidP="00B111A5">
    <w:pPr>
      <w:pStyle w:val="Encabezado"/>
      <w:rPr>
        <w:sz w:val="20"/>
        <w:szCs w:val="20"/>
      </w:rPr>
    </w:pPr>
    <w:r>
      <w:rPr>
        <w:sz w:val="20"/>
        <w:szCs w:val="20"/>
      </w:rPr>
      <w:t>Comunicación Corporativa</w:t>
    </w:r>
  </w:p>
  <w:p w14:paraId="53603BAC" w14:textId="77777777" w:rsidR="00115329" w:rsidRPr="002D46FF" w:rsidRDefault="00115329" w:rsidP="00B111A5">
    <w:pPr>
      <w:pStyle w:val="Encabezado"/>
      <w:rPr>
        <w:sz w:val="40"/>
        <w:szCs w:val="40"/>
      </w:rPr>
    </w:pPr>
  </w:p>
  <w:p w14:paraId="2DDE056F" w14:textId="098E358F" w:rsidR="00115329" w:rsidRPr="0057293C" w:rsidRDefault="00115329" w:rsidP="00B111A5">
    <w:pPr>
      <w:pStyle w:val="Encabezado"/>
      <w:rPr>
        <w:color w:val="7F7F7F"/>
        <w:sz w:val="44"/>
        <w:szCs w:val="44"/>
      </w:rPr>
    </w:pPr>
    <w:r w:rsidRPr="0057293C">
      <w:rPr>
        <w:color w:val="7F7F7F"/>
        <w:sz w:val="44"/>
        <w:szCs w:val="44"/>
      </w:rPr>
      <w:t xml:space="preserve">Nota </w:t>
    </w:r>
    <w:r w:rsidR="00911F5B">
      <w:rPr>
        <w:color w:val="7F7F7F"/>
        <w:sz w:val="44"/>
        <w:szCs w:val="44"/>
      </w:rPr>
      <w:t>de prens</w:t>
    </w:r>
    <w:r w:rsidR="00F2466B">
      <w:rPr>
        <w:color w:val="7F7F7F"/>
        <w:sz w:val="44"/>
        <w:szCs w:val="44"/>
      </w:rPr>
      <w:t>a</w:t>
    </w:r>
  </w:p>
  <w:p w14:paraId="398345E5" w14:textId="77777777" w:rsidR="00115329" w:rsidRDefault="0011532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F15B0"/>
    <w:multiLevelType w:val="hybridMultilevel"/>
    <w:tmpl w:val="66D09F4C"/>
    <w:lvl w:ilvl="0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6453F3B"/>
    <w:multiLevelType w:val="hybridMultilevel"/>
    <w:tmpl w:val="15FE0F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E76C0"/>
    <w:multiLevelType w:val="hybridMultilevel"/>
    <w:tmpl w:val="7952DB5A"/>
    <w:lvl w:ilvl="0" w:tplc="81143CB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29E5DCE"/>
    <w:multiLevelType w:val="hybridMultilevel"/>
    <w:tmpl w:val="155271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52B1F"/>
    <w:multiLevelType w:val="hybridMultilevel"/>
    <w:tmpl w:val="26747C9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38365C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74D10"/>
    <w:multiLevelType w:val="hybridMultilevel"/>
    <w:tmpl w:val="E8965E02"/>
    <w:lvl w:ilvl="0" w:tplc="522020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C2041"/>
    <w:multiLevelType w:val="hybridMultilevel"/>
    <w:tmpl w:val="4A1A39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231237"/>
    <w:multiLevelType w:val="hybridMultilevel"/>
    <w:tmpl w:val="DB807938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30C77C1E"/>
    <w:multiLevelType w:val="hybridMultilevel"/>
    <w:tmpl w:val="C86451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BD64E1E"/>
    <w:multiLevelType w:val="hybridMultilevel"/>
    <w:tmpl w:val="20EA22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A97007"/>
    <w:multiLevelType w:val="hybridMultilevel"/>
    <w:tmpl w:val="08CA8192"/>
    <w:lvl w:ilvl="0" w:tplc="6318FAD2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color w:val="000000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53D2677D"/>
    <w:multiLevelType w:val="hybridMultilevel"/>
    <w:tmpl w:val="F74EF3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9E2F48"/>
    <w:multiLevelType w:val="hybridMultilevel"/>
    <w:tmpl w:val="F7AE8848"/>
    <w:lvl w:ilvl="0" w:tplc="01A8C5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2A633C"/>
    <w:multiLevelType w:val="hybridMultilevel"/>
    <w:tmpl w:val="3880E3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EC7E57"/>
    <w:multiLevelType w:val="hybridMultilevel"/>
    <w:tmpl w:val="6D20C6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B641D2"/>
    <w:multiLevelType w:val="hybridMultilevel"/>
    <w:tmpl w:val="D50E1DF8"/>
    <w:lvl w:ilvl="0" w:tplc="81143CB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61665585"/>
    <w:multiLevelType w:val="hybridMultilevel"/>
    <w:tmpl w:val="D94CD02C"/>
    <w:lvl w:ilvl="0" w:tplc="5A1411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690748"/>
    <w:multiLevelType w:val="hybridMultilevel"/>
    <w:tmpl w:val="052A765C"/>
    <w:lvl w:ilvl="0" w:tplc="147AF1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42F9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4AA8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2696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56E9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981A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7E2B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FE5E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66C7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DE2243"/>
    <w:multiLevelType w:val="hybridMultilevel"/>
    <w:tmpl w:val="5FC8FB3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991E7A"/>
    <w:multiLevelType w:val="multilevel"/>
    <w:tmpl w:val="DCBCC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1148358">
    <w:abstractNumId w:val="17"/>
  </w:num>
  <w:num w:numId="2" w16cid:durableId="1859273440">
    <w:abstractNumId w:val="10"/>
  </w:num>
  <w:num w:numId="3" w16cid:durableId="1430389844">
    <w:abstractNumId w:val="13"/>
  </w:num>
  <w:num w:numId="4" w16cid:durableId="966011501">
    <w:abstractNumId w:val="5"/>
  </w:num>
  <w:num w:numId="5" w16cid:durableId="1224171125">
    <w:abstractNumId w:val="2"/>
  </w:num>
  <w:num w:numId="6" w16cid:durableId="1836606458">
    <w:abstractNumId w:val="7"/>
  </w:num>
  <w:num w:numId="7" w16cid:durableId="925842866">
    <w:abstractNumId w:val="6"/>
  </w:num>
  <w:num w:numId="8" w16cid:durableId="661851925">
    <w:abstractNumId w:val="15"/>
  </w:num>
  <w:num w:numId="9" w16cid:durableId="1266113042">
    <w:abstractNumId w:val="12"/>
  </w:num>
  <w:num w:numId="10" w16cid:durableId="702440123">
    <w:abstractNumId w:val="18"/>
  </w:num>
  <w:num w:numId="11" w16cid:durableId="1996227337">
    <w:abstractNumId w:val="0"/>
  </w:num>
  <w:num w:numId="12" w16cid:durableId="611934879">
    <w:abstractNumId w:val="16"/>
  </w:num>
  <w:num w:numId="13" w16cid:durableId="879244689">
    <w:abstractNumId w:val="19"/>
  </w:num>
  <w:num w:numId="14" w16cid:durableId="1286960935">
    <w:abstractNumId w:val="4"/>
  </w:num>
  <w:num w:numId="15" w16cid:durableId="729504639">
    <w:abstractNumId w:val="14"/>
  </w:num>
  <w:num w:numId="16" w16cid:durableId="1105804802">
    <w:abstractNumId w:val="3"/>
  </w:num>
  <w:num w:numId="17" w16cid:durableId="2129003834">
    <w:abstractNumId w:val="9"/>
  </w:num>
  <w:num w:numId="18" w16cid:durableId="1193962164">
    <w:abstractNumId w:val="11"/>
  </w:num>
  <w:num w:numId="19" w16cid:durableId="1816726379">
    <w:abstractNumId w:val="8"/>
  </w:num>
  <w:num w:numId="20" w16cid:durableId="1276138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476"/>
    <w:rsid w:val="00000486"/>
    <w:rsid w:val="000011C8"/>
    <w:rsid w:val="0000575B"/>
    <w:rsid w:val="00005917"/>
    <w:rsid w:val="00011A40"/>
    <w:rsid w:val="000128A3"/>
    <w:rsid w:val="0001405B"/>
    <w:rsid w:val="000161EB"/>
    <w:rsid w:val="0001687A"/>
    <w:rsid w:val="00017A36"/>
    <w:rsid w:val="00020C0E"/>
    <w:rsid w:val="00023561"/>
    <w:rsid w:val="0002383A"/>
    <w:rsid w:val="00024222"/>
    <w:rsid w:val="000242D7"/>
    <w:rsid w:val="00025D60"/>
    <w:rsid w:val="00026C3F"/>
    <w:rsid w:val="000301C7"/>
    <w:rsid w:val="00033AA7"/>
    <w:rsid w:val="0003444C"/>
    <w:rsid w:val="000365EC"/>
    <w:rsid w:val="000402CD"/>
    <w:rsid w:val="00040FF7"/>
    <w:rsid w:val="00043457"/>
    <w:rsid w:val="00046198"/>
    <w:rsid w:val="00050F1D"/>
    <w:rsid w:val="00051631"/>
    <w:rsid w:val="00051740"/>
    <w:rsid w:val="000547C8"/>
    <w:rsid w:val="00055B6B"/>
    <w:rsid w:val="00057EEE"/>
    <w:rsid w:val="00061CCA"/>
    <w:rsid w:val="00062734"/>
    <w:rsid w:val="00063E08"/>
    <w:rsid w:val="0006506E"/>
    <w:rsid w:val="00065643"/>
    <w:rsid w:val="0007134B"/>
    <w:rsid w:val="00071392"/>
    <w:rsid w:val="000729F3"/>
    <w:rsid w:val="00073F17"/>
    <w:rsid w:val="00073FBB"/>
    <w:rsid w:val="00076460"/>
    <w:rsid w:val="00076725"/>
    <w:rsid w:val="00077B16"/>
    <w:rsid w:val="000817A0"/>
    <w:rsid w:val="00081BB5"/>
    <w:rsid w:val="00082BC6"/>
    <w:rsid w:val="00083B40"/>
    <w:rsid w:val="00084008"/>
    <w:rsid w:val="00087191"/>
    <w:rsid w:val="0009078E"/>
    <w:rsid w:val="00090AF6"/>
    <w:rsid w:val="000923BE"/>
    <w:rsid w:val="00094765"/>
    <w:rsid w:val="00095BC2"/>
    <w:rsid w:val="000967F0"/>
    <w:rsid w:val="000A406D"/>
    <w:rsid w:val="000A68D5"/>
    <w:rsid w:val="000B02BA"/>
    <w:rsid w:val="000B0ED5"/>
    <w:rsid w:val="000B2AC4"/>
    <w:rsid w:val="000B5A5E"/>
    <w:rsid w:val="000B5C55"/>
    <w:rsid w:val="000C5186"/>
    <w:rsid w:val="000C5E50"/>
    <w:rsid w:val="000D1E5D"/>
    <w:rsid w:val="000D2858"/>
    <w:rsid w:val="000D338E"/>
    <w:rsid w:val="000D4180"/>
    <w:rsid w:val="000D4D6B"/>
    <w:rsid w:val="000D76B2"/>
    <w:rsid w:val="000E053A"/>
    <w:rsid w:val="000E0A76"/>
    <w:rsid w:val="000E1BEF"/>
    <w:rsid w:val="000E22A8"/>
    <w:rsid w:val="000E2953"/>
    <w:rsid w:val="000E3495"/>
    <w:rsid w:val="000F0368"/>
    <w:rsid w:val="000F0A0B"/>
    <w:rsid w:val="000F4B55"/>
    <w:rsid w:val="000F5561"/>
    <w:rsid w:val="000F57AD"/>
    <w:rsid w:val="000F6CFE"/>
    <w:rsid w:val="00102E54"/>
    <w:rsid w:val="00103DEB"/>
    <w:rsid w:val="00104F83"/>
    <w:rsid w:val="00106BA0"/>
    <w:rsid w:val="00113758"/>
    <w:rsid w:val="00115329"/>
    <w:rsid w:val="00115A00"/>
    <w:rsid w:val="00117439"/>
    <w:rsid w:val="00121C03"/>
    <w:rsid w:val="00122F68"/>
    <w:rsid w:val="00123279"/>
    <w:rsid w:val="00123F4C"/>
    <w:rsid w:val="00125FA9"/>
    <w:rsid w:val="001309F4"/>
    <w:rsid w:val="00131A7F"/>
    <w:rsid w:val="00131F01"/>
    <w:rsid w:val="0013705E"/>
    <w:rsid w:val="00141AE2"/>
    <w:rsid w:val="00143400"/>
    <w:rsid w:val="00144166"/>
    <w:rsid w:val="00146A25"/>
    <w:rsid w:val="00150C16"/>
    <w:rsid w:val="00151193"/>
    <w:rsid w:val="00151BE4"/>
    <w:rsid w:val="001520EC"/>
    <w:rsid w:val="0015447E"/>
    <w:rsid w:val="00156B78"/>
    <w:rsid w:val="00162FEB"/>
    <w:rsid w:val="00164946"/>
    <w:rsid w:val="0017146A"/>
    <w:rsid w:val="001715CD"/>
    <w:rsid w:val="00172078"/>
    <w:rsid w:val="0017257A"/>
    <w:rsid w:val="0017626C"/>
    <w:rsid w:val="00177B22"/>
    <w:rsid w:val="001825FC"/>
    <w:rsid w:val="00185BD5"/>
    <w:rsid w:val="00186092"/>
    <w:rsid w:val="00186A33"/>
    <w:rsid w:val="00186EE7"/>
    <w:rsid w:val="00186F64"/>
    <w:rsid w:val="001956FE"/>
    <w:rsid w:val="001973F8"/>
    <w:rsid w:val="001A10FD"/>
    <w:rsid w:val="001A1217"/>
    <w:rsid w:val="001A17F1"/>
    <w:rsid w:val="001A1E9C"/>
    <w:rsid w:val="001A274D"/>
    <w:rsid w:val="001A3C99"/>
    <w:rsid w:val="001A5244"/>
    <w:rsid w:val="001B1CCE"/>
    <w:rsid w:val="001B5202"/>
    <w:rsid w:val="001B5D5E"/>
    <w:rsid w:val="001B683A"/>
    <w:rsid w:val="001C085B"/>
    <w:rsid w:val="001D1221"/>
    <w:rsid w:val="001D1EB5"/>
    <w:rsid w:val="001D2BC1"/>
    <w:rsid w:val="001D3D97"/>
    <w:rsid w:val="001D7A6C"/>
    <w:rsid w:val="001E17F9"/>
    <w:rsid w:val="001E2682"/>
    <w:rsid w:val="001E322B"/>
    <w:rsid w:val="001E3977"/>
    <w:rsid w:val="001E49AA"/>
    <w:rsid w:val="001E6395"/>
    <w:rsid w:val="001E685E"/>
    <w:rsid w:val="001E76F6"/>
    <w:rsid w:val="001F08A1"/>
    <w:rsid w:val="001F0950"/>
    <w:rsid w:val="001F10A3"/>
    <w:rsid w:val="001F26F2"/>
    <w:rsid w:val="001F389C"/>
    <w:rsid w:val="001F3ADF"/>
    <w:rsid w:val="00202711"/>
    <w:rsid w:val="0020276A"/>
    <w:rsid w:val="00203096"/>
    <w:rsid w:val="0020528B"/>
    <w:rsid w:val="00205D87"/>
    <w:rsid w:val="00210800"/>
    <w:rsid w:val="002109E1"/>
    <w:rsid w:val="00211E83"/>
    <w:rsid w:val="00212B9B"/>
    <w:rsid w:val="00212BF7"/>
    <w:rsid w:val="00212FC2"/>
    <w:rsid w:val="00215C25"/>
    <w:rsid w:val="00216F45"/>
    <w:rsid w:val="00217B15"/>
    <w:rsid w:val="00221F5A"/>
    <w:rsid w:val="00222B06"/>
    <w:rsid w:val="00223885"/>
    <w:rsid w:val="002251B8"/>
    <w:rsid w:val="00225B24"/>
    <w:rsid w:val="00225B72"/>
    <w:rsid w:val="002305CB"/>
    <w:rsid w:val="00233776"/>
    <w:rsid w:val="00234105"/>
    <w:rsid w:val="00234B7C"/>
    <w:rsid w:val="002373BB"/>
    <w:rsid w:val="002379D3"/>
    <w:rsid w:val="00237C66"/>
    <w:rsid w:val="0024064C"/>
    <w:rsid w:val="002420E3"/>
    <w:rsid w:val="002428B6"/>
    <w:rsid w:val="00242C48"/>
    <w:rsid w:val="00243B1F"/>
    <w:rsid w:val="002440E2"/>
    <w:rsid w:val="0024464D"/>
    <w:rsid w:val="00246E17"/>
    <w:rsid w:val="00247363"/>
    <w:rsid w:val="00247F82"/>
    <w:rsid w:val="00251C22"/>
    <w:rsid w:val="00253B9A"/>
    <w:rsid w:val="002572C1"/>
    <w:rsid w:val="002639CA"/>
    <w:rsid w:val="002645BF"/>
    <w:rsid w:val="0026614B"/>
    <w:rsid w:val="00266EA8"/>
    <w:rsid w:val="00267290"/>
    <w:rsid w:val="0027236B"/>
    <w:rsid w:val="00273AD1"/>
    <w:rsid w:val="00277847"/>
    <w:rsid w:val="0028148F"/>
    <w:rsid w:val="00282449"/>
    <w:rsid w:val="00286D50"/>
    <w:rsid w:val="002877E0"/>
    <w:rsid w:val="002927A0"/>
    <w:rsid w:val="00293607"/>
    <w:rsid w:val="00293B5B"/>
    <w:rsid w:val="00296A8B"/>
    <w:rsid w:val="00297221"/>
    <w:rsid w:val="002A2148"/>
    <w:rsid w:val="002A2DD1"/>
    <w:rsid w:val="002A3130"/>
    <w:rsid w:val="002A49A9"/>
    <w:rsid w:val="002A7C0F"/>
    <w:rsid w:val="002A7CC6"/>
    <w:rsid w:val="002B3BC6"/>
    <w:rsid w:val="002B5454"/>
    <w:rsid w:val="002B56AC"/>
    <w:rsid w:val="002C0B80"/>
    <w:rsid w:val="002C0C42"/>
    <w:rsid w:val="002C0E59"/>
    <w:rsid w:val="002C1E45"/>
    <w:rsid w:val="002C585B"/>
    <w:rsid w:val="002C60F6"/>
    <w:rsid w:val="002C6F2B"/>
    <w:rsid w:val="002C6F62"/>
    <w:rsid w:val="002C7455"/>
    <w:rsid w:val="002C77B7"/>
    <w:rsid w:val="002D054A"/>
    <w:rsid w:val="002D13DA"/>
    <w:rsid w:val="002D198B"/>
    <w:rsid w:val="002D46FF"/>
    <w:rsid w:val="002D5A2D"/>
    <w:rsid w:val="002D65D2"/>
    <w:rsid w:val="002D795E"/>
    <w:rsid w:val="002D7F1D"/>
    <w:rsid w:val="002E5821"/>
    <w:rsid w:val="002E5C6F"/>
    <w:rsid w:val="002E7B24"/>
    <w:rsid w:val="002E7B65"/>
    <w:rsid w:val="002E7C89"/>
    <w:rsid w:val="002F0EED"/>
    <w:rsid w:val="002F39B7"/>
    <w:rsid w:val="002F4ABC"/>
    <w:rsid w:val="002F5E4D"/>
    <w:rsid w:val="002F6F16"/>
    <w:rsid w:val="00302F0F"/>
    <w:rsid w:val="0030544A"/>
    <w:rsid w:val="003060A6"/>
    <w:rsid w:val="003068F4"/>
    <w:rsid w:val="003111EF"/>
    <w:rsid w:val="003120A4"/>
    <w:rsid w:val="00313AE1"/>
    <w:rsid w:val="003162CD"/>
    <w:rsid w:val="0031674E"/>
    <w:rsid w:val="00320ECB"/>
    <w:rsid w:val="00321544"/>
    <w:rsid w:val="00321823"/>
    <w:rsid w:val="00321AFA"/>
    <w:rsid w:val="00326FDD"/>
    <w:rsid w:val="0033023A"/>
    <w:rsid w:val="00331111"/>
    <w:rsid w:val="00332CBE"/>
    <w:rsid w:val="003334C0"/>
    <w:rsid w:val="00335A7A"/>
    <w:rsid w:val="00336ECC"/>
    <w:rsid w:val="003418E0"/>
    <w:rsid w:val="00342586"/>
    <w:rsid w:val="00345F04"/>
    <w:rsid w:val="003506EC"/>
    <w:rsid w:val="00352A1A"/>
    <w:rsid w:val="00355AF5"/>
    <w:rsid w:val="00355E7F"/>
    <w:rsid w:val="00356AB0"/>
    <w:rsid w:val="00356AF2"/>
    <w:rsid w:val="003579C0"/>
    <w:rsid w:val="0036054E"/>
    <w:rsid w:val="00360E6D"/>
    <w:rsid w:val="0036142A"/>
    <w:rsid w:val="003621B1"/>
    <w:rsid w:val="0036320E"/>
    <w:rsid w:val="00364C11"/>
    <w:rsid w:val="00370B8C"/>
    <w:rsid w:val="00375219"/>
    <w:rsid w:val="0037569C"/>
    <w:rsid w:val="00375BD5"/>
    <w:rsid w:val="00377A0D"/>
    <w:rsid w:val="00380A8A"/>
    <w:rsid w:val="00382980"/>
    <w:rsid w:val="00382CA5"/>
    <w:rsid w:val="00384903"/>
    <w:rsid w:val="00390BF1"/>
    <w:rsid w:val="00390D6C"/>
    <w:rsid w:val="00391923"/>
    <w:rsid w:val="0039402F"/>
    <w:rsid w:val="0039461D"/>
    <w:rsid w:val="0039548F"/>
    <w:rsid w:val="00396F08"/>
    <w:rsid w:val="00397883"/>
    <w:rsid w:val="003A2132"/>
    <w:rsid w:val="003A4833"/>
    <w:rsid w:val="003A7436"/>
    <w:rsid w:val="003B05E7"/>
    <w:rsid w:val="003B308B"/>
    <w:rsid w:val="003B318C"/>
    <w:rsid w:val="003B481F"/>
    <w:rsid w:val="003B6FED"/>
    <w:rsid w:val="003C0BE1"/>
    <w:rsid w:val="003C0DCD"/>
    <w:rsid w:val="003C3057"/>
    <w:rsid w:val="003C3700"/>
    <w:rsid w:val="003C5616"/>
    <w:rsid w:val="003D0157"/>
    <w:rsid w:val="003D160C"/>
    <w:rsid w:val="003D30F9"/>
    <w:rsid w:val="003D74AB"/>
    <w:rsid w:val="003E23ED"/>
    <w:rsid w:val="003E29DD"/>
    <w:rsid w:val="003E3F6E"/>
    <w:rsid w:val="003E7491"/>
    <w:rsid w:val="003E7522"/>
    <w:rsid w:val="003F5EEF"/>
    <w:rsid w:val="003F6291"/>
    <w:rsid w:val="003F6930"/>
    <w:rsid w:val="004014D5"/>
    <w:rsid w:val="004027E0"/>
    <w:rsid w:val="004036AE"/>
    <w:rsid w:val="00403935"/>
    <w:rsid w:val="00404991"/>
    <w:rsid w:val="00405FB5"/>
    <w:rsid w:val="00406921"/>
    <w:rsid w:val="00406ABF"/>
    <w:rsid w:val="004105AE"/>
    <w:rsid w:val="0041067E"/>
    <w:rsid w:val="00410E52"/>
    <w:rsid w:val="0041210B"/>
    <w:rsid w:val="00412707"/>
    <w:rsid w:val="00413927"/>
    <w:rsid w:val="0041452D"/>
    <w:rsid w:val="00414D92"/>
    <w:rsid w:val="00415BB4"/>
    <w:rsid w:val="004174B1"/>
    <w:rsid w:val="0041793B"/>
    <w:rsid w:val="004207AC"/>
    <w:rsid w:val="00423096"/>
    <w:rsid w:val="0042484C"/>
    <w:rsid w:val="00424BB0"/>
    <w:rsid w:val="00425479"/>
    <w:rsid w:val="00427FB6"/>
    <w:rsid w:val="00430115"/>
    <w:rsid w:val="0043140A"/>
    <w:rsid w:val="00431715"/>
    <w:rsid w:val="00431929"/>
    <w:rsid w:val="00434306"/>
    <w:rsid w:val="0043490C"/>
    <w:rsid w:val="00434D71"/>
    <w:rsid w:val="0043688E"/>
    <w:rsid w:val="004404B5"/>
    <w:rsid w:val="004406E0"/>
    <w:rsid w:val="004410BB"/>
    <w:rsid w:val="0044286F"/>
    <w:rsid w:val="004478E7"/>
    <w:rsid w:val="00453269"/>
    <w:rsid w:val="00455B0E"/>
    <w:rsid w:val="004567B0"/>
    <w:rsid w:val="00456A62"/>
    <w:rsid w:val="00457CED"/>
    <w:rsid w:val="00462BC0"/>
    <w:rsid w:val="00464421"/>
    <w:rsid w:val="00473290"/>
    <w:rsid w:val="00473497"/>
    <w:rsid w:val="00476176"/>
    <w:rsid w:val="00477E51"/>
    <w:rsid w:val="00484035"/>
    <w:rsid w:val="004854AC"/>
    <w:rsid w:val="004867E9"/>
    <w:rsid w:val="00486AB8"/>
    <w:rsid w:val="004952CD"/>
    <w:rsid w:val="004A0DCE"/>
    <w:rsid w:val="004A1555"/>
    <w:rsid w:val="004A30E7"/>
    <w:rsid w:val="004A3C5A"/>
    <w:rsid w:val="004A4E93"/>
    <w:rsid w:val="004B0276"/>
    <w:rsid w:val="004B7A44"/>
    <w:rsid w:val="004C03AB"/>
    <w:rsid w:val="004C050A"/>
    <w:rsid w:val="004C3F59"/>
    <w:rsid w:val="004C4B5D"/>
    <w:rsid w:val="004C5175"/>
    <w:rsid w:val="004C5CD2"/>
    <w:rsid w:val="004D245A"/>
    <w:rsid w:val="004D3CA2"/>
    <w:rsid w:val="004D6B9B"/>
    <w:rsid w:val="004D7AB5"/>
    <w:rsid w:val="004D7E9B"/>
    <w:rsid w:val="004E18AC"/>
    <w:rsid w:val="004E2E34"/>
    <w:rsid w:val="004E3054"/>
    <w:rsid w:val="004E31E1"/>
    <w:rsid w:val="004E50A3"/>
    <w:rsid w:val="004E7A5E"/>
    <w:rsid w:val="004E7AB8"/>
    <w:rsid w:val="004F14F8"/>
    <w:rsid w:val="004F21FE"/>
    <w:rsid w:val="004F2F5E"/>
    <w:rsid w:val="004F4003"/>
    <w:rsid w:val="004F5F24"/>
    <w:rsid w:val="004F720A"/>
    <w:rsid w:val="00500590"/>
    <w:rsid w:val="00500820"/>
    <w:rsid w:val="00503918"/>
    <w:rsid w:val="005047B1"/>
    <w:rsid w:val="00505D61"/>
    <w:rsid w:val="005063E9"/>
    <w:rsid w:val="00511222"/>
    <w:rsid w:val="005115E0"/>
    <w:rsid w:val="00511E9A"/>
    <w:rsid w:val="005127D7"/>
    <w:rsid w:val="00515ACF"/>
    <w:rsid w:val="00520AEB"/>
    <w:rsid w:val="0052127C"/>
    <w:rsid w:val="00524996"/>
    <w:rsid w:val="00530B2B"/>
    <w:rsid w:val="00534424"/>
    <w:rsid w:val="0053666E"/>
    <w:rsid w:val="0053770F"/>
    <w:rsid w:val="00541E7B"/>
    <w:rsid w:val="005436F2"/>
    <w:rsid w:val="00544DCD"/>
    <w:rsid w:val="00545EEF"/>
    <w:rsid w:val="005475D3"/>
    <w:rsid w:val="005502A6"/>
    <w:rsid w:val="005569DF"/>
    <w:rsid w:val="00560338"/>
    <w:rsid w:val="00560981"/>
    <w:rsid w:val="00561771"/>
    <w:rsid w:val="005635C1"/>
    <w:rsid w:val="005640E9"/>
    <w:rsid w:val="00565589"/>
    <w:rsid w:val="00566209"/>
    <w:rsid w:val="0056651A"/>
    <w:rsid w:val="00566564"/>
    <w:rsid w:val="00566965"/>
    <w:rsid w:val="00572822"/>
    <w:rsid w:val="0057293C"/>
    <w:rsid w:val="00572A02"/>
    <w:rsid w:val="00573404"/>
    <w:rsid w:val="00574279"/>
    <w:rsid w:val="005773F8"/>
    <w:rsid w:val="00580D24"/>
    <w:rsid w:val="00585574"/>
    <w:rsid w:val="0059157E"/>
    <w:rsid w:val="005933B0"/>
    <w:rsid w:val="005938E1"/>
    <w:rsid w:val="00594734"/>
    <w:rsid w:val="00595266"/>
    <w:rsid w:val="0059619A"/>
    <w:rsid w:val="00596A3F"/>
    <w:rsid w:val="005A066B"/>
    <w:rsid w:val="005A190E"/>
    <w:rsid w:val="005A1A5B"/>
    <w:rsid w:val="005A6987"/>
    <w:rsid w:val="005A78D7"/>
    <w:rsid w:val="005B07B6"/>
    <w:rsid w:val="005B237C"/>
    <w:rsid w:val="005B2621"/>
    <w:rsid w:val="005B26DA"/>
    <w:rsid w:val="005B3E12"/>
    <w:rsid w:val="005B3EC3"/>
    <w:rsid w:val="005B41FB"/>
    <w:rsid w:val="005C0F5B"/>
    <w:rsid w:val="005C2736"/>
    <w:rsid w:val="005C2BE7"/>
    <w:rsid w:val="005C2FD3"/>
    <w:rsid w:val="005C4902"/>
    <w:rsid w:val="005C51E3"/>
    <w:rsid w:val="005C6830"/>
    <w:rsid w:val="005C6964"/>
    <w:rsid w:val="005D15BB"/>
    <w:rsid w:val="005D51F2"/>
    <w:rsid w:val="005D65CB"/>
    <w:rsid w:val="005E0516"/>
    <w:rsid w:val="005E3F9E"/>
    <w:rsid w:val="005E4571"/>
    <w:rsid w:val="005E7A2A"/>
    <w:rsid w:val="005F05A4"/>
    <w:rsid w:val="005F3B3D"/>
    <w:rsid w:val="005F4ADA"/>
    <w:rsid w:val="005F5767"/>
    <w:rsid w:val="005F62DA"/>
    <w:rsid w:val="005F6B17"/>
    <w:rsid w:val="005F73B5"/>
    <w:rsid w:val="0060134D"/>
    <w:rsid w:val="00601A48"/>
    <w:rsid w:val="00602AF5"/>
    <w:rsid w:val="006036A8"/>
    <w:rsid w:val="0060526D"/>
    <w:rsid w:val="006064D6"/>
    <w:rsid w:val="00612412"/>
    <w:rsid w:val="00612DC2"/>
    <w:rsid w:val="00613578"/>
    <w:rsid w:val="00613E6A"/>
    <w:rsid w:val="0061401F"/>
    <w:rsid w:val="00614C5B"/>
    <w:rsid w:val="00617615"/>
    <w:rsid w:val="00621674"/>
    <w:rsid w:val="00622456"/>
    <w:rsid w:val="00622BC3"/>
    <w:rsid w:val="00624372"/>
    <w:rsid w:val="006270E2"/>
    <w:rsid w:val="00632924"/>
    <w:rsid w:val="00634FC0"/>
    <w:rsid w:val="00634FC3"/>
    <w:rsid w:val="00636340"/>
    <w:rsid w:val="00640476"/>
    <w:rsid w:val="00640B1E"/>
    <w:rsid w:val="006452DB"/>
    <w:rsid w:val="006467A1"/>
    <w:rsid w:val="00653139"/>
    <w:rsid w:val="00653978"/>
    <w:rsid w:val="0065535E"/>
    <w:rsid w:val="00655F87"/>
    <w:rsid w:val="00656169"/>
    <w:rsid w:val="0065623F"/>
    <w:rsid w:val="00660010"/>
    <w:rsid w:val="00662094"/>
    <w:rsid w:val="00662884"/>
    <w:rsid w:val="00663877"/>
    <w:rsid w:val="006640B2"/>
    <w:rsid w:val="00664CFF"/>
    <w:rsid w:val="00667EF2"/>
    <w:rsid w:val="0068100C"/>
    <w:rsid w:val="00683AA5"/>
    <w:rsid w:val="006849A0"/>
    <w:rsid w:val="0068585F"/>
    <w:rsid w:val="00687D69"/>
    <w:rsid w:val="00687DCC"/>
    <w:rsid w:val="00691585"/>
    <w:rsid w:val="006920C0"/>
    <w:rsid w:val="006926EF"/>
    <w:rsid w:val="006940C0"/>
    <w:rsid w:val="006946C6"/>
    <w:rsid w:val="0069628D"/>
    <w:rsid w:val="00696A6C"/>
    <w:rsid w:val="00697422"/>
    <w:rsid w:val="006A3851"/>
    <w:rsid w:val="006A3939"/>
    <w:rsid w:val="006A41D3"/>
    <w:rsid w:val="006A432F"/>
    <w:rsid w:val="006A51E8"/>
    <w:rsid w:val="006A571D"/>
    <w:rsid w:val="006A5ADC"/>
    <w:rsid w:val="006A6A9B"/>
    <w:rsid w:val="006A7D93"/>
    <w:rsid w:val="006B09ED"/>
    <w:rsid w:val="006B176C"/>
    <w:rsid w:val="006B3716"/>
    <w:rsid w:val="006B3D8B"/>
    <w:rsid w:val="006B414C"/>
    <w:rsid w:val="006B4CA8"/>
    <w:rsid w:val="006B5DFE"/>
    <w:rsid w:val="006C49CE"/>
    <w:rsid w:val="006C6357"/>
    <w:rsid w:val="006C76CA"/>
    <w:rsid w:val="006D4319"/>
    <w:rsid w:val="006D6074"/>
    <w:rsid w:val="006D77C2"/>
    <w:rsid w:val="006E0343"/>
    <w:rsid w:val="006E0736"/>
    <w:rsid w:val="006E33AF"/>
    <w:rsid w:val="006E686A"/>
    <w:rsid w:val="006F0241"/>
    <w:rsid w:val="006F0CEC"/>
    <w:rsid w:val="006F2C9C"/>
    <w:rsid w:val="006F41B5"/>
    <w:rsid w:val="006F4DA6"/>
    <w:rsid w:val="006F58D6"/>
    <w:rsid w:val="006F647D"/>
    <w:rsid w:val="006F6E19"/>
    <w:rsid w:val="007049C7"/>
    <w:rsid w:val="00704B09"/>
    <w:rsid w:val="00705EA4"/>
    <w:rsid w:val="00710601"/>
    <w:rsid w:val="00711B82"/>
    <w:rsid w:val="007147CA"/>
    <w:rsid w:val="007155CF"/>
    <w:rsid w:val="00720AAB"/>
    <w:rsid w:val="00721178"/>
    <w:rsid w:val="00721DE0"/>
    <w:rsid w:val="00725396"/>
    <w:rsid w:val="00725FBB"/>
    <w:rsid w:val="00726B21"/>
    <w:rsid w:val="00733C02"/>
    <w:rsid w:val="0073788A"/>
    <w:rsid w:val="00740460"/>
    <w:rsid w:val="00741B4A"/>
    <w:rsid w:val="00742934"/>
    <w:rsid w:val="00743356"/>
    <w:rsid w:val="00743F5C"/>
    <w:rsid w:val="007510F0"/>
    <w:rsid w:val="00753F1F"/>
    <w:rsid w:val="00757E2C"/>
    <w:rsid w:val="00757F0C"/>
    <w:rsid w:val="007600E6"/>
    <w:rsid w:val="0076060C"/>
    <w:rsid w:val="00760888"/>
    <w:rsid w:val="00761EA8"/>
    <w:rsid w:val="007725DE"/>
    <w:rsid w:val="0077323A"/>
    <w:rsid w:val="00777182"/>
    <w:rsid w:val="00777CB2"/>
    <w:rsid w:val="0078122C"/>
    <w:rsid w:val="00782036"/>
    <w:rsid w:val="00784B6F"/>
    <w:rsid w:val="00784CA3"/>
    <w:rsid w:val="00785886"/>
    <w:rsid w:val="00786646"/>
    <w:rsid w:val="007911A0"/>
    <w:rsid w:val="00793662"/>
    <w:rsid w:val="007939AB"/>
    <w:rsid w:val="00794ED2"/>
    <w:rsid w:val="0079796B"/>
    <w:rsid w:val="007A0091"/>
    <w:rsid w:val="007A0B57"/>
    <w:rsid w:val="007A2448"/>
    <w:rsid w:val="007A266C"/>
    <w:rsid w:val="007A2A58"/>
    <w:rsid w:val="007A2F30"/>
    <w:rsid w:val="007A3EFE"/>
    <w:rsid w:val="007A5832"/>
    <w:rsid w:val="007A7041"/>
    <w:rsid w:val="007B069B"/>
    <w:rsid w:val="007B387A"/>
    <w:rsid w:val="007B42F1"/>
    <w:rsid w:val="007B65FB"/>
    <w:rsid w:val="007B6D8C"/>
    <w:rsid w:val="007C0A28"/>
    <w:rsid w:val="007C0C88"/>
    <w:rsid w:val="007C25F1"/>
    <w:rsid w:val="007C263F"/>
    <w:rsid w:val="007C27C9"/>
    <w:rsid w:val="007C2AFC"/>
    <w:rsid w:val="007C39CA"/>
    <w:rsid w:val="007C51A7"/>
    <w:rsid w:val="007C5F93"/>
    <w:rsid w:val="007C7157"/>
    <w:rsid w:val="007C7F64"/>
    <w:rsid w:val="007D1B9F"/>
    <w:rsid w:val="007D3242"/>
    <w:rsid w:val="007D6DC8"/>
    <w:rsid w:val="007E034D"/>
    <w:rsid w:val="007E0C2D"/>
    <w:rsid w:val="007E4497"/>
    <w:rsid w:val="007E74AF"/>
    <w:rsid w:val="007E7C1C"/>
    <w:rsid w:val="007F013A"/>
    <w:rsid w:val="007F0294"/>
    <w:rsid w:val="007F17CF"/>
    <w:rsid w:val="007F1EFD"/>
    <w:rsid w:val="007F24D1"/>
    <w:rsid w:val="007F2967"/>
    <w:rsid w:val="007F36DA"/>
    <w:rsid w:val="007F55E9"/>
    <w:rsid w:val="007F5BFB"/>
    <w:rsid w:val="00800F49"/>
    <w:rsid w:val="00802C1A"/>
    <w:rsid w:val="0081073B"/>
    <w:rsid w:val="00810788"/>
    <w:rsid w:val="0081162E"/>
    <w:rsid w:val="0081277D"/>
    <w:rsid w:val="008157EA"/>
    <w:rsid w:val="008159D6"/>
    <w:rsid w:val="00816CAB"/>
    <w:rsid w:val="0082224B"/>
    <w:rsid w:val="00822593"/>
    <w:rsid w:val="0082324C"/>
    <w:rsid w:val="00823919"/>
    <w:rsid w:val="00826A00"/>
    <w:rsid w:val="00827513"/>
    <w:rsid w:val="00830BF6"/>
    <w:rsid w:val="00830F06"/>
    <w:rsid w:val="00831D88"/>
    <w:rsid w:val="00835A8B"/>
    <w:rsid w:val="00842626"/>
    <w:rsid w:val="00843766"/>
    <w:rsid w:val="00845040"/>
    <w:rsid w:val="008473CF"/>
    <w:rsid w:val="00850CCC"/>
    <w:rsid w:val="00853A24"/>
    <w:rsid w:val="00855342"/>
    <w:rsid w:val="00855B52"/>
    <w:rsid w:val="00855CD7"/>
    <w:rsid w:val="00855E60"/>
    <w:rsid w:val="00856923"/>
    <w:rsid w:val="00862CFF"/>
    <w:rsid w:val="0086553D"/>
    <w:rsid w:val="00865A79"/>
    <w:rsid w:val="0086610F"/>
    <w:rsid w:val="00871B0F"/>
    <w:rsid w:val="008731CD"/>
    <w:rsid w:val="0087389F"/>
    <w:rsid w:val="00874F25"/>
    <w:rsid w:val="00875F72"/>
    <w:rsid w:val="0088031B"/>
    <w:rsid w:val="00885839"/>
    <w:rsid w:val="00890DDF"/>
    <w:rsid w:val="00895755"/>
    <w:rsid w:val="008976A4"/>
    <w:rsid w:val="0089794B"/>
    <w:rsid w:val="008A2EC1"/>
    <w:rsid w:val="008A3D40"/>
    <w:rsid w:val="008A6413"/>
    <w:rsid w:val="008A679C"/>
    <w:rsid w:val="008A6B6C"/>
    <w:rsid w:val="008B07D0"/>
    <w:rsid w:val="008B22BA"/>
    <w:rsid w:val="008B6F78"/>
    <w:rsid w:val="008B765B"/>
    <w:rsid w:val="008C0958"/>
    <w:rsid w:val="008C15A2"/>
    <w:rsid w:val="008C3955"/>
    <w:rsid w:val="008C3DA1"/>
    <w:rsid w:val="008C5750"/>
    <w:rsid w:val="008D1A5E"/>
    <w:rsid w:val="008D3140"/>
    <w:rsid w:val="008D534E"/>
    <w:rsid w:val="008D614B"/>
    <w:rsid w:val="008D688F"/>
    <w:rsid w:val="008D71A2"/>
    <w:rsid w:val="008D7BE8"/>
    <w:rsid w:val="008D7F6E"/>
    <w:rsid w:val="008E10D1"/>
    <w:rsid w:val="008E23A8"/>
    <w:rsid w:val="008E5998"/>
    <w:rsid w:val="008E5CF5"/>
    <w:rsid w:val="008F206F"/>
    <w:rsid w:val="008F38C9"/>
    <w:rsid w:val="008F413C"/>
    <w:rsid w:val="008F55E0"/>
    <w:rsid w:val="008F6DAA"/>
    <w:rsid w:val="00900155"/>
    <w:rsid w:val="00900E30"/>
    <w:rsid w:val="00902671"/>
    <w:rsid w:val="00903494"/>
    <w:rsid w:val="00903C40"/>
    <w:rsid w:val="009048BB"/>
    <w:rsid w:val="00904C0F"/>
    <w:rsid w:val="009072BF"/>
    <w:rsid w:val="00911B47"/>
    <w:rsid w:val="00911F5B"/>
    <w:rsid w:val="0091509C"/>
    <w:rsid w:val="009270A3"/>
    <w:rsid w:val="009307AA"/>
    <w:rsid w:val="00934101"/>
    <w:rsid w:val="00935CDA"/>
    <w:rsid w:val="009370C6"/>
    <w:rsid w:val="00943F2A"/>
    <w:rsid w:val="00943FA0"/>
    <w:rsid w:val="009507F1"/>
    <w:rsid w:val="00953345"/>
    <w:rsid w:val="00953F41"/>
    <w:rsid w:val="00956FCD"/>
    <w:rsid w:val="009614A6"/>
    <w:rsid w:val="00961D6C"/>
    <w:rsid w:val="00962423"/>
    <w:rsid w:val="00962A46"/>
    <w:rsid w:val="00963147"/>
    <w:rsid w:val="00963EFA"/>
    <w:rsid w:val="00964E38"/>
    <w:rsid w:val="00965016"/>
    <w:rsid w:val="00965F64"/>
    <w:rsid w:val="009662AF"/>
    <w:rsid w:val="00971041"/>
    <w:rsid w:val="009713DB"/>
    <w:rsid w:val="00974B0A"/>
    <w:rsid w:val="009802DD"/>
    <w:rsid w:val="009809DA"/>
    <w:rsid w:val="00984547"/>
    <w:rsid w:val="00987852"/>
    <w:rsid w:val="00987A70"/>
    <w:rsid w:val="009905C3"/>
    <w:rsid w:val="009912DF"/>
    <w:rsid w:val="0099144C"/>
    <w:rsid w:val="00991BBC"/>
    <w:rsid w:val="00992F26"/>
    <w:rsid w:val="00994C76"/>
    <w:rsid w:val="009977FF"/>
    <w:rsid w:val="009A21A1"/>
    <w:rsid w:val="009A25F0"/>
    <w:rsid w:val="009A30CE"/>
    <w:rsid w:val="009A31CB"/>
    <w:rsid w:val="009A7DB4"/>
    <w:rsid w:val="009B24C0"/>
    <w:rsid w:val="009B4E34"/>
    <w:rsid w:val="009B5406"/>
    <w:rsid w:val="009C1124"/>
    <w:rsid w:val="009C3AC7"/>
    <w:rsid w:val="009C625F"/>
    <w:rsid w:val="009C7062"/>
    <w:rsid w:val="009D06FD"/>
    <w:rsid w:val="009D10C8"/>
    <w:rsid w:val="009D1A7C"/>
    <w:rsid w:val="009E28B7"/>
    <w:rsid w:val="009E401B"/>
    <w:rsid w:val="009E49AA"/>
    <w:rsid w:val="009E5C48"/>
    <w:rsid w:val="009E68DC"/>
    <w:rsid w:val="009F065E"/>
    <w:rsid w:val="009F0D11"/>
    <w:rsid w:val="009F411A"/>
    <w:rsid w:val="009F4C67"/>
    <w:rsid w:val="009F521D"/>
    <w:rsid w:val="009F68F9"/>
    <w:rsid w:val="00A00DBF"/>
    <w:rsid w:val="00A015A5"/>
    <w:rsid w:val="00A0297C"/>
    <w:rsid w:val="00A02A8F"/>
    <w:rsid w:val="00A03081"/>
    <w:rsid w:val="00A03F08"/>
    <w:rsid w:val="00A053E3"/>
    <w:rsid w:val="00A06360"/>
    <w:rsid w:val="00A10697"/>
    <w:rsid w:val="00A11963"/>
    <w:rsid w:val="00A200B0"/>
    <w:rsid w:val="00A220CD"/>
    <w:rsid w:val="00A26FA5"/>
    <w:rsid w:val="00A27AAA"/>
    <w:rsid w:val="00A3263D"/>
    <w:rsid w:val="00A33F81"/>
    <w:rsid w:val="00A35F97"/>
    <w:rsid w:val="00A3759E"/>
    <w:rsid w:val="00A41B84"/>
    <w:rsid w:val="00A42261"/>
    <w:rsid w:val="00A422D8"/>
    <w:rsid w:val="00A43AA6"/>
    <w:rsid w:val="00A444D2"/>
    <w:rsid w:val="00A46B86"/>
    <w:rsid w:val="00A46CEF"/>
    <w:rsid w:val="00A54999"/>
    <w:rsid w:val="00A56778"/>
    <w:rsid w:val="00A57D6C"/>
    <w:rsid w:val="00A6232E"/>
    <w:rsid w:val="00A668DC"/>
    <w:rsid w:val="00A66E31"/>
    <w:rsid w:val="00A7064F"/>
    <w:rsid w:val="00A71919"/>
    <w:rsid w:val="00A71D89"/>
    <w:rsid w:val="00A732D6"/>
    <w:rsid w:val="00A7431E"/>
    <w:rsid w:val="00A7550C"/>
    <w:rsid w:val="00A80385"/>
    <w:rsid w:val="00A80E10"/>
    <w:rsid w:val="00A8133A"/>
    <w:rsid w:val="00A84325"/>
    <w:rsid w:val="00A8741E"/>
    <w:rsid w:val="00A9006A"/>
    <w:rsid w:val="00A916FF"/>
    <w:rsid w:val="00A95584"/>
    <w:rsid w:val="00AA053C"/>
    <w:rsid w:val="00AA100F"/>
    <w:rsid w:val="00AA1603"/>
    <w:rsid w:val="00AA282C"/>
    <w:rsid w:val="00AA3D02"/>
    <w:rsid w:val="00AA53D2"/>
    <w:rsid w:val="00AB0798"/>
    <w:rsid w:val="00AB25DD"/>
    <w:rsid w:val="00AB2866"/>
    <w:rsid w:val="00AB4A3B"/>
    <w:rsid w:val="00AB50E8"/>
    <w:rsid w:val="00AB5EB4"/>
    <w:rsid w:val="00AB6C4F"/>
    <w:rsid w:val="00AC3EAA"/>
    <w:rsid w:val="00AC6CA2"/>
    <w:rsid w:val="00AD0AF1"/>
    <w:rsid w:val="00AD1123"/>
    <w:rsid w:val="00AD1BE2"/>
    <w:rsid w:val="00AD39D3"/>
    <w:rsid w:val="00AD436B"/>
    <w:rsid w:val="00AD4F87"/>
    <w:rsid w:val="00AE1043"/>
    <w:rsid w:val="00AE31E6"/>
    <w:rsid w:val="00AE541C"/>
    <w:rsid w:val="00AE7E82"/>
    <w:rsid w:val="00AF33B2"/>
    <w:rsid w:val="00AF33BB"/>
    <w:rsid w:val="00AF340E"/>
    <w:rsid w:val="00AF38A8"/>
    <w:rsid w:val="00AF6477"/>
    <w:rsid w:val="00B008B2"/>
    <w:rsid w:val="00B01046"/>
    <w:rsid w:val="00B02F1C"/>
    <w:rsid w:val="00B03C31"/>
    <w:rsid w:val="00B043E6"/>
    <w:rsid w:val="00B05606"/>
    <w:rsid w:val="00B0578A"/>
    <w:rsid w:val="00B05EBA"/>
    <w:rsid w:val="00B06383"/>
    <w:rsid w:val="00B111A5"/>
    <w:rsid w:val="00B11E64"/>
    <w:rsid w:val="00B1461B"/>
    <w:rsid w:val="00B16B3F"/>
    <w:rsid w:val="00B16BB0"/>
    <w:rsid w:val="00B2074E"/>
    <w:rsid w:val="00B21DAF"/>
    <w:rsid w:val="00B25838"/>
    <w:rsid w:val="00B2677F"/>
    <w:rsid w:val="00B30BA3"/>
    <w:rsid w:val="00B3440F"/>
    <w:rsid w:val="00B3448B"/>
    <w:rsid w:val="00B35278"/>
    <w:rsid w:val="00B36EEB"/>
    <w:rsid w:val="00B37ABF"/>
    <w:rsid w:val="00B37BF9"/>
    <w:rsid w:val="00B37F5C"/>
    <w:rsid w:val="00B40628"/>
    <w:rsid w:val="00B41559"/>
    <w:rsid w:val="00B43192"/>
    <w:rsid w:val="00B44BDE"/>
    <w:rsid w:val="00B469E5"/>
    <w:rsid w:val="00B470AC"/>
    <w:rsid w:val="00B51A1B"/>
    <w:rsid w:val="00B53FF9"/>
    <w:rsid w:val="00B57F63"/>
    <w:rsid w:val="00B60226"/>
    <w:rsid w:val="00B63651"/>
    <w:rsid w:val="00B64771"/>
    <w:rsid w:val="00B66A3D"/>
    <w:rsid w:val="00B66C70"/>
    <w:rsid w:val="00B70089"/>
    <w:rsid w:val="00B71A5F"/>
    <w:rsid w:val="00B7288D"/>
    <w:rsid w:val="00B7324E"/>
    <w:rsid w:val="00B76BFA"/>
    <w:rsid w:val="00B81F0E"/>
    <w:rsid w:val="00B83A05"/>
    <w:rsid w:val="00B847C5"/>
    <w:rsid w:val="00B85EDA"/>
    <w:rsid w:val="00B86202"/>
    <w:rsid w:val="00B87BC7"/>
    <w:rsid w:val="00B93A22"/>
    <w:rsid w:val="00B93D31"/>
    <w:rsid w:val="00B97329"/>
    <w:rsid w:val="00BA1EDA"/>
    <w:rsid w:val="00BA3340"/>
    <w:rsid w:val="00BA4D2C"/>
    <w:rsid w:val="00BA615D"/>
    <w:rsid w:val="00BB039B"/>
    <w:rsid w:val="00BB07D0"/>
    <w:rsid w:val="00BB1033"/>
    <w:rsid w:val="00BB131E"/>
    <w:rsid w:val="00BB173E"/>
    <w:rsid w:val="00BB3F08"/>
    <w:rsid w:val="00BB3FB2"/>
    <w:rsid w:val="00BC3900"/>
    <w:rsid w:val="00BC421E"/>
    <w:rsid w:val="00BC4DDA"/>
    <w:rsid w:val="00BC51A8"/>
    <w:rsid w:val="00BC7D7D"/>
    <w:rsid w:val="00BD032F"/>
    <w:rsid w:val="00BD1509"/>
    <w:rsid w:val="00BD1752"/>
    <w:rsid w:val="00BD197B"/>
    <w:rsid w:val="00BD3D7D"/>
    <w:rsid w:val="00BD4288"/>
    <w:rsid w:val="00BD49BE"/>
    <w:rsid w:val="00BD523B"/>
    <w:rsid w:val="00BE3F69"/>
    <w:rsid w:val="00BF0617"/>
    <w:rsid w:val="00BF06B1"/>
    <w:rsid w:val="00BF0B0B"/>
    <w:rsid w:val="00BF107B"/>
    <w:rsid w:val="00BF1850"/>
    <w:rsid w:val="00BF222C"/>
    <w:rsid w:val="00BF235F"/>
    <w:rsid w:val="00BF2A60"/>
    <w:rsid w:val="00BF4B76"/>
    <w:rsid w:val="00BF4CFB"/>
    <w:rsid w:val="00BF69ED"/>
    <w:rsid w:val="00C0025E"/>
    <w:rsid w:val="00C0075F"/>
    <w:rsid w:val="00C014A2"/>
    <w:rsid w:val="00C04A2E"/>
    <w:rsid w:val="00C0531E"/>
    <w:rsid w:val="00C05A28"/>
    <w:rsid w:val="00C06763"/>
    <w:rsid w:val="00C10F75"/>
    <w:rsid w:val="00C12BCE"/>
    <w:rsid w:val="00C1342A"/>
    <w:rsid w:val="00C13470"/>
    <w:rsid w:val="00C16634"/>
    <w:rsid w:val="00C203AD"/>
    <w:rsid w:val="00C20454"/>
    <w:rsid w:val="00C21722"/>
    <w:rsid w:val="00C22278"/>
    <w:rsid w:val="00C25C23"/>
    <w:rsid w:val="00C25E9C"/>
    <w:rsid w:val="00C2618F"/>
    <w:rsid w:val="00C30FAA"/>
    <w:rsid w:val="00C3278D"/>
    <w:rsid w:val="00C32C58"/>
    <w:rsid w:val="00C35AA3"/>
    <w:rsid w:val="00C360AA"/>
    <w:rsid w:val="00C425DA"/>
    <w:rsid w:val="00C46D4B"/>
    <w:rsid w:val="00C47C42"/>
    <w:rsid w:val="00C50F53"/>
    <w:rsid w:val="00C514D4"/>
    <w:rsid w:val="00C52DFB"/>
    <w:rsid w:val="00C54499"/>
    <w:rsid w:val="00C607A8"/>
    <w:rsid w:val="00C61CCA"/>
    <w:rsid w:val="00C63129"/>
    <w:rsid w:val="00C672AA"/>
    <w:rsid w:val="00C717B0"/>
    <w:rsid w:val="00C73BD0"/>
    <w:rsid w:val="00C74F58"/>
    <w:rsid w:val="00C77EFE"/>
    <w:rsid w:val="00C82548"/>
    <w:rsid w:val="00C8606A"/>
    <w:rsid w:val="00C922C3"/>
    <w:rsid w:val="00C92460"/>
    <w:rsid w:val="00C92B92"/>
    <w:rsid w:val="00C9322A"/>
    <w:rsid w:val="00C971CE"/>
    <w:rsid w:val="00CA0B13"/>
    <w:rsid w:val="00CA1621"/>
    <w:rsid w:val="00CA58AE"/>
    <w:rsid w:val="00CB05CB"/>
    <w:rsid w:val="00CB0B2A"/>
    <w:rsid w:val="00CB1D77"/>
    <w:rsid w:val="00CB34E9"/>
    <w:rsid w:val="00CB3570"/>
    <w:rsid w:val="00CC28D3"/>
    <w:rsid w:val="00CC49F7"/>
    <w:rsid w:val="00CC5B07"/>
    <w:rsid w:val="00CC641E"/>
    <w:rsid w:val="00CC78A9"/>
    <w:rsid w:val="00CD0386"/>
    <w:rsid w:val="00CD1628"/>
    <w:rsid w:val="00CD2A05"/>
    <w:rsid w:val="00CD2EE5"/>
    <w:rsid w:val="00CD319A"/>
    <w:rsid w:val="00CD451E"/>
    <w:rsid w:val="00CD4A1E"/>
    <w:rsid w:val="00CD729D"/>
    <w:rsid w:val="00CD73AF"/>
    <w:rsid w:val="00CE117F"/>
    <w:rsid w:val="00CE4A8C"/>
    <w:rsid w:val="00CE4AAD"/>
    <w:rsid w:val="00CE4FEE"/>
    <w:rsid w:val="00CE6064"/>
    <w:rsid w:val="00CE6394"/>
    <w:rsid w:val="00CE7450"/>
    <w:rsid w:val="00CF123C"/>
    <w:rsid w:val="00CF46F1"/>
    <w:rsid w:val="00CF5A53"/>
    <w:rsid w:val="00CF679F"/>
    <w:rsid w:val="00CF6FB3"/>
    <w:rsid w:val="00D0092E"/>
    <w:rsid w:val="00D03DA3"/>
    <w:rsid w:val="00D069F1"/>
    <w:rsid w:val="00D06D91"/>
    <w:rsid w:val="00D0714A"/>
    <w:rsid w:val="00D12BB1"/>
    <w:rsid w:val="00D17300"/>
    <w:rsid w:val="00D2053B"/>
    <w:rsid w:val="00D20856"/>
    <w:rsid w:val="00D22128"/>
    <w:rsid w:val="00D22AF7"/>
    <w:rsid w:val="00D2492C"/>
    <w:rsid w:val="00D24A75"/>
    <w:rsid w:val="00D25151"/>
    <w:rsid w:val="00D25EDD"/>
    <w:rsid w:val="00D26514"/>
    <w:rsid w:val="00D268C4"/>
    <w:rsid w:val="00D2754C"/>
    <w:rsid w:val="00D277E5"/>
    <w:rsid w:val="00D3742B"/>
    <w:rsid w:val="00D3796E"/>
    <w:rsid w:val="00D40ADB"/>
    <w:rsid w:val="00D40E9F"/>
    <w:rsid w:val="00D4391D"/>
    <w:rsid w:val="00D44FDB"/>
    <w:rsid w:val="00D45383"/>
    <w:rsid w:val="00D46330"/>
    <w:rsid w:val="00D46A76"/>
    <w:rsid w:val="00D46C07"/>
    <w:rsid w:val="00D4710D"/>
    <w:rsid w:val="00D50177"/>
    <w:rsid w:val="00D5153F"/>
    <w:rsid w:val="00D516CD"/>
    <w:rsid w:val="00D53ABA"/>
    <w:rsid w:val="00D53E2C"/>
    <w:rsid w:val="00D54E29"/>
    <w:rsid w:val="00D56988"/>
    <w:rsid w:val="00D60502"/>
    <w:rsid w:val="00D60FE8"/>
    <w:rsid w:val="00D6461D"/>
    <w:rsid w:val="00D67DE2"/>
    <w:rsid w:val="00D74781"/>
    <w:rsid w:val="00D761E9"/>
    <w:rsid w:val="00D81B20"/>
    <w:rsid w:val="00D82D8E"/>
    <w:rsid w:val="00D83A3F"/>
    <w:rsid w:val="00D842E9"/>
    <w:rsid w:val="00D8432E"/>
    <w:rsid w:val="00D845A2"/>
    <w:rsid w:val="00D84867"/>
    <w:rsid w:val="00D850A7"/>
    <w:rsid w:val="00D8587A"/>
    <w:rsid w:val="00D862B7"/>
    <w:rsid w:val="00D87975"/>
    <w:rsid w:val="00D928B9"/>
    <w:rsid w:val="00D97493"/>
    <w:rsid w:val="00DA321B"/>
    <w:rsid w:val="00DA3A86"/>
    <w:rsid w:val="00DA3CA2"/>
    <w:rsid w:val="00DA5B0D"/>
    <w:rsid w:val="00DB0651"/>
    <w:rsid w:val="00DB2D66"/>
    <w:rsid w:val="00DB4B9F"/>
    <w:rsid w:val="00DB55B6"/>
    <w:rsid w:val="00DB5D8D"/>
    <w:rsid w:val="00DB69D0"/>
    <w:rsid w:val="00DB756E"/>
    <w:rsid w:val="00DB7B57"/>
    <w:rsid w:val="00DB7B97"/>
    <w:rsid w:val="00DC0851"/>
    <w:rsid w:val="00DC0975"/>
    <w:rsid w:val="00DC22BC"/>
    <w:rsid w:val="00DC2EC5"/>
    <w:rsid w:val="00DC7D83"/>
    <w:rsid w:val="00DD0366"/>
    <w:rsid w:val="00DD0517"/>
    <w:rsid w:val="00DD33C8"/>
    <w:rsid w:val="00DD442A"/>
    <w:rsid w:val="00DD4470"/>
    <w:rsid w:val="00DD56D9"/>
    <w:rsid w:val="00DE3B19"/>
    <w:rsid w:val="00DE4037"/>
    <w:rsid w:val="00DE43BF"/>
    <w:rsid w:val="00DE44DE"/>
    <w:rsid w:val="00DE51FD"/>
    <w:rsid w:val="00DF0B2A"/>
    <w:rsid w:val="00DF3E7E"/>
    <w:rsid w:val="00E02677"/>
    <w:rsid w:val="00E051C7"/>
    <w:rsid w:val="00E06CAB"/>
    <w:rsid w:val="00E1109A"/>
    <w:rsid w:val="00E13830"/>
    <w:rsid w:val="00E16E5F"/>
    <w:rsid w:val="00E225D9"/>
    <w:rsid w:val="00E225E3"/>
    <w:rsid w:val="00E27161"/>
    <w:rsid w:val="00E30F8A"/>
    <w:rsid w:val="00E314C0"/>
    <w:rsid w:val="00E3207C"/>
    <w:rsid w:val="00E3264D"/>
    <w:rsid w:val="00E32FAB"/>
    <w:rsid w:val="00E3372B"/>
    <w:rsid w:val="00E33754"/>
    <w:rsid w:val="00E34ABE"/>
    <w:rsid w:val="00E35D49"/>
    <w:rsid w:val="00E40649"/>
    <w:rsid w:val="00E40B22"/>
    <w:rsid w:val="00E41E19"/>
    <w:rsid w:val="00E45D2B"/>
    <w:rsid w:val="00E5152B"/>
    <w:rsid w:val="00E529C9"/>
    <w:rsid w:val="00E53341"/>
    <w:rsid w:val="00E54904"/>
    <w:rsid w:val="00E63976"/>
    <w:rsid w:val="00E657EF"/>
    <w:rsid w:val="00E70091"/>
    <w:rsid w:val="00E71476"/>
    <w:rsid w:val="00E75736"/>
    <w:rsid w:val="00E7590F"/>
    <w:rsid w:val="00E76B2D"/>
    <w:rsid w:val="00E76D17"/>
    <w:rsid w:val="00E76E13"/>
    <w:rsid w:val="00E80F22"/>
    <w:rsid w:val="00E8235F"/>
    <w:rsid w:val="00E834FF"/>
    <w:rsid w:val="00E852C5"/>
    <w:rsid w:val="00E866DD"/>
    <w:rsid w:val="00E87180"/>
    <w:rsid w:val="00E877B0"/>
    <w:rsid w:val="00E9161F"/>
    <w:rsid w:val="00E92120"/>
    <w:rsid w:val="00E92E59"/>
    <w:rsid w:val="00E9544D"/>
    <w:rsid w:val="00E976A2"/>
    <w:rsid w:val="00EA5718"/>
    <w:rsid w:val="00EA6BCD"/>
    <w:rsid w:val="00EB0528"/>
    <w:rsid w:val="00EB0795"/>
    <w:rsid w:val="00EB0ED1"/>
    <w:rsid w:val="00EB3F7C"/>
    <w:rsid w:val="00EB53DC"/>
    <w:rsid w:val="00EB651C"/>
    <w:rsid w:val="00EB6800"/>
    <w:rsid w:val="00EB7D66"/>
    <w:rsid w:val="00EC2331"/>
    <w:rsid w:val="00EC3B62"/>
    <w:rsid w:val="00EC4976"/>
    <w:rsid w:val="00EC604D"/>
    <w:rsid w:val="00ED2F37"/>
    <w:rsid w:val="00ED3FBF"/>
    <w:rsid w:val="00ED79AB"/>
    <w:rsid w:val="00ED7D47"/>
    <w:rsid w:val="00EE0F70"/>
    <w:rsid w:val="00EE1C42"/>
    <w:rsid w:val="00EE1E5F"/>
    <w:rsid w:val="00EE2CFD"/>
    <w:rsid w:val="00EE5131"/>
    <w:rsid w:val="00EE68A9"/>
    <w:rsid w:val="00EE7C5E"/>
    <w:rsid w:val="00EF056F"/>
    <w:rsid w:val="00EF1718"/>
    <w:rsid w:val="00EF188B"/>
    <w:rsid w:val="00EF194D"/>
    <w:rsid w:val="00EF1B04"/>
    <w:rsid w:val="00EF1FA2"/>
    <w:rsid w:val="00EF3985"/>
    <w:rsid w:val="00EF3F27"/>
    <w:rsid w:val="00EF6999"/>
    <w:rsid w:val="00F016F2"/>
    <w:rsid w:val="00F02D7C"/>
    <w:rsid w:val="00F06B51"/>
    <w:rsid w:val="00F12820"/>
    <w:rsid w:val="00F16785"/>
    <w:rsid w:val="00F203A5"/>
    <w:rsid w:val="00F2119E"/>
    <w:rsid w:val="00F2466B"/>
    <w:rsid w:val="00F24F2E"/>
    <w:rsid w:val="00F26059"/>
    <w:rsid w:val="00F26F46"/>
    <w:rsid w:val="00F279E7"/>
    <w:rsid w:val="00F336E1"/>
    <w:rsid w:val="00F3469E"/>
    <w:rsid w:val="00F34E35"/>
    <w:rsid w:val="00F367B3"/>
    <w:rsid w:val="00F37E52"/>
    <w:rsid w:val="00F40D36"/>
    <w:rsid w:val="00F40D9D"/>
    <w:rsid w:val="00F40F7E"/>
    <w:rsid w:val="00F41A64"/>
    <w:rsid w:val="00F46CB7"/>
    <w:rsid w:val="00F50A21"/>
    <w:rsid w:val="00F50C19"/>
    <w:rsid w:val="00F521FF"/>
    <w:rsid w:val="00F526A6"/>
    <w:rsid w:val="00F52B54"/>
    <w:rsid w:val="00F61C98"/>
    <w:rsid w:val="00F6415C"/>
    <w:rsid w:val="00F65145"/>
    <w:rsid w:val="00F652F7"/>
    <w:rsid w:val="00F653AD"/>
    <w:rsid w:val="00F70E91"/>
    <w:rsid w:val="00F71A95"/>
    <w:rsid w:val="00F74A49"/>
    <w:rsid w:val="00F74ED9"/>
    <w:rsid w:val="00F75A92"/>
    <w:rsid w:val="00F76DDB"/>
    <w:rsid w:val="00F77C8E"/>
    <w:rsid w:val="00F80591"/>
    <w:rsid w:val="00F82A51"/>
    <w:rsid w:val="00F82F24"/>
    <w:rsid w:val="00F8646C"/>
    <w:rsid w:val="00F8754C"/>
    <w:rsid w:val="00F90955"/>
    <w:rsid w:val="00F91176"/>
    <w:rsid w:val="00F92B3E"/>
    <w:rsid w:val="00F93658"/>
    <w:rsid w:val="00F94928"/>
    <w:rsid w:val="00F94B7D"/>
    <w:rsid w:val="00F971ED"/>
    <w:rsid w:val="00F97534"/>
    <w:rsid w:val="00FA485E"/>
    <w:rsid w:val="00FA4B10"/>
    <w:rsid w:val="00FA7984"/>
    <w:rsid w:val="00FB3888"/>
    <w:rsid w:val="00FB4C31"/>
    <w:rsid w:val="00FC12EE"/>
    <w:rsid w:val="00FC1693"/>
    <w:rsid w:val="00FC5635"/>
    <w:rsid w:val="00FD08D6"/>
    <w:rsid w:val="00FD13A7"/>
    <w:rsid w:val="00FD16FC"/>
    <w:rsid w:val="00FD2235"/>
    <w:rsid w:val="00FD4685"/>
    <w:rsid w:val="00FD7FEC"/>
    <w:rsid w:val="00FE2342"/>
    <w:rsid w:val="00FE2393"/>
    <w:rsid w:val="00FE23C9"/>
    <w:rsid w:val="00FE3B46"/>
    <w:rsid w:val="00FE3EE6"/>
    <w:rsid w:val="00FE720E"/>
    <w:rsid w:val="00FE76D2"/>
    <w:rsid w:val="00FE77AE"/>
    <w:rsid w:val="00FE7CE6"/>
    <w:rsid w:val="00FF27BB"/>
    <w:rsid w:val="00FF3FFB"/>
    <w:rsid w:val="00FF4263"/>
    <w:rsid w:val="00FF4631"/>
    <w:rsid w:val="00FF5EB1"/>
    <w:rsid w:val="01D231A2"/>
    <w:rsid w:val="02756099"/>
    <w:rsid w:val="09F4718E"/>
    <w:rsid w:val="0C10B45B"/>
    <w:rsid w:val="0DB8A30C"/>
    <w:rsid w:val="0E81AC70"/>
    <w:rsid w:val="0ED33C4F"/>
    <w:rsid w:val="10D1F218"/>
    <w:rsid w:val="12B6BD83"/>
    <w:rsid w:val="14FB7A1E"/>
    <w:rsid w:val="1ADCCF58"/>
    <w:rsid w:val="1BCD8F44"/>
    <w:rsid w:val="1CE7E089"/>
    <w:rsid w:val="1D090A7D"/>
    <w:rsid w:val="1D6E9CD7"/>
    <w:rsid w:val="1D7BD29B"/>
    <w:rsid w:val="227E358C"/>
    <w:rsid w:val="26C52847"/>
    <w:rsid w:val="284F3133"/>
    <w:rsid w:val="2982572D"/>
    <w:rsid w:val="2A2F4658"/>
    <w:rsid w:val="2AD4D297"/>
    <w:rsid w:val="2BC194CE"/>
    <w:rsid w:val="2C4BBAA3"/>
    <w:rsid w:val="2CF3AE9D"/>
    <w:rsid w:val="2CFC71C8"/>
    <w:rsid w:val="2EDB8907"/>
    <w:rsid w:val="2FC6EDFC"/>
    <w:rsid w:val="307148F4"/>
    <w:rsid w:val="31E79BEA"/>
    <w:rsid w:val="3371BD3B"/>
    <w:rsid w:val="33FCCAB3"/>
    <w:rsid w:val="34930BED"/>
    <w:rsid w:val="35D7CA15"/>
    <w:rsid w:val="370EFE42"/>
    <w:rsid w:val="375B0C77"/>
    <w:rsid w:val="37EE13FC"/>
    <w:rsid w:val="381C02E7"/>
    <w:rsid w:val="38258C96"/>
    <w:rsid w:val="391B163B"/>
    <w:rsid w:val="397B0AE3"/>
    <w:rsid w:val="39EF0DBB"/>
    <w:rsid w:val="3EC72686"/>
    <w:rsid w:val="3F3CBED6"/>
    <w:rsid w:val="407DC901"/>
    <w:rsid w:val="411B2A51"/>
    <w:rsid w:val="448648A3"/>
    <w:rsid w:val="45F11DEC"/>
    <w:rsid w:val="4771F3EC"/>
    <w:rsid w:val="49F7370E"/>
    <w:rsid w:val="4ABA2B8D"/>
    <w:rsid w:val="4AF94C91"/>
    <w:rsid w:val="4B5D614F"/>
    <w:rsid w:val="4C54C57E"/>
    <w:rsid w:val="550D735C"/>
    <w:rsid w:val="57311B69"/>
    <w:rsid w:val="57F889BD"/>
    <w:rsid w:val="59385BD2"/>
    <w:rsid w:val="5A84C9AD"/>
    <w:rsid w:val="5A98F1E6"/>
    <w:rsid w:val="5AB633C7"/>
    <w:rsid w:val="5B65D90D"/>
    <w:rsid w:val="5BC74F79"/>
    <w:rsid w:val="5D766770"/>
    <w:rsid w:val="5D9A8BB3"/>
    <w:rsid w:val="5DFD5CA5"/>
    <w:rsid w:val="5E275407"/>
    <w:rsid w:val="63D4F1C7"/>
    <w:rsid w:val="6830ED69"/>
    <w:rsid w:val="69D1B5B7"/>
    <w:rsid w:val="6A33D018"/>
    <w:rsid w:val="6A95DFAC"/>
    <w:rsid w:val="6C6F09B3"/>
    <w:rsid w:val="6C77600D"/>
    <w:rsid w:val="6CF8AC74"/>
    <w:rsid w:val="6E27C512"/>
    <w:rsid w:val="707E047C"/>
    <w:rsid w:val="7593D60B"/>
    <w:rsid w:val="76D19D52"/>
    <w:rsid w:val="777B90FC"/>
    <w:rsid w:val="77B1DE3C"/>
    <w:rsid w:val="7A1308FC"/>
    <w:rsid w:val="7DE6B94D"/>
    <w:rsid w:val="7E622EA3"/>
    <w:rsid w:val="7F14DB7E"/>
    <w:rsid w:val="7FD29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322459"/>
  <w15:chartTrackingRefBased/>
  <w15:docId w15:val="{1023801A-D022-4013-B24C-77EDE433D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13C"/>
    <w:rPr>
      <w:rFonts w:ascii="Arial" w:hAnsi="Arial"/>
      <w:sz w:val="22"/>
      <w:szCs w:val="22"/>
      <w:lang w:eastAsia="de-DE"/>
    </w:rPr>
  </w:style>
  <w:style w:type="paragraph" w:styleId="Ttulo1">
    <w:name w:val="heading 1"/>
    <w:basedOn w:val="Normal"/>
    <w:next w:val="Normal"/>
    <w:qFormat/>
    <w:rsid w:val="008C15A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AD436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7A2F30"/>
    <w:pPr>
      <w:keepNext/>
      <w:spacing w:before="240" w:after="60"/>
      <w:outlineLvl w:val="2"/>
    </w:pPr>
    <w:rPr>
      <w:rFonts w:cs="Arial"/>
      <w:b/>
      <w:bCs/>
      <w:sz w:val="26"/>
      <w:szCs w:val="26"/>
      <w:lang w:eastAsia="ja-JP"/>
    </w:rPr>
  </w:style>
  <w:style w:type="paragraph" w:styleId="Ttulo4">
    <w:name w:val="heading 4"/>
    <w:basedOn w:val="Normal"/>
    <w:next w:val="Normal"/>
    <w:qFormat/>
    <w:rsid w:val="002D46FF"/>
    <w:pPr>
      <w:keepNext/>
      <w:pBdr>
        <w:bottom w:val="single" w:sz="6" w:space="1" w:color="auto"/>
      </w:pBdr>
      <w:ind w:left="708" w:right="1418" w:hanging="708"/>
      <w:jc w:val="both"/>
      <w:outlineLvl w:val="3"/>
    </w:pPr>
    <w:rPr>
      <w:rFonts w:ascii="Times New Roman" w:hAnsi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5B3E12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rsid w:val="005B3E12"/>
    <w:pPr>
      <w:tabs>
        <w:tab w:val="center" w:pos="4536"/>
        <w:tab w:val="right" w:pos="9072"/>
      </w:tabs>
    </w:pPr>
  </w:style>
  <w:style w:type="paragraph" w:customStyle="1" w:styleId="Arial14">
    <w:name w:val="Arial 14"/>
    <w:basedOn w:val="Normal"/>
    <w:rsid w:val="008C15A2"/>
    <w:rPr>
      <w:rFonts w:ascii="Helv" w:hAnsi="Helv"/>
      <w:noProof/>
      <w:snapToGrid w:val="0"/>
      <w:sz w:val="28"/>
      <w:szCs w:val="20"/>
    </w:rPr>
  </w:style>
  <w:style w:type="paragraph" w:customStyle="1" w:styleId="berschrift1PM">
    <w:name w:val="Überschrift 1 PM"/>
    <w:basedOn w:val="Ttulo1"/>
    <w:rsid w:val="008C15A2"/>
    <w:pPr>
      <w:spacing w:before="0" w:after="450"/>
    </w:pPr>
    <w:rPr>
      <w:rFonts w:cs="Times New Roman"/>
      <w:b w:val="0"/>
      <w:bCs w:val="0"/>
      <w:sz w:val="48"/>
      <w:szCs w:val="20"/>
    </w:rPr>
  </w:style>
  <w:style w:type="paragraph" w:customStyle="1" w:styleId="berschrift2PM">
    <w:name w:val="Überschrift 2 PM"/>
    <w:basedOn w:val="Ttulo2"/>
    <w:rsid w:val="00AD436B"/>
    <w:pPr>
      <w:spacing w:before="0" w:after="270"/>
    </w:pPr>
    <w:rPr>
      <w:rFonts w:cs="Times New Roman"/>
      <w:b w:val="0"/>
      <w:bCs w:val="0"/>
      <w:i w:val="0"/>
      <w:iCs w:val="0"/>
      <w:szCs w:val="20"/>
    </w:rPr>
  </w:style>
  <w:style w:type="paragraph" w:styleId="NormalWeb">
    <w:name w:val="Normal (Web)"/>
    <w:basedOn w:val="Normal"/>
    <w:uiPriority w:val="99"/>
    <w:rsid w:val="00D845A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extPM">
    <w:name w:val="Text PM"/>
    <w:basedOn w:val="Normal"/>
    <w:rsid w:val="00F71A95"/>
    <w:pPr>
      <w:spacing w:after="150"/>
    </w:pPr>
    <w:rPr>
      <w:szCs w:val="20"/>
    </w:rPr>
  </w:style>
  <w:style w:type="character" w:styleId="Nmerodepgina">
    <w:name w:val="page number"/>
    <w:basedOn w:val="Fuentedeprrafopredeter"/>
    <w:rsid w:val="00B111A5"/>
  </w:style>
  <w:style w:type="paragraph" w:styleId="Textoindependiente">
    <w:name w:val="Body Text"/>
    <w:basedOn w:val="Normal"/>
    <w:rsid w:val="007A2F30"/>
    <w:rPr>
      <w:rFonts w:ascii="Times New Roman" w:hAnsi="Times New Roman"/>
      <w:i/>
      <w:iCs/>
      <w:sz w:val="24"/>
      <w:szCs w:val="24"/>
      <w:lang w:val="en-GB" w:eastAsia="en-US"/>
    </w:rPr>
  </w:style>
  <w:style w:type="character" w:styleId="Hipervnculo">
    <w:name w:val="Hyperlink"/>
    <w:rsid w:val="007A2F30"/>
    <w:rPr>
      <w:color w:val="0000FF"/>
      <w:u w:val="single"/>
    </w:rPr>
  </w:style>
  <w:style w:type="paragraph" w:customStyle="1" w:styleId="Text">
    <w:name w:val="Text"/>
    <w:basedOn w:val="Normal"/>
    <w:rsid w:val="00CE4FEE"/>
    <w:pPr>
      <w:spacing w:line="280" w:lineRule="exact"/>
    </w:pPr>
    <w:rPr>
      <w:rFonts w:ascii="Times" w:hAnsi="Times"/>
      <w:szCs w:val="20"/>
    </w:rPr>
  </w:style>
  <w:style w:type="paragraph" w:customStyle="1" w:styleId="Headline">
    <w:name w:val="Headline"/>
    <w:basedOn w:val="Normal"/>
    <w:next w:val="Normal"/>
    <w:rsid w:val="00CE4FEE"/>
    <w:pPr>
      <w:spacing w:before="280" w:after="280"/>
    </w:pPr>
    <w:rPr>
      <w:rFonts w:ascii="Times" w:hAnsi="Times"/>
      <w:b/>
      <w:sz w:val="56"/>
      <w:szCs w:val="20"/>
    </w:rPr>
  </w:style>
  <w:style w:type="paragraph" w:customStyle="1" w:styleId="WeitereInfos">
    <w:name w:val="Weitere Infos"/>
    <w:basedOn w:val="Normal"/>
    <w:rsid w:val="00CE4FEE"/>
    <w:pPr>
      <w:spacing w:line="280" w:lineRule="exact"/>
    </w:pPr>
    <w:rPr>
      <w:rFonts w:ascii="Helvetica" w:hAnsi="Helvetica"/>
      <w:b/>
      <w:szCs w:val="20"/>
    </w:rPr>
  </w:style>
  <w:style w:type="paragraph" w:customStyle="1" w:styleId="Kontaktdetails">
    <w:name w:val="Kontaktdetails"/>
    <w:basedOn w:val="Piedepgina"/>
    <w:rsid w:val="00CE4FEE"/>
    <w:pPr>
      <w:tabs>
        <w:tab w:val="clear" w:pos="4536"/>
        <w:tab w:val="clear" w:pos="9072"/>
      </w:tabs>
      <w:spacing w:line="280" w:lineRule="exact"/>
    </w:pPr>
    <w:rPr>
      <w:rFonts w:ascii="Helvetica" w:hAnsi="Helvetica"/>
      <w:szCs w:val="20"/>
    </w:rPr>
  </w:style>
  <w:style w:type="paragraph" w:customStyle="1" w:styleId="bodytext">
    <w:name w:val="bodytext"/>
    <w:basedOn w:val="Normal"/>
    <w:rsid w:val="00CE4FE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D46F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deglobo">
    <w:name w:val="Balloon Text"/>
    <w:basedOn w:val="Normal"/>
    <w:semiHidden/>
    <w:rsid w:val="00C74F5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15A00"/>
    <w:pPr>
      <w:spacing w:after="200" w:line="276" w:lineRule="auto"/>
      <w:ind w:left="720"/>
      <w:contextualSpacing/>
    </w:pPr>
    <w:rPr>
      <w:rFonts w:ascii="Calibri" w:eastAsia="Calibri" w:hAnsi="Calibri" w:cs="Arial"/>
      <w:lang w:eastAsia="en-US"/>
    </w:rPr>
  </w:style>
  <w:style w:type="character" w:styleId="Hipervnculovisitado">
    <w:name w:val="FollowedHyperlink"/>
    <w:uiPriority w:val="99"/>
    <w:semiHidden/>
    <w:unhideWhenUsed/>
    <w:rsid w:val="00E53341"/>
    <w:rPr>
      <w:color w:val="800080"/>
      <w:u w:val="single"/>
    </w:rPr>
  </w:style>
  <w:style w:type="character" w:customStyle="1" w:styleId="hidden-phone2">
    <w:name w:val="hidden-phone2"/>
    <w:rsid w:val="00243B1F"/>
  </w:style>
  <w:style w:type="character" w:styleId="Textoennegrita">
    <w:name w:val="Strong"/>
    <w:uiPriority w:val="22"/>
    <w:qFormat/>
    <w:rsid w:val="00243B1F"/>
    <w:rPr>
      <w:b/>
      <w:bCs/>
    </w:rPr>
  </w:style>
  <w:style w:type="character" w:styleId="Refdecomentario">
    <w:name w:val="annotation reference"/>
    <w:uiPriority w:val="99"/>
    <w:semiHidden/>
    <w:unhideWhenUsed/>
    <w:rsid w:val="000A406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A406D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0A406D"/>
    <w:rPr>
      <w:rFonts w:ascii="Arial" w:hAnsi="Arial"/>
      <w:lang w:eastAsia="de-D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A406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0A406D"/>
    <w:rPr>
      <w:rFonts w:ascii="Arial" w:hAnsi="Arial"/>
      <w:b/>
      <w:bCs/>
      <w:lang w:eastAsia="de-DE"/>
    </w:rPr>
  </w:style>
  <w:style w:type="paragraph" w:styleId="Revisin">
    <w:name w:val="Revision"/>
    <w:hidden/>
    <w:uiPriority w:val="99"/>
    <w:semiHidden/>
    <w:rsid w:val="00273AD1"/>
    <w:rPr>
      <w:rFonts w:ascii="Arial" w:hAnsi="Arial"/>
      <w:sz w:val="22"/>
      <w:szCs w:val="22"/>
      <w:lang w:eastAsia="de-DE"/>
    </w:rPr>
  </w:style>
  <w:style w:type="character" w:styleId="Mencinsinresolver">
    <w:name w:val="Unresolved Mention"/>
    <w:basedOn w:val="Fuentedeprrafopredeter"/>
    <w:uiPriority w:val="99"/>
    <w:semiHidden/>
    <w:unhideWhenUsed/>
    <w:rsid w:val="00E639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56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7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8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25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36165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157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493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7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5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7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72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235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20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79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62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459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286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2780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4522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s://www.allianz.es/descubre-allianz/actualidad/enlaces-de-intere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H1\GroupCom\1_GroupCom_uebergreifend\PresseDatenbank%20und%20PM%20Vorlagen\PM%20Vorlagen\PM_SE_e_0109_Disclaimer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ceOfOriginal xmlns="9ff07a45-11f5-479e-a441-cd98a86709fe" xsi:nil="true"/>
    <ContractManagers xmlns="9ff07a45-11f5-479e-a441-cd98a86709fe">
      <UserInfo>
        <DisplayName/>
        <AccountId xsi:nil="true"/>
        <AccountType/>
      </UserInfo>
    </ContractManagers>
    <OutsourcingAgreement xmlns="9ff07a45-11f5-479e-a441-cd98a86709fe">false</OutsourcingAgreement>
    <ContractDate xmlns="9ff07a45-11f5-479e-a441-cd98a86709fe" xsi:nil="true"/>
    <MaterialContract xmlns="9ff07a45-11f5-479e-a441-cd98a86709fe">false</MaterialContract>
    <ContractType xmlns="9ff07a45-11f5-479e-a441-cd98a86709fe" xsi:nil="true"/>
    <ContractExpirationDate xmlns="9ff07a45-11f5-479e-a441-cd98a86709fe" xsi:nil="true"/>
    <ExternalContractingParties xmlns="9ff07a45-11f5-479e-a441-cd98a86709fe" xsi:nil="true"/>
    <DocumentClass xmlns="9ff07a45-11f5-479e-a441-cd98a86709fe" xsi:nil="true"/>
    <ContractStatus xmlns="9ff07a45-11f5-479e-a441-cd98a86709fe">Sequía</ContractStatus>
    <TaxCatchAll xmlns="9ff07a45-11f5-479e-a441-cd98a86709fe" xsi:nil="true"/>
    <_dlc_DocIdPersistId xmlns="9ff07a45-11f5-479e-a441-cd98a86709fe" xsi:nil="true"/>
    <DossierStatus xmlns="9ff07a45-11f5-479e-a441-cd98a86709fe">Abierto</DossierStatus>
    <DossierOwner xmlns="9ff07a45-11f5-479e-a441-cd98a86709fe">
      <UserInfo>
        <DisplayName>Gallach Montero, Laura (Allianz Compania de Seguros y Reaseguros S.A.)</DisplayName>
        <AccountId>13</AccountId>
        <AccountType/>
      </UserInfo>
    </DossierOwner>
    <nd762d5e82fb490792aa88eaddbb89ea xmlns="9ff07a45-11f5-479e-a441-cd98a86709fe">
      <Terms xmlns="http://schemas.microsoft.com/office/infopath/2007/PartnerControls"/>
    </nd762d5e82fb490792aa88eaddbb89ea>
    <l6856d4619ce496882360609f9fc1dec xmlns="9ff07a45-11f5-479e-a441-cd98a86709fe">
      <Terms xmlns="http://schemas.microsoft.com/office/infopath/2007/PartnerControls"/>
    </l6856d4619ce496882360609f9fc1dec>
    <_dlc_DocIdUrl xmlns="9ff07a45-11f5-479e-a441-cd98a86709fe">
      <Url>https://allianzms.sharepoint.com/teams/ES0006-3163019/_layouts/15/DocIdRedir.aspx?ID=XU7P7SY2DP3Q-491014520-204628</Url>
      <Description>XU7P7SY2DP3Q-491014520-204628</Description>
    </_dlc_DocIdUrl>
    <TaxCatchAllLabel xmlns="9ff07a45-11f5-479e-a441-cd98a86709fe" xsi:nil="true"/>
    <_dlc_DocId xmlns="9ff07a45-11f5-479e-a441-cd98a86709fe">XU7P7SY2DP3Q-491014520-204628</_dlc_DocId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LongProperties xmlns="http://schemas.microsoft.com/office/2006/metadata/longProperties"/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304FBE35F569468B297629135C7396" ma:contentTypeVersion="48" ma:contentTypeDescription="Create a new document." ma:contentTypeScope="" ma:versionID="7d615382ff417936929ba3340d4c9ac5">
  <xsd:schema xmlns:xsd="http://www.w3.org/2001/XMLSchema" xmlns:xs="http://www.w3.org/2001/XMLSchema" xmlns:p="http://schemas.microsoft.com/office/2006/metadata/properties" xmlns:ns2="9ff07a45-11f5-479e-a441-cd98a86709fe" xmlns:ns3="5d5361cd-dd21-42bb-ace1-e1b72dd4ac82" targetNamespace="http://schemas.microsoft.com/office/2006/metadata/properties" ma:root="true" ma:fieldsID="a93ae63412c6d20d1df4e5415752a307" ns2:_="" ns3:_="">
    <xsd:import namespace="9ff07a45-11f5-479e-a441-cd98a86709fe"/>
    <xsd:import namespace="5d5361cd-dd21-42bb-ace1-e1b72dd4ac82"/>
    <xsd:element name="properties">
      <xsd:complexType>
        <xsd:sequence>
          <xsd:element name="documentManagement">
            <xsd:complexType>
              <xsd:all>
                <xsd:element ref="ns2:DossierOwner" minOccurs="0"/>
                <xsd:element ref="ns2:DossierStatus" minOccurs="0"/>
                <xsd:element ref="ns2:MaterialContract" minOccurs="0"/>
                <xsd:element ref="ns2:ContractStatus" minOccurs="0"/>
                <xsd:element ref="ns2:OutsourcingAgreement" minOccurs="0"/>
                <xsd:element ref="ns2:ExternalContractingParties" minOccurs="0"/>
                <xsd:element ref="ns2:ContractDate" minOccurs="0"/>
                <xsd:element ref="ns2:PlaceOfOriginal" minOccurs="0"/>
                <xsd:element ref="ns2:ContractManagers" minOccurs="0"/>
                <xsd:element ref="ns2:nd762d5e82fb490792aa88eaddbb89ea" minOccurs="0"/>
                <xsd:element ref="ns2:TaxCatchAll" minOccurs="0"/>
                <xsd:element ref="ns2:TaxCatchAllLabel" minOccurs="0"/>
                <xsd:element ref="ns2:DocumentClass" minOccurs="0"/>
                <xsd:element ref="ns2:l6856d4619ce496882360609f9fc1dec" minOccurs="0"/>
                <xsd:element ref="ns2:_dlc_DocId" minOccurs="0"/>
                <xsd:element ref="ns2:ContractType" minOccurs="0"/>
                <xsd:element ref="ns2:_dlc_DocIdUrl" minOccurs="0"/>
                <xsd:element ref="ns2:_dlc_DocIdPersistId" minOccurs="0"/>
                <xsd:element ref="ns2:ContractExpirationDate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DossierOwner" ma:index="2" nillable="true" ma:displayName="Propietario(s) del expediente" ma:description="Persona(s) propietarias del expediente." ma:internalName="Dossier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Status" ma:index="3" nillable="true" ma:displayName="Estado del expediente" ma:default="" ma:description="Indica el estatus del dosier." ma:format="Dropdown" ma:internalName="DossierStatus" ma:readOnly="false">
      <xsd:simpleType>
        <xsd:restriction base="dms:Choice">
          <xsd:enumeration value="Abierto"/>
          <xsd:enumeration value="Cerrado"/>
        </xsd:restriction>
      </xsd:simpleType>
    </xsd:element>
    <xsd:element name="MaterialContract" ma:index="4" nillable="true" ma:displayName="Contrato con umbral materal" ma:description="Identificar si el contrato tiene umbral material." ma:format="Dropdown" ma:internalName="MaterialContract" ma:readOnly="false">
      <xsd:simpleType>
        <xsd:restriction base="dms:Boolean"/>
      </xsd:simpleType>
    </xsd:element>
    <xsd:element name="ContractStatus" ma:index="6" nillable="true" ma:displayName="Estado del contrato" ma:default="Sequía" ma:description="El estado del contrato." ma:format="Dropdown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OutsourcingAgreement" ma:index="7" nillable="true" ma:displayName="Acuerdo de subcontratacion" ma:description="Si un contrato es de subcontratacion en el sentido de la Politica de Subcontratacion del Grupo, el dosier necesita ser marcado como tal." ma:format="Dropdown" ma:internalName="OutsourcingAgreement" ma:readOnly="false">
      <xsd:simpleType>
        <xsd:restriction base="dms:Boolean"/>
      </xsd:simpleType>
    </xsd:element>
    <xsd:element name="ExternalContractingParties" ma:index="8" nillable="true" ma:displayName="Partes contratantes externas" ma:description="Nombre(s) de las partes contratantes externas." ma:internalName="ExternalContractingParties" ma:readOnly="false">
      <xsd:simpleType>
        <xsd:restriction base="dms:Text"/>
      </xsd:simpleType>
    </xsd:element>
    <xsd:element name="ContractDate" ma:index="9" nillable="true" ma:displayName="Fecha del contrato" ma:description="Fecha de celebración del contrato." ma:format="DateOnly" ma:internalName="ContractDate" ma:readOnly="false">
      <xsd:simpleType>
        <xsd:restriction base="dms:DateTime"/>
      </xsd:simpleType>
    </xsd:element>
    <xsd:element name="PlaceOfOriginal" ma:index="10" nillable="true" ma:displayName="Lugar de la copia original" ma:description="En caso que se mantenga una copia original en papel del contrato, indiquese el lugar donde se conserva aqui." ma:internalName="PlaceOfOriginal" ma:readOnly="false">
      <xsd:simpleType>
        <xsd:restriction base="dms:Text"/>
      </xsd:simpleType>
    </xsd:element>
    <xsd:element name="ContractManagers" ma:index="11" nillable="true" ma:displayName="Gestores del contrato" ma:description="Persona(s) que gestionan el contrato y conocen los detalles.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d762d5e82fb490792aa88eaddbb89ea" ma:index="14" nillable="true" ma:taxonomy="true" ma:internalName="nd762d5e82fb490792aa88eaddbb89ea" ma:taxonomyFieldName="Document_Class" ma:displayName="Categoria del documento" ma:readOnly="false" ma:fieldId="{7d762d5e-82fb-4907-92aa-88eaddbb89ea}" ma:sspId="10820af1-e82f-496e-bbcb-d9502914b7b2" ma:termSetId="a8fe5516-3f25-4a18-9fe8-9ec61fcfeb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b2ba0cfd-a642-482e-bf59-faef85f1cda4}" ma:internalName="TaxCatchAll" ma:readOnly="false" ma:showField="CatchAllData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hidden="true" ma:list="{b2ba0cfd-a642-482e-bf59-faef85f1cda4}" ma:internalName="TaxCatchAllLabel" ma:readOnly="false" ma:showField="CatchAllDataLabel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Class" ma:index="18" nillable="true" ma:displayName="Categoria del documento" ma:default="Empieza por número" ma:description="Atributo para clasificar el Documento de acuerdo con la programacion de retencion del documento." ma:format="Dropdown" ma:hidden="true" ma:internalName="DocumentClass" ma:readOnly="false">
      <xsd:simpleType>
        <xsd:restriction base="dms:Text">
          <xsd:maxLength value="255"/>
        </xsd:restriction>
      </xsd:simpleType>
    </xsd:element>
    <xsd:element name="l6856d4619ce496882360609f9fc1dec" ma:index="20" nillable="true" ma:taxonomy="true" ma:internalName="l6856d4619ce496882360609f9fc1dec" ma:taxonomyFieldName="Contract_Type" ma:displayName="Tipo de contrato" ma:readOnly="false" ma:fieldId="{56856d46-19ce-4968-8236-0609f9fc1dec}" ma:sspId="10820af1-e82f-496e-bbcb-d9502914b7b2" ma:termSetId="70805c8f-f58a-429f-b5cb-62c5b6dc55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4" nillable="true" ma:displayName="Document ID Value" ma:description="The value of the document ID assigned to this item." ma:hidden="true" ma:indexed="true" ma:internalName="_dlc_DocId" ma:readOnly="false">
      <xsd:simpleType>
        <xsd:restriction base="dms:Text"/>
      </xsd:simpleType>
    </xsd:element>
    <xsd:element name="ContractType" ma:index="25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_dlc_DocIdUrl" ma:index="26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ContractExpirationDate" ma:index="28" nillable="true" ma:displayName="Fecha de expiración" ma:description="Fecha cuando expira/ finaliza el contrato." ma:format="DateOnly" ma:hidden="true" ma:internalName="ContractExpiration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EF4367-2962-4902-861B-92F1D961DF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22CC5D-AE05-4C56-A91C-8CCEC703B7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13BC8C-FC97-4A11-BB7D-93D14A20A8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985DD7-DD5E-4081-BF28-EB9E7CA3F55F}">
  <ds:schemaRefs>
    <ds:schemaRef ds:uri="http://schemas.microsoft.com/office/2006/metadata/properties"/>
    <ds:schemaRef ds:uri="http://schemas.microsoft.com/office/infopath/2007/PartnerControls"/>
    <ds:schemaRef ds:uri="9ff07a45-11f5-479e-a441-cd98a86709fe"/>
  </ds:schemaRefs>
</ds:datastoreItem>
</file>

<file path=customXml/itemProps5.xml><?xml version="1.0" encoding="utf-8"?>
<ds:datastoreItem xmlns:ds="http://schemas.openxmlformats.org/officeDocument/2006/customXml" ds:itemID="{0CB40E2B-AAFC-4403-BFB4-043A395D4EE2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BD75178B-91DA-4610-95F0-2C5C57A8B94C}">
  <ds:schemaRefs>
    <ds:schemaRef ds:uri="http://schemas.microsoft.com/office/2006/metadata/longProperties"/>
  </ds:schemaRefs>
</ds:datastoreItem>
</file>

<file path=customXml/itemProps7.xml><?xml version="1.0" encoding="utf-8"?>
<ds:datastoreItem xmlns:ds="http://schemas.openxmlformats.org/officeDocument/2006/customXml" ds:itemID="{6DF72129-1851-4324-A101-FC0E8C55AA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07a45-11f5-479e-a441-cd98a86709fe"/>
    <ds:schemaRef ds:uri="5d5361cd-dd21-42bb-ace1-e1b72dd4ac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PM_SE_e_0109_Disclaimer.dot</Template>
  <TotalTime>0</TotalTime>
  <Pages>2</Pages>
  <Words>667</Words>
  <Characters>3878</Characters>
  <Application>Microsoft Office Word</Application>
  <DocSecurity>0</DocSecurity>
  <Lines>32</Lines>
  <Paragraphs>9</Paragraphs>
  <ScaleCrop>false</ScaleCrop>
  <Company>Allianz Versicherungs-AG</Company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Überschrift 1</dc:title>
  <dc:subject/>
  <dc:creator>gaa0886</dc:creator>
  <cp:keywords/>
  <cp:lastModifiedBy>Whalen, Josephine Jane (Allianz Compania de Seguros y Reaseguros S.A.)</cp:lastModifiedBy>
  <cp:revision>3</cp:revision>
  <cp:lastPrinted>2025-04-21T10:07:00Z</cp:lastPrinted>
  <dcterms:created xsi:type="dcterms:W3CDTF">2025-12-17T11:52:00Z</dcterms:created>
  <dcterms:modified xsi:type="dcterms:W3CDTF">2025-12-17T13:30:00Z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DocumentSecurity_30012019123843">
    <vt:lpwstr>30012019123843;E105254;0</vt:lpwstr>
  </property>
  <property fmtid="{D5CDD505-2E9C-101B-9397-08002B2CF9AE}" pid="3" name="OfficeDocumentSecurity_30012019113959">
    <vt:lpwstr>30012019113959;E105254;0</vt:lpwstr>
  </property>
  <property fmtid="{D5CDD505-2E9C-101B-9397-08002B2CF9AE}" pid="4" name="OfficeDocumentSecurity_30012019112443">
    <vt:lpwstr>30012019112443;E105254;0</vt:lpwstr>
  </property>
  <property fmtid="{D5CDD505-2E9C-101B-9397-08002B2CF9AE}" pid="5" name="OfficeDocumentSecurity_30012019101012">
    <vt:lpwstr>30012019101012;E105254;0</vt:lpwstr>
  </property>
  <property fmtid="{D5CDD505-2E9C-101B-9397-08002B2CF9AE}" pid="6" name="OfficeDocumentSecurity_30012019095711">
    <vt:lpwstr>30012019095711;E105254;0</vt:lpwstr>
  </property>
  <property fmtid="{D5CDD505-2E9C-101B-9397-08002B2CF9AE}" pid="7" name="OfficeDocumentSecurity_30012019095555">
    <vt:lpwstr>30012019095555;E105254;0</vt:lpwstr>
  </property>
  <property fmtid="{D5CDD505-2E9C-101B-9397-08002B2CF9AE}" pid="8" name="OfficeDocumentSecurity_30012019095418">
    <vt:lpwstr>30012019095418;E105254;0</vt:lpwstr>
  </property>
  <property fmtid="{D5CDD505-2E9C-101B-9397-08002B2CF9AE}" pid="9" name="OfficeDocumentSecurity_30012019095039">
    <vt:lpwstr>30012019095039;E105254;0</vt:lpwstr>
  </property>
  <property fmtid="{D5CDD505-2E9C-101B-9397-08002B2CF9AE}" pid="10" name="OfficeDocumentSecurity_30012019094027">
    <vt:lpwstr>30012019094027;E105254;0</vt:lpwstr>
  </property>
  <property fmtid="{D5CDD505-2E9C-101B-9397-08002B2CF9AE}" pid="11" name="OfficeDocumentSecurity_28102016124555">
    <vt:lpwstr>28102016124555;E104271;0</vt:lpwstr>
  </property>
  <property fmtid="{D5CDD505-2E9C-101B-9397-08002B2CF9AE}" pid="12" name="OfficeDocumentSecurity_28102016124427">
    <vt:lpwstr>28102016124427;E104271;0</vt:lpwstr>
  </property>
  <property fmtid="{D5CDD505-2E9C-101B-9397-08002B2CF9AE}" pid="13" name="OfficeDocumentSecurity_28102016124420">
    <vt:lpwstr>28102016124420;E104271;0</vt:lpwstr>
  </property>
  <property fmtid="{D5CDD505-2E9C-101B-9397-08002B2CF9AE}" pid="14" name="OfficeDocumentSecurity_28102016123340">
    <vt:lpwstr>28102016123340;E104271;0</vt:lpwstr>
  </property>
  <property fmtid="{D5CDD505-2E9C-101B-9397-08002B2CF9AE}" pid="15" name="OfficeDocumentSecurity_28102016122315">
    <vt:lpwstr>28102016122315;E104271;0</vt:lpwstr>
  </property>
  <property fmtid="{D5CDD505-2E9C-101B-9397-08002B2CF9AE}" pid="16" name="OfficeDocumentSecurity_28102016100523">
    <vt:lpwstr>28102016100523;E006418;0</vt:lpwstr>
  </property>
  <property fmtid="{D5CDD505-2E9C-101B-9397-08002B2CF9AE}" pid="17" name="OfficeDocumentSecurity_28102016100352">
    <vt:lpwstr>28102016100352;E006418;0</vt:lpwstr>
  </property>
  <property fmtid="{D5CDD505-2E9C-101B-9397-08002B2CF9AE}" pid="18" name="OfficeDocumentSecurity_27102016195051">
    <vt:lpwstr>27102016195051;e006418;0</vt:lpwstr>
  </property>
  <property fmtid="{D5CDD505-2E9C-101B-9397-08002B2CF9AE}" pid="19" name="OfficeDocumentSecurity_27102016194922">
    <vt:lpwstr>27102016194922;e006418;0</vt:lpwstr>
  </property>
  <property fmtid="{D5CDD505-2E9C-101B-9397-08002B2CF9AE}" pid="20" name="OfficeDocumentSecurity_27102016130032">
    <vt:lpwstr>27102016130032;E006748;0</vt:lpwstr>
  </property>
  <property fmtid="{D5CDD505-2E9C-101B-9397-08002B2CF9AE}" pid="21" name="OfficeDocumentSecurity_27102016125741">
    <vt:lpwstr>27102016125741;E006748;0</vt:lpwstr>
  </property>
  <property fmtid="{D5CDD505-2E9C-101B-9397-08002B2CF9AE}" pid="22" name="OfficeDocumentSecurity_27102016124741">
    <vt:lpwstr>27102016124741;E006748;0</vt:lpwstr>
  </property>
  <property fmtid="{D5CDD505-2E9C-101B-9397-08002B2CF9AE}" pid="23" name="OfficeDocumentSecurity_27102016110023">
    <vt:lpwstr>27102016110023;E006748;0</vt:lpwstr>
  </property>
  <property fmtid="{D5CDD505-2E9C-101B-9397-08002B2CF9AE}" pid="24" name="OfficeDocumentSecurity_27102016103950">
    <vt:lpwstr>27102016103950;E006748;0</vt:lpwstr>
  </property>
  <property fmtid="{D5CDD505-2E9C-101B-9397-08002B2CF9AE}" pid="25" name="OfficeDocumentSecurity_27102016102723">
    <vt:lpwstr>27102016102723;E006748;0</vt:lpwstr>
  </property>
  <property fmtid="{D5CDD505-2E9C-101B-9397-08002B2CF9AE}" pid="26" name="OfficeDocumentSecurity_20012020140936">
    <vt:lpwstr>20012020140936;E105254;0</vt:lpwstr>
  </property>
  <property fmtid="{D5CDD505-2E9C-101B-9397-08002B2CF9AE}" pid="27" name="OfficeDocumentSecurity_20012020123938">
    <vt:lpwstr>20012020123938;E105254;0</vt:lpwstr>
  </property>
  <property fmtid="{D5CDD505-2E9C-101B-9397-08002B2CF9AE}" pid="28" name="OfficeDocumentSecurity_20012020122519">
    <vt:lpwstr>20012020122519;e006418;0</vt:lpwstr>
  </property>
  <property fmtid="{D5CDD505-2E9C-101B-9397-08002B2CF9AE}" pid="29" name="OfficeDocumentSecurity_20012020121514">
    <vt:lpwstr>20012020121514;e006418;0</vt:lpwstr>
  </property>
  <property fmtid="{D5CDD505-2E9C-101B-9397-08002B2CF9AE}" pid="30" name="OfficeDocumentSecurity_20012020121023">
    <vt:lpwstr>20012020121023;e006418;0</vt:lpwstr>
  </property>
  <property fmtid="{D5CDD505-2E9C-101B-9397-08002B2CF9AE}" pid="31" name="OfficeDocumentSecurity_20012020120843">
    <vt:lpwstr>20012020120843;e006418;0</vt:lpwstr>
  </property>
  <property fmtid="{D5CDD505-2E9C-101B-9397-08002B2CF9AE}" pid="32" name="OfficeDocumentSecurity_20012020115841">
    <vt:lpwstr>20012020115841;e006418;0</vt:lpwstr>
  </property>
  <property fmtid="{D5CDD505-2E9C-101B-9397-08002B2CF9AE}" pid="33" name="OfficeDocumentSecurity_19122016152539">
    <vt:lpwstr>19122016152539;E006418;0</vt:lpwstr>
  </property>
  <property fmtid="{D5CDD505-2E9C-101B-9397-08002B2CF9AE}" pid="34" name="OfficeDocumentSecurity_19122016151007">
    <vt:lpwstr>19122016151007;E006748;0</vt:lpwstr>
  </property>
  <property fmtid="{D5CDD505-2E9C-101B-9397-08002B2CF9AE}" pid="35" name="OfficeDocumentSecurity_19122016150328">
    <vt:lpwstr>19122016150328;E006418;0</vt:lpwstr>
  </property>
  <property fmtid="{D5CDD505-2E9C-101B-9397-08002B2CF9AE}" pid="36" name="OfficeDocumentSecurity_19122016150302">
    <vt:lpwstr>19122016150302;E006418;0</vt:lpwstr>
  </property>
  <property fmtid="{D5CDD505-2E9C-101B-9397-08002B2CF9AE}" pid="37" name="OfficeDocumentSecurity_19122016145943">
    <vt:lpwstr>19122016145943;E006418;0</vt:lpwstr>
  </property>
  <property fmtid="{D5CDD505-2E9C-101B-9397-08002B2CF9AE}" pid="38" name="OfficeDocumentSecurity_19122016144941">
    <vt:lpwstr>19122016144941;E006418;0</vt:lpwstr>
  </property>
  <property fmtid="{D5CDD505-2E9C-101B-9397-08002B2CF9AE}" pid="39" name="OfficeDocumentSecurity_18102017163854">
    <vt:lpwstr>18102017163854;e104271;0</vt:lpwstr>
  </property>
  <property fmtid="{D5CDD505-2E9C-101B-9397-08002B2CF9AE}" pid="40" name="OfficeDocumentSecurity_18102017163355">
    <vt:lpwstr>18102017163355;E105254;0</vt:lpwstr>
  </property>
  <property fmtid="{D5CDD505-2E9C-101B-9397-08002B2CF9AE}" pid="41" name="OfficeDocumentSecurity_18102017163320">
    <vt:lpwstr>18102017163320;E105254;0</vt:lpwstr>
  </property>
  <property fmtid="{D5CDD505-2E9C-101B-9397-08002B2CF9AE}" pid="42" name="OfficeDocumentSecurity_18102017162853">
    <vt:lpwstr>18102017162853;e104271;0</vt:lpwstr>
  </property>
  <property fmtid="{D5CDD505-2E9C-101B-9397-08002B2CF9AE}" pid="43" name="OfficeDocumentSecurity_18102017162611">
    <vt:lpwstr>18102017162611;e104271;0</vt:lpwstr>
  </property>
  <property fmtid="{D5CDD505-2E9C-101B-9397-08002B2CF9AE}" pid="44" name="OfficeDocumentSecurity_18102017162457">
    <vt:lpwstr>18102017162457;e104271;0</vt:lpwstr>
  </property>
  <property fmtid="{D5CDD505-2E9C-101B-9397-08002B2CF9AE}" pid="45" name="OfficeDocumentSecurity_18102017161910">
    <vt:lpwstr>18102017161910;e104271;0</vt:lpwstr>
  </property>
  <property fmtid="{D5CDD505-2E9C-101B-9397-08002B2CF9AE}" pid="46" name="OfficeDocumentSecurity_18102017113421">
    <vt:lpwstr>18102017113421;E105254;0</vt:lpwstr>
  </property>
  <property fmtid="{D5CDD505-2E9C-101B-9397-08002B2CF9AE}" pid="47" name="OfficeDocumentSecurity_18102017113354">
    <vt:lpwstr>18102017113354;E105254;0</vt:lpwstr>
  </property>
  <property fmtid="{D5CDD505-2E9C-101B-9397-08002B2CF9AE}" pid="48" name="OfficeDocumentSecurity_18102017113101">
    <vt:lpwstr>18102017113101;E105254;0</vt:lpwstr>
  </property>
  <property fmtid="{D5CDD505-2E9C-101B-9397-08002B2CF9AE}" pid="49" name="OfficeDocumentSecurity_17102017174153">
    <vt:lpwstr>17102017174153;E105254;0</vt:lpwstr>
  </property>
  <property fmtid="{D5CDD505-2E9C-101B-9397-08002B2CF9AE}" pid="50" name="OfficeDocumentSecurity_17102017174019">
    <vt:lpwstr>17102017174019;E105254;0</vt:lpwstr>
  </property>
  <property fmtid="{D5CDD505-2E9C-101B-9397-08002B2CF9AE}" pid="51" name="OfficeDocumentSecurity_17102017174018">
    <vt:lpwstr>17102017174018;E105254;0</vt:lpwstr>
  </property>
  <property fmtid="{D5CDD505-2E9C-101B-9397-08002B2CF9AE}" pid="52" name="OfficeDocumentSecurity_17102017172923">
    <vt:lpwstr>17102017172923;E105254;0</vt:lpwstr>
  </property>
  <property fmtid="{D5CDD505-2E9C-101B-9397-08002B2CF9AE}" pid="53" name="OfficeDocumentSecurity_17102017171923">
    <vt:lpwstr>17102017171923;E105254;0</vt:lpwstr>
  </property>
  <property fmtid="{D5CDD505-2E9C-101B-9397-08002B2CF9AE}" pid="54" name="OfficeDocumentSecurity_17102017171922">
    <vt:lpwstr>17102017171922;E105254;0</vt:lpwstr>
  </property>
  <property fmtid="{D5CDD505-2E9C-101B-9397-08002B2CF9AE}" pid="55" name="OfficeDocumentSecurity_17102017170914">
    <vt:lpwstr>17102017170914;E105254;0</vt:lpwstr>
  </property>
  <property fmtid="{D5CDD505-2E9C-101B-9397-08002B2CF9AE}" pid="56" name="OfficeDocumentSecurity_17102017150525">
    <vt:lpwstr>17102017150525;E105254;0</vt:lpwstr>
  </property>
  <property fmtid="{D5CDD505-2E9C-101B-9397-08002B2CF9AE}" pid="57" name="OfficeDocumentSecurity_15112018162656">
    <vt:lpwstr>15112018162656;e006418;0</vt:lpwstr>
  </property>
  <property fmtid="{D5CDD505-2E9C-101B-9397-08002B2CF9AE}" pid="58" name="OfficeDocumentSecurity_15112018161957">
    <vt:lpwstr>15112018161957;E105254;0</vt:lpwstr>
  </property>
  <property fmtid="{D5CDD505-2E9C-101B-9397-08002B2CF9AE}" pid="59" name="OfficeDocumentSecurity_15112018161442">
    <vt:lpwstr>15112018161442;e006418;0</vt:lpwstr>
  </property>
  <property fmtid="{D5CDD505-2E9C-101B-9397-08002B2CF9AE}" pid="60" name="OfficeDocumentSecurity_15112018161237">
    <vt:lpwstr>15112018161237;e006418;0</vt:lpwstr>
  </property>
  <property fmtid="{D5CDD505-2E9C-101B-9397-08002B2CF9AE}" pid="61" name="OfficeDocumentSecurity_15112018160537">
    <vt:lpwstr>15112018160537;e006418;0</vt:lpwstr>
  </property>
  <property fmtid="{D5CDD505-2E9C-101B-9397-08002B2CF9AE}" pid="62" name="OfficeDocumentSecurity_15112018155529">
    <vt:lpwstr>15112018155529;e006418;0</vt:lpwstr>
  </property>
  <property fmtid="{D5CDD505-2E9C-101B-9397-08002B2CF9AE}" pid="63" name="OfficeDocumentSecurity_15112018153520">
    <vt:lpwstr>15112018153520;e006418;0</vt:lpwstr>
  </property>
  <property fmtid="{D5CDD505-2E9C-101B-9397-08002B2CF9AE}" pid="64" name="OfficeDocumentSecurity_15112018144725">
    <vt:lpwstr>15112018144725;E105254;0</vt:lpwstr>
  </property>
  <property fmtid="{D5CDD505-2E9C-101B-9397-08002B2CF9AE}" pid="65" name="OfficeDocumentSecurity_15112018144420">
    <vt:lpwstr>15112018144420;E105254;0</vt:lpwstr>
  </property>
  <property fmtid="{D5CDD505-2E9C-101B-9397-08002B2CF9AE}" pid="66" name="OfficeDocumentSecurity_15112018144344">
    <vt:lpwstr>15112018144344;E105254;0</vt:lpwstr>
  </property>
  <property fmtid="{D5CDD505-2E9C-101B-9397-08002B2CF9AE}" pid="67" name="OfficeDocumentSecurity_15112018144221">
    <vt:lpwstr>15112018144221;E105254;0</vt:lpwstr>
  </property>
  <property fmtid="{D5CDD505-2E9C-101B-9397-08002B2CF9AE}" pid="68" name="OfficeDocumentSecurity_15112018143734">
    <vt:lpwstr>15112018143734;E105254;0</vt:lpwstr>
  </property>
  <property fmtid="{D5CDD505-2E9C-101B-9397-08002B2CF9AE}" pid="69" name="OfficeDocumentSecurity_14112019114147">
    <vt:lpwstr>14112019114147;E105254;0</vt:lpwstr>
  </property>
  <property fmtid="{D5CDD505-2E9C-101B-9397-08002B2CF9AE}" pid="70" name="OfficeDocumentSecurity_14112019113840">
    <vt:lpwstr>14112019113840;e006418;0</vt:lpwstr>
  </property>
  <property fmtid="{D5CDD505-2E9C-101B-9397-08002B2CF9AE}" pid="71" name="OfficeDocumentSecurity_14112019112119">
    <vt:lpwstr>14112019112119;E105254;0</vt:lpwstr>
  </property>
  <property fmtid="{D5CDD505-2E9C-101B-9397-08002B2CF9AE}" pid="72" name="OfficeDocumentSecurity_14112019112109">
    <vt:lpwstr>14112019112109;E105254;0</vt:lpwstr>
  </property>
  <property fmtid="{D5CDD505-2E9C-101B-9397-08002B2CF9AE}" pid="73" name="OfficeDocumentSecurity_14112019111321">
    <vt:lpwstr>14112019111321;E105254;0</vt:lpwstr>
  </property>
  <property fmtid="{D5CDD505-2E9C-101B-9397-08002B2CF9AE}" pid="74" name="OfficeDocumentSecurity_14112019110314">
    <vt:lpwstr>14112019110314;E105254;0</vt:lpwstr>
  </property>
  <property fmtid="{D5CDD505-2E9C-101B-9397-08002B2CF9AE}" pid="75" name="OfficeDocumentSecurity_14112019105313">
    <vt:lpwstr>14112019105313;E105254;0</vt:lpwstr>
  </property>
  <property fmtid="{D5CDD505-2E9C-101B-9397-08002B2CF9AE}" pid="76" name="OfficeDocumentSecurity_14112019104311">
    <vt:lpwstr>14112019104311;E105254;0</vt:lpwstr>
  </property>
  <property fmtid="{D5CDD505-2E9C-101B-9397-08002B2CF9AE}" pid="77" name="OfficeDocumentSecurity_11102018172302">
    <vt:lpwstr>11102018172302;E105254;0</vt:lpwstr>
  </property>
  <property fmtid="{D5CDD505-2E9C-101B-9397-08002B2CF9AE}" pid="78" name="OfficeDocumentSecurity_11102018171822">
    <vt:lpwstr>11102018171822;E105254;0</vt:lpwstr>
  </property>
  <property fmtid="{D5CDD505-2E9C-101B-9397-08002B2CF9AE}" pid="79" name="OfficeDocumentSecurity_11102018171808">
    <vt:lpwstr>11102018171808;E105254;0</vt:lpwstr>
  </property>
  <property fmtid="{D5CDD505-2E9C-101B-9397-08002B2CF9AE}" pid="80" name="OfficeDocumentSecurity_11102018170910">
    <vt:lpwstr>11102018170910;E105254;0</vt:lpwstr>
  </property>
  <property fmtid="{D5CDD505-2E9C-101B-9397-08002B2CF9AE}" pid="81" name="OfficeDocumentSecurity_11102018170040">
    <vt:lpwstr>11102018170040;e004935;0</vt:lpwstr>
  </property>
  <property fmtid="{D5CDD505-2E9C-101B-9397-08002B2CF9AE}" pid="82" name="OfficeDocumentSecurity_11102018165224">
    <vt:lpwstr>11102018165224;e004935;0</vt:lpwstr>
  </property>
  <property fmtid="{D5CDD505-2E9C-101B-9397-08002B2CF9AE}" pid="83" name="OfficeDocumentSecurity_11102018135701">
    <vt:lpwstr>11102018135701;e006748;0</vt:lpwstr>
  </property>
  <property fmtid="{D5CDD505-2E9C-101B-9397-08002B2CF9AE}" pid="84" name="OfficeDocumentSecurity_11102018135416">
    <vt:lpwstr>11102018135416;e006748;0</vt:lpwstr>
  </property>
  <property fmtid="{D5CDD505-2E9C-101B-9397-08002B2CF9AE}" pid="85" name="OfficeDocumentSecurity_11102018131417">
    <vt:lpwstr>11102018131417;e006748;0</vt:lpwstr>
  </property>
  <property fmtid="{D5CDD505-2E9C-101B-9397-08002B2CF9AE}" pid="86" name="OfficeDocumentSecurity_11102018130505">
    <vt:lpwstr>11102018130505;E105254;0</vt:lpwstr>
  </property>
  <property fmtid="{D5CDD505-2E9C-101B-9397-08002B2CF9AE}" pid="87" name="OfficeDocumentSecurity_11102018130445">
    <vt:lpwstr>11102018130445;E105254;0</vt:lpwstr>
  </property>
  <property fmtid="{D5CDD505-2E9C-101B-9397-08002B2CF9AE}" pid="88" name="OfficeDocumentSecurity_11092019093226">
    <vt:lpwstr>11092019093226;E105254;0</vt:lpwstr>
  </property>
  <property fmtid="{D5CDD505-2E9C-101B-9397-08002B2CF9AE}" pid="89" name="OfficeDocumentSecurity_11092019093146">
    <vt:lpwstr>11092019093146;E105254;0</vt:lpwstr>
  </property>
  <property fmtid="{D5CDD505-2E9C-101B-9397-08002B2CF9AE}" pid="90" name="OfficeDocumentSecurity_11092019091919">
    <vt:lpwstr>11092019091919;E105254;0</vt:lpwstr>
  </property>
  <property fmtid="{D5CDD505-2E9C-101B-9397-08002B2CF9AE}" pid="91" name="OfficeDocumentSecurity_10092019144259">
    <vt:lpwstr>10092019144259;E105254;0</vt:lpwstr>
  </property>
  <property fmtid="{D5CDD505-2E9C-101B-9397-08002B2CF9AE}" pid="92" name="OfficeDocumentSecurity_10092019143143">
    <vt:lpwstr>10092019143143;e006418;0</vt:lpwstr>
  </property>
  <property fmtid="{D5CDD505-2E9C-101B-9397-08002B2CF9AE}" pid="93" name="OfficeDocumentSecurity_10092019143134">
    <vt:lpwstr>10092019143134;e006418;0</vt:lpwstr>
  </property>
  <property fmtid="{D5CDD505-2E9C-101B-9397-08002B2CF9AE}" pid="94" name="OfficeDocumentSecurity_10092019124252">
    <vt:lpwstr>10092019124252;E105254;0</vt:lpwstr>
  </property>
  <property fmtid="{D5CDD505-2E9C-101B-9397-08002B2CF9AE}" pid="95" name="OfficeDocumentSecurity_10092019124230">
    <vt:lpwstr>10092019124230;E105254;0</vt:lpwstr>
  </property>
  <property fmtid="{D5CDD505-2E9C-101B-9397-08002B2CF9AE}" pid="96" name="OfficeDocumentSecurity_10092019113033">
    <vt:lpwstr>10092019113033;E105254;0</vt:lpwstr>
  </property>
  <property fmtid="{D5CDD505-2E9C-101B-9397-08002B2CF9AE}" pid="97" name="OfficeDocumentSecurity_10092019112945">
    <vt:lpwstr>10092019112945;E105254;0</vt:lpwstr>
  </property>
  <property fmtid="{D5CDD505-2E9C-101B-9397-08002B2CF9AE}" pid="98" name="OfficeDocumentSecurity_10092019112937">
    <vt:lpwstr>10092019112937;E105254;0</vt:lpwstr>
  </property>
  <property fmtid="{D5CDD505-2E9C-101B-9397-08002B2CF9AE}" pid="99" name="OfficeDocumentSecurity_10092019112924">
    <vt:lpwstr>10092019112924;E105254;0</vt:lpwstr>
  </property>
  <property fmtid="{D5CDD505-2E9C-101B-9397-08002B2CF9AE}" pid="100" name="OfficeDocumentSecurity_10092019112901">
    <vt:lpwstr>10092019112901;E105254;0</vt:lpwstr>
  </property>
  <property fmtid="{D5CDD505-2E9C-101B-9397-08002B2CF9AE}" pid="101" name="OfficeDocumentSecurity_10092019112628">
    <vt:lpwstr>10092019112628;E105254;0</vt:lpwstr>
  </property>
  <property fmtid="{D5CDD505-2E9C-101B-9397-08002B2CF9AE}" pid="102" name="OfficeDocumentSecurity_07112016140907">
    <vt:lpwstr>07112016140907;E006748;0</vt:lpwstr>
  </property>
  <property fmtid="{D5CDD505-2E9C-101B-9397-08002B2CF9AE}" pid="103" name="OfficeDocumentSecurity_04112016144840">
    <vt:lpwstr>04112016144840;E104271;0</vt:lpwstr>
  </property>
  <property fmtid="{D5CDD505-2E9C-101B-9397-08002B2CF9AE}" pid="104" name="OfficeDocumentSecurity_04112016143437">
    <vt:lpwstr>04112016143437;E006418;0</vt:lpwstr>
  </property>
  <property fmtid="{D5CDD505-2E9C-101B-9397-08002B2CF9AE}" pid="105" name="OfficeDocumentSecurity_04112016101249">
    <vt:lpwstr>04112016101249;E006418;0</vt:lpwstr>
  </property>
  <property fmtid="{D5CDD505-2E9C-101B-9397-08002B2CF9AE}" pid="106" name="OfficeDocumentSecurity_04112016093624">
    <vt:lpwstr>04112016093624;E104271;0</vt:lpwstr>
  </property>
  <property fmtid="{D5CDD505-2E9C-101B-9397-08002B2CF9AE}" pid="107" name="Metadata">
    <vt:lpwstr>b7988hualzfd</vt:lpwstr>
  </property>
  <property fmtid="{D5CDD505-2E9C-101B-9397-08002B2CF9AE}" pid="108" name="OfficeDocumentSecurity_21072022150904">
    <vt:lpwstr>21072022150904;e006418;0</vt:lpwstr>
  </property>
  <property fmtid="{D5CDD505-2E9C-101B-9397-08002B2CF9AE}" pid="109" name="OfficeDocumentSecurity_21072022150924">
    <vt:lpwstr>21072022150924;e006418;0</vt:lpwstr>
  </property>
  <property fmtid="{D5CDD505-2E9C-101B-9397-08002B2CF9AE}" pid="110" name="OfficeDocumentSecurity_31082022141313">
    <vt:lpwstr>31082022141313;e006418;0</vt:lpwstr>
  </property>
  <property fmtid="{D5CDD505-2E9C-101B-9397-08002B2CF9AE}" pid="111" name="OfficeDocumentSecurity_31082022141336">
    <vt:lpwstr>31082022141336;e006418;0</vt:lpwstr>
  </property>
  <property fmtid="{D5CDD505-2E9C-101B-9397-08002B2CF9AE}" pid="112" name="OfficeDocumentSecurity_31082022141402">
    <vt:lpwstr>31082022141402;e006418;0</vt:lpwstr>
  </property>
  <property fmtid="{D5CDD505-2E9C-101B-9397-08002B2CF9AE}" pid="113" name="ContentTypeId">
    <vt:lpwstr>0x010100CB304FBE35F569468B297629135C7396</vt:lpwstr>
  </property>
  <property fmtid="{D5CDD505-2E9C-101B-9397-08002B2CF9AE}" pid="114" name="_NewReviewCycle">
    <vt:lpwstr/>
  </property>
  <property fmtid="{D5CDD505-2E9C-101B-9397-08002B2CF9AE}" pid="115" name="MSIP_Label_863bc15e-e7bf-41c1-bdb3-03882d8a2e2c_Enabled">
    <vt:lpwstr>true</vt:lpwstr>
  </property>
  <property fmtid="{D5CDD505-2E9C-101B-9397-08002B2CF9AE}" pid="116" name="MSIP_Label_863bc15e-e7bf-41c1-bdb3-03882d8a2e2c_SetDate">
    <vt:lpwstr>2022-11-14T10:58:21Z</vt:lpwstr>
  </property>
  <property fmtid="{D5CDD505-2E9C-101B-9397-08002B2CF9AE}" pid="117" name="MSIP_Label_863bc15e-e7bf-41c1-bdb3-03882d8a2e2c_Method">
    <vt:lpwstr>Privileged</vt:lpwstr>
  </property>
  <property fmtid="{D5CDD505-2E9C-101B-9397-08002B2CF9AE}" pid="118" name="MSIP_Label_863bc15e-e7bf-41c1-bdb3-03882d8a2e2c_Name">
    <vt:lpwstr>863bc15e-e7bf-41c1-bdb3-03882d8a2e2c</vt:lpwstr>
  </property>
  <property fmtid="{D5CDD505-2E9C-101B-9397-08002B2CF9AE}" pid="119" name="MSIP_Label_863bc15e-e7bf-41c1-bdb3-03882d8a2e2c_SiteId">
    <vt:lpwstr>6e06e42d-6925-47c6-b9e7-9581c7ca302a</vt:lpwstr>
  </property>
  <property fmtid="{D5CDD505-2E9C-101B-9397-08002B2CF9AE}" pid="120" name="MSIP_Label_863bc15e-e7bf-41c1-bdb3-03882d8a2e2c_ActionId">
    <vt:lpwstr>1bc68a14-693a-40c1-9654-fdeefcb3757c</vt:lpwstr>
  </property>
  <property fmtid="{D5CDD505-2E9C-101B-9397-08002B2CF9AE}" pid="121" name="MSIP_Label_863bc15e-e7bf-41c1-bdb3-03882d8a2e2c_ContentBits">
    <vt:lpwstr>1</vt:lpwstr>
  </property>
  <property fmtid="{D5CDD505-2E9C-101B-9397-08002B2CF9AE}" pid="122" name="_dlc_DocId">
    <vt:lpwstr>XU7P7SY2DP3Q-491014520-195915</vt:lpwstr>
  </property>
  <property fmtid="{D5CDD505-2E9C-101B-9397-08002B2CF9AE}" pid="123" name="_dlc_DocIdUrl">
    <vt:lpwstr>https://allianzms.sharepoint.com/teams/ES0006-3163019/_layouts/15/DocIdRedir.aspx?ID=XU7P7SY2DP3Q-491014520-195915, XU7P7SY2DP3Q-491014520-195915</vt:lpwstr>
  </property>
  <property fmtid="{D5CDD505-2E9C-101B-9397-08002B2CF9AE}" pid="124" name="DossierDepartment">
    <vt:lpwstr/>
  </property>
  <property fmtid="{D5CDD505-2E9C-101B-9397-08002B2CF9AE}" pid="125" name="AllianzContractingParties">
    <vt:lpwstr/>
  </property>
  <property fmtid="{D5CDD505-2E9C-101B-9397-08002B2CF9AE}" pid="126" name="MediaServiceImageTags">
    <vt:lpwstr/>
  </property>
  <property fmtid="{D5CDD505-2E9C-101B-9397-08002B2CF9AE}" pid="127" name="Contract_Type">
    <vt:lpwstr/>
  </property>
  <property fmtid="{D5CDD505-2E9C-101B-9397-08002B2CF9AE}" pid="128" name="b0fe84444e894ab98172082a3d0e58f8">
    <vt:lpwstr/>
  </property>
  <property fmtid="{D5CDD505-2E9C-101B-9397-08002B2CF9AE}" pid="129" name="Document_Class">
    <vt:lpwstr/>
  </property>
  <property fmtid="{D5CDD505-2E9C-101B-9397-08002B2CF9AE}" pid="130" name="iccd162ff52447b49ab8f5fd8f2cec1e">
    <vt:lpwstr/>
  </property>
  <property fmtid="{D5CDD505-2E9C-101B-9397-08002B2CF9AE}" pid="131" name="lcf76f155ced4ddcb4097134ff3c332f">
    <vt:lpwstr/>
  </property>
  <property fmtid="{D5CDD505-2E9C-101B-9397-08002B2CF9AE}" pid="132" name="_dlc_DocIdItemGuid">
    <vt:lpwstr>c98f26a1-681b-4358-86ca-2124d7bbbe71</vt:lpwstr>
  </property>
  <property fmtid="{D5CDD505-2E9C-101B-9397-08002B2CF9AE}" pid="133" name="_AdHocReviewCycleID">
    <vt:i4>14634180</vt:i4>
  </property>
  <property fmtid="{D5CDD505-2E9C-101B-9397-08002B2CF9AE}" pid="134" name="_EmailSubject">
    <vt:lpwstr>Nota de prensa Premio REDI</vt:lpwstr>
  </property>
  <property fmtid="{D5CDD505-2E9C-101B-9397-08002B2CF9AE}" pid="135" name="_AuthorEmail">
    <vt:lpwstr>sonia.rodriguez@allianz.es</vt:lpwstr>
  </property>
  <property fmtid="{D5CDD505-2E9C-101B-9397-08002B2CF9AE}" pid="136" name="_AuthorEmailDisplayName">
    <vt:lpwstr>Rodriguez Mosquera, Sonia (Allianz Compania de Seguros y Reaseguros S.A.)</vt:lpwstr>
  </property>
  <property fmtid="{D5CDD505-2E9C-101B-9397-08002B2CF9AE}" pid="137" name="_ReviewingToolsShownOnce">
    <vt:lpwstr/>
  </property>
</Properties>
</file>