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Default="003D30F9">
      <w:pPr>
        <w:spacing w:line="276" w:lineRule="auto"/>
        <w:ind w:left="540" w:right="567"/>
        <w:jc w:val="center"/>
        <w:rPr>
          <w:b/>
          <w:bCs/>
          <w:sz w:val="32"/>
          <w:szCs w:val="32"/>
        </w:rPr>
      </w:pPr>
    </w:p>
    <w:p w14:paraId="3E9364F8" w14:textId="54B8626E" w:rsidR="00634FC3" w:rsidRDefault="00B93D31" w:rsidP="00177B22">
      <w:pPr>
        <w:ind w:left="540" w:right="567"/>
        <w:jc w:val="center"/>
        <w:rPr>
          <w:b/>
          <w:bCs/>
          <w:sz w:val="32"/>
          <w:szCs w:val="32"/>
        </w:rPr>
      </w:pPr>
      <w:r w:rsidRPr="00B93D31">
        <w:rPr>
          <w:b/>
          <w:bCs/>
          <w:sz w:val="32"/>
          <w:szCs w:val="32"/>
        </w:rPr>
        <w:t>Allianz presenta “Valentía Bajo Cero” en el Comité Olímpico Español</w:t>
      </w:r>
    </w:p>
    <w:p w14:paraId="1353D45A" w14:textId="77777777" w:rsidR="00B93D31" w:rsidRPr="00BF107B" w:rsidRDefault="00B93D31" w:rsidP="00177B22">
      <w:pPr>
        <w:ind w:left="540" w:right="567"/>
        <w:jc w:val="center"/>
        <w:rPr>
          <w:b/>
          <w:sz w:val="32"/>
          <w:szCs w:val="32"/>
          <w:highlight w:val="yellow"/>
          <w:lang w:val="es-ES_tradnl"/>
        </w:rPr>
      </w:pPr>
    </w:p>
    <w:p w14:paraId="07537CE6" w14:textId="77777777" w:rsidR="005C51E3" w:rsidRPr="005C51E3" w:rsidRDefault="005C51E3" w:rsidP="00360E6D">
      <w:pPr>
        <w:numPr>
          <w:ilvl w:val="0"/>
          <w:numId w:val="5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005C51E3">
        <w:rPr>
          <w:b/>
          <w:bCs/>
          <w:sz w:val="24"/>
          <w:szCs w:val="24"/>
        </w:rPr>
        <w:t>“Valentía Bajo Cero”, el documental que arranca la cuenta atrás hacia los Juegos Olímpicos y Paralímpicos de Invierno Milano Cortina 2026.</w:t>
      </w:r>
    </w:p>
    <w:p w14:paraId="28EB4245" w14:textId="77777777" w:rsidR="005C51E3" w:rsidRPr="005C51E3" w:rsidRDefault="005C51E3" w:rsidP="00360E6D">
      <w:pPr>
        <w:numPr>
          <w:ilvl w:val="0"/>
          <w:numId w:val="5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005C51E3">
        <w:rPr>
          <w:b/>
          <w:bCs/>
          <w:sz w:val="24"/>
          <w:szCs w:val="24"/>
        </w:rPr>
        <w:t>El evento, celebrado en la sede del COE, reunió a deportistas, instituciones y medios en un homenaje a la valentía, la superación y el compromiso de los atletas de élite.</w:t>
      </w:r>
    </w:p>
    <w:p w14:paraId="3871A3C7" w14:textId="2D191A9A" w:rsidR="008159D6" w:rsidRDefault="005C51E3" w:rsidP="00360E6D">
      <w:pPr>
        <w:numPr>
          <w:ilvl w:val="0"/>
          <w:numId w:val="5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 w:rsidRPr="005C51E3">
        <w:rPr>
          <w:b/>
          <w:bCs/>
          <w:sz w:val="24"/>
          <w:szCs w:val="24"/>
        </w:rPr>
        <w:t xml:space="preserve">La pieza audiovisual, ideada por FUSE, producida por Plaza </w:t>
      </w:r>
      <w:proofErr w:type="spellStart"/>
      <w:r w:rsidRPr="005C51E3">
        <w:rPr>
          <w:b/>
          <w:bCs/>
          <w:sz w:val="24"/>
          <w:szCs w:val="24"/>
        </w:rPr>
        <w:t>by</w:t>
      </w:r>
      <w:proofErr w:type="spellEnd"/>
      <w:r w:rsidRPr="005C51E3">
        <w:rPr>
          <w:b/>
          <w:bCs/>
          <w:sz w:val="24"/>
          <w:szCs w:val="24"/>
        </w:rPr>
        <w:t xml:space="preserve"> Little Spain y disponible en Movistar Plus+ y en el canal de YouTube de Allianz, se adentra en la “mente valiente” de los miembros del Equipo Allianz: Queralt Castellet, Audrey Pascual, Lucas Eguibar, Jaume Pueyo y Juan del Campo. </w:t>
      </w:r>
    </w:p>
    <w:p w14:paraId="079A9CE8" w14:textId="77777777" w:rsidR="00F367B3" w:rsidRPr="00F367B3" w:rsidRDefault="00F367B3" w:rsidP="00F367B3">
      <w:pPr>
        <w:spacing w:line="360" w:lineRule="auto"/>
        <w:ind w:left="900" w:right="425"/>
        <w:jc w:val="both"/>
        <w:rPr>
          <w:b/>
          <w:bCs/>
          <w:sz w:val="24"/>
          <w:szCs w:val="24"/>
        </w:rPr>
      </w:pPr>
    </w:p>
    <w:p w14:paraId="7BD26654" w14:textId="4FBC0EEF" w:rsidR="005C51E3" w:rsidRPr="00DB7B57" w:rsidRDefault="008159D6" w:rsidP="008159D6">
      <w:pPr>
        <w:spacing w:line="360" w:lineRule="auto"/>
        <w:ind w:right="425"/>
        <w:jc w:val="both"/>
        <w:rPr>
          <w:b/>
          <w:bCs/>
          <w:sz w:val="24"/>
          <w:szCs w:val="24"/>
        </w:rPr>
      </w:pPr>
      <w:r>
        <w:rPr>
          <w:rFonts w:ascii="Allianz Neo" w:hAnsi="Allianz Neo"/>
          <w:b/>
          <w:bCs/>
          <w:noProof/>
          <w:lang w:val="es-ES_tradnl"/>
        </w:rPr>
        <w:drawing>
          <wp:inline distT="0" distB="0" distL="0" distR="0" wp14:anchorId="7C95C3C5" wp14:editId="545595C9">
            <wp:extent cx="5486400" cy="1994535"/>
            <wp:effectExtent l="0" t="0" r="0" b="5715"/>
            <wp:docPr id="17951835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82050" w14:textId="77777777" w:rsidR="00382CA5" w:rsidRDefault="00382CA5" w:rsidP="006B4CA8">
      <w:pPr>
        <w:spacing w:line="360" w:lineRule="auto"/>
        <w:ind w:right="425"/>
        <w:jc w:val="both"/>
        <w:rPr>
          <w:b/>
          <w:lang w:val="es-ES_tradnl"/>
        </w:rPr>
      </w:pPr>
    </w:p>
    <w:p w14:paraId="6537B8B6" w14:textId="77777777" w:rsidR="00CB34E9" w:rsidRDefault="7F14DB7E" w:rsidP="00CB34E9">
      <w:pPr>
        <w:spacing w:after="160" w:line="276" w:lineRule="auto"/>
        <w:ind w:right="206"/>
        <w:jc w:val="both"/>
      </w:pPr>
      <w:r w:rsidRPr="35D7CA15">
        <w:rPr>
          <w:b/>
          <w:bCs/>
        </w:rPr>
        <w:t xml:space="preserve">Madrid, </w:t>
      </w:r>
      <w:r w:rsidR="008159D6">
        <w:rPr>
          <w:b/>
          <w:bCs/>
        </w:rPr>
        <w:t>4 de noviembre</w:t>
      </w:r>
      <w:r w:rsidRPr="35D7CA15">
        <w:rPr>
          <w:b/>
          <w:bCs/>
        </w:rPr>
        <w:t xml:space="preserve"> </w:t>
      </w:r>
      <w:r w:rsidR="003C5616">
        <w:rPr>
          <w:b/>
          <w:bCs/>
        </w:rPr>
        <w:t xml:space="preserve">de </w:t>
      </w:r>
      <w:r w:rsidRPr="35D7CA15">
        <w:rPr>
          <w:b/>
          <w:bCs/>
        </w:rPr>
        <w:t>2025 –</w:t>
      </w:r>
      <w:r w:rsidR="7E622EA3">
        <w:t xml:space="preserve"> </w:t>
      </w:r>
      <w:r w:rsidR="00CB34E9">
        <w:t>Allianz presentó el pasado jueves 30 de octubre en primicia el documental “Valentía Bajo Cero”, una inspiradora producción que marca el inicio oficial del camino hacia los Juegos Olímpicos y Paralímpicos de Invierno Milano Cortina 2026.</w:t>
      </w:r>
    </w:p>
    <w:p w14:paraId="25B60871" w14:textId="77777777" w:rsidR="00CB34E9" w:rsidRDefault="00CB34E9" w:rsidP="00CB34E9">
      <w:pPr>
        <w:spacing w:after="160" w:line="276" w:lineRule="auto"/>
        <w:ind w:right="206"/>
        <w:jc w:val="both"/>
      </w:pPr>
      <w:r>
        <w:lastRenderedPageBreak/>
        <w:t xml:space="preserve">El estreno, celebrado en la sede del Comité Olímpico Español (COE), reunió a deportistas, representantes institucionales, familiares, medios de comunicación y </w:t>
      </w:r>
      <w:proofErr w:type="spellStart"/>
      <w:r>
        <w:t>personalities</w:t>
      </w:r>
      <w:proofErr w:type="spellEnd"/>
      <w:r>
        <w:t xml:space="preserve"> en un acto que sirvió como homenaje a la superación, la resiliencia y la fuerza mental que definen a los atletas de élite.</w:t>
      </w:r>
    </w:p>
    <w:p w14:paraId="536EA739" w14:textId="08AE0B36" w:rsidR="00CB34E9" w:rsidRDefault="00CB34E9" w:rsidP="00CB34E9">
      <w:pPr>
        <w:spacing w:after="160" w:line="276" w:lineRule="auto"/>
        <w:ind w:right="206"/>
        <w:jc w:val="both"/>
      </w:pPr>
      <w:r>
        <w:t xml:space="preserve">Ideado por FUSE, producido por Plaza </w:t>
      </w:r>
      <w:proofErr w:type="spellStart"/>
      <w:r>
        <w:t>by</w:t>
      </w:r>
      <w:proofErr w:type="spellEnd"/>
      <w:r>
        <w:t xml:space="preserve"> Little Spain, en colaboración con Allianz y disponible en Movistar Plus+ el 3 de noviembre y en el </w:t>
      </w:r>
      <w:hyperlink r:id="rId15" w:history="1">
        <w:r w:rsidRPr="00E63976">
          <w:rPr>
            <w:rStyle w:val="Hipervnculo"/>
          </w:rPr>
          <w:t>canal de YouTube de Allianz</w:t>
        </w:r>
      </w:hyperlink>
      <w:r>
        <w:t xml:space="preserve"> el 4 de noviembre, “Valentía Bajo Cero” es un recorrido íntimo por la vida de cinco deportistas que integran el Team Allianz. </w:t>
      </w:r>
    </w:p>
    <w:p w14:paraId="57121D2F" w14:textId="77777777" w:rsidR="00CB34E9" w:rsidRDefault="00CB34E9" w:rsidP="00CB34E9">
      <w:pPr>
        <w:spacing w:after="160" w:line="276" w:lineRule="auto"/>
        <w:ind w:right="206"/>
        <w:jc w:val="both"/>
      </w:pPr>
      <w:r>
        <w:t>El documental muestra cómo estos atletas se preparan para alcanzar la élite, explorando el esfuerzo invisible que hay detrás de cada entrenamiento, cada lesión y cada victoria.  Cuenta con la emotiva participación de sus familiares, amigos, entrenadores y todo el entorno que los acompaña. Este círculo cercano es fundamental para gestionar la exigencia de la alta competición y es tan protagonista como los propios deportistas. A través de sus testimonios, la pieza pone de relieve que la valentía no es la ausencia de miedo, sino la capacidad de avanzar a pesar de él.</w:t>
      </w:r>
    </w:p>
    <w:p w14:paraId="6CF667FE" w14:textId="77777777" w:rsidR="00CB34E9" w:rsidRDefault="00CB34E9" w:rsidP="00CB34E9">
      <w:pPr>
        <w:spacing w:after="160" w:line="276" w:lineRule="auto"/>
        <w:ind w:right="206"/>
        <w:jc w:val="both"/>
      </w:pPr>
      <w:r>
        <w:t xml:space="preserve">Los protagonistas son Queralt Castellet (Snowboard </w:t>
      </w:r>
      <w:proofErr w:type="spellStart"/>
      <w:r>
        <w:t>Halfpipe</w:t>
      </w:r>
      <w:proofErr w:type="spellEnd"/>
      <w:r>
        <w:t xml:space="preserve">, Plata Olímpica en Pekín 2022), Audrey Pascual (Esquí Alpino Adaptado, Subcampeona Mundial Paralímpica de Eslalon 2025), Lucas Eguibar (Snowboard Cross, Campeón del Mundo 2021), Jaume Pueyo (Esquí de Fondo), y Juan del Campo (Esquí Alpino), quienes asistieron a la presentación y compartieron con el público sus reflexiones sobre el documental y su camino hacia Milano Cortina 2026. </w:t>
      </w:r>
    </w:p>
    <w:p w14:paraId="3309E977" w14:textId="77777777" w:rsidR="00CB34E9" w:rsidRDefault="00CB34E9" w:rsidP="00CB34E9">
      <w:pPr>
        <w:spacing w:after="160" w:line="276" w:lineRule="auto"/>
        <w:ind w:right="206"/>
        <w:jc w:val="both"/>
      </w:pPr>
      <w:r>
        <w:t xml:space="preserve">Detrás de la pieza está el trabajo de FUSE, la agencia de entretenimiento, cultura y deporte de </w:t>
      </w:r>
      <w:proofErr w:type="spellStart"/>
      <w:r>
        <w:t>Omnicom</w:t>
      </w:r>
      <w:proofErr w:type="spellEnd"/>
      <w:r>
        <w:t xml:space="preserve"> Media </w:t>
      </w:r>
      <w:proofErr w:type="spellStart"/>
      <w:r>
        <w:t>Group</w:t>
      </w:r>
      <w:proofErr w:type="spellEnd"/>
      <w:r>
        <w:t xml:space="preserve">, que ha acompañado a los deportistas y a sus entornos personales desde la concepción del proyecto hasta su estreno, diseñando y coordinando todo el proceso creativo, estratégico y de producción junto a Plaza </w:t>
      </w:r>
      <w:proofErr w:type="spellStart"/>
      <w:r>
        <w:t>by</w:t>
      </w:r>
      <w:proofErr w:type="spellEnd"/>
      <w:r>
        <w:t xml:space="preserve"> Little Spain y Allianz. </w:t>
      </w:r>
    </w:p>
    <w:p w14:paraId="5E148D03" w14:textId="47287ACD" w:rsidR="00EC4976" w:rsidRDefault="00F76DDB" w:rsidP="00AA053C">
      <w:pPr>
        <w:spacing w:after="160" w:line="276" w:lineRule="auto"/>
        <w:ind w:right="206"/>
        <w:jc w:val="both"/>
        <w:rPr>
          <w:b/>
        </w:rPr>
      </w:pPr>
      <w:r>
        <w:rPr>
          <w:rFonts w:ascii="Allianz Neo" w:hAnsi="Allianz Neo"/>
          <w:noProof/>
          <w:color w:val="000000" w:themeColor="text1"/>
        </w:rPr>
        <w:lastRenderedPageBreak/>
        <w:drawing>
          <wp:inline distT="0" distB="0" distL="0" distR="0" wp14:anchorId="76FBD579" wp14:editId="1E43777B">
            <wp:extent cx="5480685" cy="3651885"/>
            <wp:effectExtent l="0" t="0" r="5715" b="5715"/>
            <wp:docPr id="50198440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1ACB9" w14:textId="77777777" w:rsidR="00B02F1C" w:rsidRPr="00B02F1C" w:rsidRDefault="00B02F1C" w:rsidP="00B02F1C">
      <w:pPr>
        <w:spacing w:after="160" w:line="276" w:lineRule="auto"/>
        <w:ind w:right="206"/>
        <w:jc w:val="both"/>
        <w:rPr>
          <w:bCs/>
        </w:rPr>
      </w:pPr>
      <w:r w:rsidRPr="00B02F1C">
        <w:rPr>
          <w:bCs/>
        </w:rPr>
        <w:t xml:space="preserve">El acto fue conducido por la periodista Angie </w:t>
      </w:r>
      <w:proofErr w:type="spellStart"/>
      <w:r w:rsidRPr="00B02F1C">
        <w:rPr>
          <w:bCs/>
        </w:rPr>
        <w:t>Rigueiro</w:t>
      </w:r>
      <w:proofErr w:type="spellEnd"/>
      <w:r w:rsidRPr="00B02F1C">
        <w:rPr>
          <w:bCs/>
        </w:rPr>
        <w:t xml:space="preserve">, y contó con la intervención de Alejandro Blanco, presidente del Comité Olímpico Español, María Luisa de la Peña, </w:t>
      </w:r>
      <w:proofErr w:type="spellStart"/>
      <w:r w:rsidRPr="00B02F1C">
        <w:rPr>
          <w:bCs/>
        </w:rPr>
        <w:t>Chief</w:t>
      </w:r>
      <w:proofErr w:type="spellEnd"/>
      <w:r w:rsidRPr="00B02F1C">
        <w:rPr>
          <w:bCs/>
        </w:rPr>
        <w:t xml:space="preserve"> Marketing </w:t>
      </w:r>
      <w:proofErr w:type="spellStart"/>
      <w:r w:rsidRPr="00B02F1C">
        <w:rPr>
          <w:bCs/>
        </w:rPr>
        <w:t>Officer</w:t>
      </w:r>
      <w:proofErr w:type="spellEnd"/>
      <w:r w:rsidRPr="00B02F1C">
        <w:rPr>
          <w:bCs/>
        </w:rPr>
        <w:t xml:space="preserve"> de Allianz, y los cinco atletas, quienes destacaron el papel transformador del deporte y el compromiso de Allianz con los valores olímpicos.</w:t>
      </w:r>
    </w:p>
    <w:p w14:paraId="35FC1172" w14:textId="77777777" w:rsidR="00B02F1C" w:rsidRPr="00B02F1C" w:rsidRDefault="00B02F1C" w:rsidP="00B02F1C">
      <w:pPr>
        <w:spacing w:after="160" w:line="276" w:lineRule="auto"/>
        <w:ind w:right="206"/>
        <w:jc w:val="both"/>
        <w:rPr>
          <w:bCs/>
        </w:rPr>
      </w:pPr>
      <w:r w:rsidRPr="00B02F1C">
        <w:rPr>
          <w:bCs/>
        </w:rPr>
        <w:t xml:space="preserve">Durante su intervención, </w:t>
      </w:r>
      <w:r w:rsidRPr="00EF194D">
        <w:rPr>
          <w:b/>
        </w:rPr>
        <w:t>Alejandro Blanco, presidente del Comité Olímpico Español</w:t>
      </w:r>
      <w:r w:rsidRPr="00B02F1C">
        <w:rPr>
          <w:bCs/>
        </w:rPr>
        <w:t>, destacó la importancia de reflejar “lo que normalmente no se ve”, la red de apoyo que rodea a cada deportista y la necesidad de visibilizar el esfuerzo que hay detrás de cada logro. En su intervención, agradeció a Allianz su compromiso y su labor para dar voz a historias que inspiran y ponen en valor los verdaderos principios del deporte.</w:t>
      </w:r>
    </w:p>
    <w:p w14:paraId="22360CE5" w14:textId="77777777" w:rsidR="00B02F1C" w:rsidRPr="00B02F1C" w:rsidRDefault="00B02F1C" w:rsidP="00B02F1C">
      <w:pPr>
        <w:spacing w:after="160" w:line="276" w:lineRule="auto"/>
        <w:ind w:right="206"/>
        <w:jc w:val="both"/>
        <w:rPr>
          <w:bCs/>
        </w:rPr>
      </w:pPr>
      <w:r w:rsidRPr="00B02F1C">
        <w:rPr>
          <w:bCs/>
        </w:rPr>
        <w:t xml:space="preserve">Por su parte, </w:t>
      </w:r>
      <w:r w:rsidRPr="00EF194D">
        <w:rPr>
          <w:b/>
        </w:rPr>
        <w:t xml:space="preserve">María Luisa de la Peña, </w:t>
      </w:r>
      <w:proofErr w:type="spellStart"/>
      <w:r w:rsidRPr="00EF194D">
        <w:rPr>
          <w:b/>
        </w:rPr>
        <w:t>Chief</w:t>
      </w:r>
      <w:proofErr w:type="spellEnd"/>
      <w:r w:rsidRPr="00EF194D">
        <w:rPr>
          <w:b/>
        </w:rPr>
        <w:t xml:space="preserve"> Marketing </w:t>
      </w:r>
      <w:proofErr w:type="spellStart"/>
      <w:r w:rsidRPr="00EF194D">
        <w:rPr>
          <w:b/>
        </w:rPr>
        <w:t>Officer</w:t>
      </w:r>
      <w:proofErr w:type="spellEnd"/>
      <w:r w:rsidRPr="00EF194D">
        <w:rPr>
          <w:b/>
        </w:rPr>
        <w:t xml:space="preserve"> de Allianz España</w:t>
      </w:r>
      <w:r w:rsidRPr="00B02F1C">
        <w:rPr>
          <w:bCs/>
        </w:rPr>
        <w:t>, subrayó el compromiso de la compañía con los valores del deporte y su poder transformador. Destacó que “Valentía Bajo Cero” representa la forma de entender la vida que comparte Allianz: mirar al futuro con optimismo, fuerza y determinación. Además, puso en valor la alianza global de la compañía con el movimiento olímpico y paralímpico, que refleja su apuesta por la diversidad, la inclusión y la superación. “Acompañamos a nuestros deportistas dentro y fuera de la pista, porque creemos que la valentía no es la ausencia de miedo, sino la capacidad de avanzar a pesar de él”, señaló.</w:t>
      </w:r>
    </w:p>
    <w:p w14:paraId="0E9975CD" w14:textId="77777777" w:rsidR="00B02F1C" w:rsidRPr="00B02F1C" w:rsidRDefault="00B02F1C" w:rsidP="00B02F1C">
      <w:pPr>
        <w:spacing w:after="160" w:line="276" w:lineRule="auto"/>
        <w:ind w:right="206"/>
        <w:jc w:val="both"/>
        <w:rPr>
          <w:bCs/>
        </w:rPr>
      </w:pPr>
      <w:r w:rsidRPr="00B02F1C">
        <w:rPr>
          <w:bCs/>
        </w:rPr>
        <w:t>La colaboración de Allianz con el movimiento olímpico y paralímpico se enmarca dentro de su papel como socio asegurador global de los Juegos Olímpicos y Paralímpicos (2021– 2032).</w:t>
      </w:r>
    </w:p>
    <w:p w14:paraId="3048ED53" w14:textId="77777777" w:rsidR="00B02F1C" w:rsidRDefault="00B02F1C" w:rsidP="00B02F1C">
      <w:pPr>
        <w:spacing w:after="160" w:line="276" w:lineRule="auto"/>
        <w:ind w:right="206"/>
        <w:jc w:val="both"/>
        <w:rPr>
          <w:bCs/>
        </w:rPr>
      </w:pPr>
      <w:r w:rsidRPr="00B02F1C">
        <w:rPr>
          <w:bCs/>
        </w:rPr>
        <w:t>En España, la compañía apoya al Equipo Allianz, integrado por cinco deportistas de invierno que encarnan los valores de la diversidad, la inclusión, la equidad y la superación personal.</w:t>
      </w:r>
    </w:p>
    <w:p w14:paraId="22A85706" w14:textId="2F1F3BB3" w:rsidR="00F367B3" w:rsidRPr="00B02F1C" w:rsidRDefault="00F367B3" w:rsidP="00B02F1C">
      <w:pPr>
        <w:spacing w:after="160" w:line="276" w:lineRule="auto"/>
        <w:ind w:right="206"/>
        <w:jc w:val="both"/>
        <w:rPr>
          <w:bCs/>
        </w:rPr>
      </w:pPr>
      <w:r>
        <w:rPr>
          <w:rFonts w:ascii="Allianz Neo" w:hAnsi="Allianz Neo"/>
          <w:noProof/>
        </w:rPr>
        <w:lastRenderedPageBreak/>
        <w:drawing>
          <wp:inline distT="0" distB="0" distL="0" distR="0" wp14:anchorId="5C42168C" wp14:editId="25AAC107">
            <wp:extent cx="5480685" cy="3651885"/>
            <wp:effectExtent l="0" t="0" r="5715" b="5715"/>
            <wp:docPr id="1465442366" name="Imagen 2" descr="Un grupo de personas posando para la cámara delante de un cart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42366" name="Imagen 2" descr="Un grupo de personas posando para la cámara delante de un cartel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5574D" w14:textId="77777777" w:rsidR="00B02F1C" w:rsidRPr="00B02F1C" w:rsidRDefault="00B02F1C" w:rsidP="00B02F1C">
      <w:pPr>
        <w:spacing w:after="160" w:line="276" w:lineRule="auto"/>
        <w:ind w:right="206"/>
        <w:jc w:val="both"/>
        <w:rPr>
          <w:bCs/>
        </w:rPr>
      </w:pPr>
      <w:r w:rsidRPr="00B02F1C">
        <w:rPr>
          <w:bCs/>
        </w:rPr>
        <w:t xml:space="preserve"> </w:t>
      </w:r>
    </w:p>
    <w:p w14:paraId="45B3101F" w14:textId="77777777" w:rsidR="00B02F1C" w:rsidRPr="00081BB5" w:rsidRDefault="00B02F1C" w:rsidP="00B02F1C">
      <w:pPr>
        <w:spacing w:after="160" w:line="276" w:lineRule="auto"/>
        <w:ind w:right="206"/>
        <w:jc w:val="both"/>
        <w:rPr>
          <w:b/>
        </w:rPr>
      </w:pPr>
      <w:r w:rsidRPr="00081BB5">
        <w:rPr>
          <w:b/>
        </w:rPr>
        <w:t>Información de los protagonistas:</w:t>
      </w:r>
    </w:p>
    <w:p w14:paraId="017E4584" w14:textId="20552CD1" w:rsidR="00B02F1C" w:rsidRPr="00F367B3" w:rsidRDefault="00B02F1C" w:rsidP="00F367B3">
      <w:pPr>
        <w:pStyle w:val="Prrafodelista"/>
        <w:numPr>
          <w:ilvl w:val="0"/>
          <w:numId w:val="16"/>
        </w:numPr>
        <w:spacing w:after="160"/>
        <w:ind w:right="206"/>
        <w:jc w:val="both"/>
        <w:rPr>
          <w:rFonts w:ascii="Arial" w:hAnsi="Arial"/>
          <w:bCs/>
        </w:rPr>
      </w:pPr>
      <w:r w:rsidRPr="00F367B3">
        <w:rPr>
          <w:rFonts w:ascii="Arial" w:hAnsi="Arial"/>
          <w:bCs/>
        </w:rPr>
        <w:t xml:space="preserve">Queralt Castellet (Snowboard </w:t>
      </w:r>
      <w:proofErr w:type="spellStart"/>
      <w:r w:rsidRPr="00F367B3">
        <w:rPr>
          <w:rFonts w:ascii="Arial" w:hAnsi="Arial"/>
          <w:bCs/>
        </w:rPr>
        <w:t>Halfpipe</w:t>
      </w:r>
      <w:proofErr w:type="spellEnd"/>
      <w:r w:rsidRPr="00F367B3">
        <w:rPr>
          <w:rFonts w:ascii="Arial" w:hAnsi="Arial"/>
          <w:bCs/>
        </w:rPr>
        <w:t>): Subcampeona olímpica en Pekín 2022 y subcampeona mundial (2015). Cinco participaciones olímpicas (desde Turín 2006).</w:t>
      </w:r>
    </w:p>
    <w:p w14:paraId="643D7AAB" w14:textId="1D5005C7" w:rsidR="00B02F1C" w:rsidRPr="00F367B3" w:rsidRDefault="00B02F1C" w:rsidP="00F367B3">
      <w:pPr>
        <w:pStyle w:val="Prrafodelista"/>
        <w:numPr>
          <w:ilvl w:val="0"/>
          <w:numId w:val="16"/>
        </w:numPr>
        <w:spacing w:after="160"/>
        <w:ind w:right="206"/>
        <w:jc w:val="both"/>
        <w:rPr>
          <w:rFonts w:ascii="Arial" w:hAnsi="Arial"/>
          <w:bCs/>
        </w:rPr>
      </w:pPr>
      <w:r w:rsidRPr="00F367B3">
        <w:rPr>
          <w:rFonts w:ascii="Arial" w:hAnsi="Arial"/>
          <w:bCs/>
        </w:rPr>
        <w:t>Audrey Pascual (Esquí Alpino Adaptado): Subcampeona mundial paralímpica (Eslalon, 2025). Campeona de la Copa de Europa (2019–2020).</w:t>
      </w:r>
    </w:p>
    <w:p w14:paraId="2597E849" w14:textId="2074607A" w:rsidR="00B02F1C" w:rsidRPr="00F367B3" w:rsidRDefault="00B02F1C" w:rsidP="00F367B3">
      <w:pPr>
        <w:pStyle w:val="Prrafodelista"/>
        <w:numPr>
          <w:ilvl w:val="0"/>
          <w:numId w:val="16"/>
        </w:numPr>
        <w:spacing w:after="160"/>
        <w:ind w:right="206"/>
        <w:jc w:val="both"/>
        <w:rPr>
          <w:rFonts w:ascii="Arial" w:hAnsi="Arial"/>
          <w:bCs/>
        </w:rPr>
      </w:pPr>
      <w:r w:rsidRPr="00F367B3">
        <w:rPr>
          <w:rFonts w:ascii="Arial" w:hAnsi="Arial"/>
          <w:bCs/>
        </w:rPr>
        <w:t>Lucas Eguibar (Snowboard Cross): Subcampeón mundial (2017) y Campeón del Mundo (2021). Tres participaciones olímpicas (</w:t>
      </w:r>
      <w:proofErr w:type="spellStart"/>
      <w:r w:rsidRPr="00F367B3">
        <w:rPr>
          <w:rFonts w:ascii="Arial" w:hAnsi="Arial"/>
          <w:bCs/>
        </w:rPr>
        <w:t>Sochi</w:t>
      </w:r>
      <w:proofErr w:type="spellEnd"/>
      <w:r w:rsidRPr="00F367B3">
        <w:rPr>
          <w:rFonts w:ascii="Arial" w:hAnsi="Arial"/>
          <w:bCs/>
        </w:rPr>
        <w:t xml:space="preserve"> 2014, </w:t>
      </w:r>
      <w:proofErr w:type="spellStart"/>
      <w:r w:rsidRPr="00F367B3">
        <w:rPr>
          <w:rFonts w:ascii="Arial" w:hAnsi="Arial"/>
          <w:bCs/>
        </w:rPr>
        <w:t>Pyeongchang</w:t>
      </w:r>
      <w:proofErr w:type="spellEnd"/>
      <w:r w:rsidRPr="00F367B3">
        <w:rPr>
          <w:rFonts w:ascii="Arial" w:hAnsi="Arial"/>
          <w:bCs/>
        </w:rPr>
        <w:t xml:space="preserve"> 2018, Pekín 2022).</w:t>
      </w:r>
    </w:p>
    <w:p w14:paraId="4FB7089E" w14:textId="15D9A82E" w:rsidR="00B02F1C" w:rsidRPr="00F367B3" w:rsidRDefault="00B02F1C" w:rsidP="00F367B3">
      <w:pPr>
        <w:pStyle w:val="Prrafodelista"/>
        <w:numPr>
          <w:ilvl w:val="0"/>
          <w:numId w:val="16"/>
        </w:numPr>
        <w:spacing w:after="160"/>
        <w:ind w:right="206"/>
        <w:jc w:val="both"/>
        <w:rPr>
          <w:rFonts w:ascii="Arial" w:hAnsi="Arial"/>
          <w:bCs/>
        </w:rPr>
      </w:pPr>
      <w:r w:rsidRPr="00F367B3">
        <w:rPr>
          <w:rFonts w:ascii="Arial" w:hAnsi="Arial"/>
          <w:bCs/>
        </w:rPr>
        <w:t>Jaume Pueyo (Esquí de Fondo): Especialista en sprint, debutó en Pekín 2022 y aspira a diploma olímpico en Milano -Cortina 2026.</w:t>
      </w:r>
    </w:p>
    <w:p w14:paraId="3BD275E8" w14:textId="0BB79737" w:rsidR="00B02F1C" w:rsidRPr="00F367B3" w:rsidRDefault="00B02F1C" w:rsidP="00F367B3">
      <w:pPr>
        <w:pStyle w:val="Prrafodelista"/>
        <w:numPr>
          <w:ilvl w:val="0"/>
          <w:numId w:val="16"/>
        </w:numPr>
        <w:spacing w:after="160"/>
        <w:ind w:right="206"/>
        <w:jc w:val="both"/>
        <w:rPr>
          <w:rFonts w:ascii="Arial" w:hAnsi="Arial"/>
          <w:bCs/>
        </w:rPr>
      </w:pPr>
      <w:r w:rsidRPr="00F367B3">
        <w:rPr>
          <w:rFonts w:ascii="Arial" w:hAnsi="Arial"/>
          <w:bCs/>
        </w:rPr>
        <w:t>Juan del Campo (Esquí Alpino): Especialista en disciplinas técnicas (Eslalon y Gigante), con presencia en la Copa del Mundo.</w:t>
      </w:r>
    </w:p>
    <w:p w14:paraId="1DC6433C" w14:textId="35D34089" w:rsidR="00F76DDB" w:rsidRPr="00B02F1C" w:rsidRDefault="00B02F1C" w:rsidP="00B02F1C">
      <w:pPr>
        <w:spacing w:after="160" w:line="276" w:lineRule="auto"/>
        <w:ind w:right="206"/>
        <w:jc w:val="both"/>
        <w:rPr>
          <w:bCs/>
        </w:rPr>
      </w:pPr>
      <w:r w:rsidRPr="00B02F1C">
        <w:rPr>
          <w:bCs/>
        </w:rPr>
        <w:t>Allianz es socio asegurador global del Movimiento Olímpico y Paralímpico desde 2021. A través de esta alianza, la compañía refuerza su compromiso con los valores del deporte: la diversidad, la equidad, la inclusión y la resiliencia. Con “Valentía Bajo Cero”, Allianz continúa impulsando proyectos que inspiran a las personas a vivir con una mente valiente, tanto dentro como fuera del deporte.</w:t>
      </w:r>
    </w:p>
    <w:p w14:paraId="68A5087C" w14:textId="77777777" w:rsidR="00F76DDB" w:rsidRDefault="00F76DDB" w:rsidP="00AA053C">
      <w:pPr>
        <w:spacing w:after="160" w:line="276" w:lineRule="auto"/>
        <w:ind w:right="206"/>
        <w:jc w:val="both"/>
        <w:rPr>
          <w:b/>
        </w:rPr>
      </w:pPr>
    </w:p>
    <w:p w14:paraId="3C46FCBE" w14:textId="77777777" w:rsidR="00081BB5" w:rsidRDefault="00081BB5" w:rsidP="00AA053C">
      <w:pPr>
        <w:spacing w:after="160" w:line="276" w:lineRule="auto"/>
        <w:ind w:right="206"/>
        <w:jc w:val="both"/>
        <w:rPr>
          <w:b/>
        </w:rPr>
      </w:pPr>
    </w:p>
    <w:p w14:paraId="57D77BFA" w14:textId="77777777" w:rsidR="00081BB5" w:rsidRDefault="00081BB5" w:rsidP="00AA053C">
      <w:pPr>
        <w:spacing w:after="160" w:line="276" w:lineRule="auto"/>
        <w:ind w:right="206"/>
        <w:jc w:val="both"/>
        <w:rPr>
          <w:b/>
        </w:rPr>
      </w:pPr>
    </w:p>
    <w:p w14:paraId="489F78AC" w14:textId="0A5AC8D6" w:rsidR="008D1A5E" w:rsidRPr="00146BEF" w:rsidRDefault="008D1A5E" w:rsidP="00AA053C">
      <w:pPr>
        <w:spacing w:after="160" w:line="276" w:lineRule="auto"/>
        <w:ind w:right="206"/>
        <w:jc w:val="both"/>
        <w:rPr>
          <w:b/>
        </w:rPr>
      </w:pPr>
      <w:r w:rsidRPr="00146BEF">
        <w:rPr>
          <w:b/>
        </w:rPr>
        <w:lastRenderedPageBreak/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43B98343" w:rsidR="008D1A5E" w:rsidRPr="00146BEF" w:rsidRDefault="00CD2EE5" w:rsidP="00CD2EE5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8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9"/>
      <w:footerReference w:type="default" r:id="rId20"/>
      <w:headerReference w:type="first" r:id="rId21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E4C2C" w14:textId="77777777" w:rsidR="00103DEB" w:rsidRDefault="00103DEB">
      <w:r>
        <w:separator/>
      </w:r>
    </w:p>
  </w:endnote>
  <w:endnote w:type="continuationSeparator" w:id="0">
    <w:p w14:paraId="1BA90721" w14:textId="77777777" w:rsidR="00103DEB" w:rsidRDefault="00103DEB">
      <w:r>
        <w:continuationSeparator/>
      </w:r>
    </w:p>
  </w:endnote>
  <w:endnote w:type="continuationNotice" w:id="1">
    <w:p w14:paraId="4AD5AC2B" w14:textId="77777777" w:rsidR="00103DEB" w:rsidRDefault="00103D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C50C" w14:textId="77777777" w:rsidR="00103DEB" w:rsidRDefault="00103DEB">
      <w:r>
        <w:separator/>
      </w:r>
    </w:p>
  </w:footnote>
  <w:footnote w:type="continuationSeparator" w:id="0">
    <w:p w14:paraId="49BE1C31" w14:textId="77777777" w:rsidR="00103DEB" w:rsidRDefault="00103DEB">
      <w:r>
        <w:continuationSeparator/>
      </w:r>
    </w:p>
  </w:footnote>
  <w:footnote w:type="continuationNotice" w:id="1">
    <w:p w14:paraId="1660865D" w14:textId="77777777" w:rsidR="00103DEB" w:rsidRDefault="00103D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BD64E1E"/>
    <w:multiLevelType w:val="hybridMultilevel"/>
    <w:tmpl w:val="20EA22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8"/>
  </w:num>
  <w:num w:numId="2" w16cid:durableId="1430389844">
    <w:abstractNumId w:val="10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6"/>
  </w:num>
  <w:num w:numId="6" w16cid:durableId="925842866">
    <w:abstractNumId w:val="5"/>
  </w:num>
  <w:num w:numId="7" w16cid:durableId="661851925">
    <w:abstractNumId w:val="12"/>
  </w:num>
  <w:num w:numId="8" w16cid:durableId="1266113042">
    <w:abstractNumId w:val="9"/>
  </w:num>
  <w:num w:numId="9" w16cid:durableId="702440123">
    <w:abstractNumId w:val="14"/>
  </w:num>
  <w:num w:numId="10" w16cid:durableId="1996227337">
    <w:abstractNumId w:val="0"/>
  </w:num>
  <w:num w:numId="11" w16cid:durableId="611934879">
    <w:abstractNumId w:val="13"/>
  </w:num>
  <w:num w:numId="12" w16cid:durableId="879244689">
    <w:abstractNumId w:val="15"/>
  </w:num>
  <w:num w:numId="13" w16cid:durableId="1286960935">
    <w:abstractNumId w:val="3"/>
  </w:num>
  <w:num w:numId="14" w16cid:durableId="729504639">
    <w:abstractNumId w:val="11"/>
  </w:num>
  <w:num w:numId="15" w16cid:durableId="1105804802">
    <w:abstractNumId w:val="2"/>
  </w:num>
  <w:num w:numId="16" w16cid:durableId="2129003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1687A"/>
    <w:rsid w:val="00017A36"/>
    <w:rsid w:val="00020C0E"/>
    <w:rsid w:val="00023561"/>
    <w:rsid w:val="0002383A"/>
    <w:rsid w:val="00024222"/>
    <w:rsid w:val="000242D7"/>
    <w:rsid w:val="00025D60"/>
    <w:rsid w:val="00026C3F"/>
    <w:rsid w:val="000301C7"/>
    <w:rsid w:val="00033AA7"/>
    <w:rsid w:val="0003444C"/>
    <w:rsid w:val="000365EC"/>
    <w:rsid w:val="000402CD"/>
    <w:rsid w:val="00040FF7"/>
    <w:rsid w:val="00043457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3E08"/>
    <w:rsid w:val="0006506E"/>
    <w:rsid w:val="00065643"/>
    <w:rsid w:val="00071392"/>
    <w:rsid w:val="000729F3"/>
    <w:rsid w:val="00073F17"/>
    <w:rsid w:val="00073FBB"/>
    <w:rsid w:val="00076460"/>
    <w:rsid w:val="00076725"/>
    <w:rsid w:val="00077B16"/>
    <w:rsid w:val="000817A0"/>
    <w:rsid w:val="00081BB5"/>
    <w:rsid w:val="00082BC6"/>
    <w:rsid w:val="00084008"/>
    <w:rsid w:val="00087191"/>
    <w:rsid w:val="0009078E"/>
    <w:rsid w:val="00090AF6"/>
    <w:rsid w:val="000923BE"/>
    <w:rsid w:val="00095BC2"/>
    <w:rsid w:val="000967F0"/>
    <w:rsid w:val="000A406D"/>
    <w:rsid w:val="000A68D5"/>
    <w:rsid w:val="000B02BA"/>
    <w:rsid w:val="000B0ED5"/>
    <w:rsid w:val="000B5A5E"/>
    <w:rsid w:val="000B5C55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3DEB"/>
    <w:rsid w:val="00106BA0"/>
    <w:rsid w:val="00113758"/>
    <w:rsid w:val="00115329"/>
    <w:rsid w:val="00115A00"/>
    <w:rsid w:val="00117439"/>
    <w:rsid w:val="00121C03"/>
    <w:rsid w:val="00122F68"/>
    <w:rsid w:val="00123279"/>
    <w:rsid w:val="00123F4C"/>
    <w:rsid w:val="00125FA9"/>
    <w:rsid w:val="001309F4"/>
    <w:rsid w:val="00131A7F"/>
    <w:rsid w:val="00131F01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EE7"/>
    <w:rsid w:val="00186F64"/>
    <w:rsid w:val="001956FE"/>
    <w:rsid w:val="001973F8"/>
    <w:rsid w:val="001A10FD"/>
    <w:rsid w:val="001A1217"/>
    <w:rsid w:val="001A17F1"/>
    <w:rsid w:val="001A1E9C"/>
    <w:rsid w:val="001A274D"/>
    <w:rsid w:val="001A3C99"/>
    <w:rsid w:val="001A5244"/>
    <w:rsid w:val="001B1CCE"/>
    <w:rsid w:val="001B5202"/>
    <w:rsid w:val="001B5D5E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202711"/>
    <w:rsid w:val="0020276A"/>
    <w:rsid w:val="00203096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105"/>
    <w:rsid w:val="00234B7C"/>
    <w:rsid w:val="002373BB"/>
    <w:rsid w:val="002379D3"/>
    <w:rsid w:val="00237C66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72C1"/>
    <w:rsid w:val="002639CA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6A8B"/>
    <w:rsid w:val="00297221"/>
    <w:rsid w:val="002A2148"/>
    <w:rsid w:val="002A2DD1"/>
    <w:rsid w:val="002A3130"/>
    <w:rsid w:val="002A49A9"/>
    <w:rsid w:val="002A7C0F"/>
    <w:rsid w:val="002A7CC6"/>
    <w:rsid w:val="002B3BC6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198B"/>
    <w:rsid w:val="002D46FF"/>
    <w:rsid w:val="002D5A2D"/>
    <w:rsid w:val="002D65D2"/>
    <w:rsid w:val="002D795E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3AE1"/>
    <w:rsid w:val="003162CD"/>
    <w:rsid w:val="0031674E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6AB0"/>
    <w:rsid w:val="00356AF2"/>
    <w:rsid w:val="003579C0"/>
    <w:rsid w:val="0036054E"/>
    <w:rsid w:val="00360E6D"/>
    <w:rsid w:val="0036142A"/>
    <w:rsid w:val="003621B1"/>
    <w:rsid w:val="0036320E"/>
    <w:rsid w:val="00364C11"/>
    <w:rsid w:val="00370B8C"/>
    <w:rsid w:val="00375219"/>
    <w:rsid w:val="0037569C"/>
    <w:rsid w:val="00377A0D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B6FED"/>
    <w:rsid w:val="003C0BE1"/>
    <w:rsid w:val="003C0DCD"/>
    <w:rsid w:val="003C3057"/>
    <w:rsid w:val="003C3700"/>
    <w:rsid w:val="003C5616"/>
    <w:rsid w:val="003D0157"/>
    <w:rsid w:val="003D160C"/>
    <w:rsid w:val="003D30F9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4BB0"/>
    <w:rsid w:val="00425479"/>
    <w:rsid w:val="00427FB6"/>
    <w:rsid w:val="00430115"/>
    <w:rsid w:val="0043140A"/>
    <w:rsid w:val="00431715"/>
    <w:rsid w:val="00431929"/>
    <w:rsid w:val="00434306"/>
    <w:rsid w:val="0043490C"/>
    <w:rsid w:val="00434D71"/>
    <w:rsid w:val="0043688E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2BC0"/>
    <w:rsid w:val="00464421"/>
    <w:rsid w:val="00473290"/>
    <w:rsid w:val="00473497"/>
    <w:rsid w:val="00476176"/>
    <w:rsid w:val="00477E51"/>
    <w:rsid w:val="00484035"/>
    <w:rsid w:val="004854AC"/>
    <w:rsid w:val="004867E9"/>
    <w:rsid w:val="00486AB8"/>
    <w:rsid w:val="004952CD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3F59"/>
    <w:rsid w:val="004C4B5D"/>
    <w:rsid w:val="004C5175"/>
    <w:rsid w:val="004C5CD2"/>
    <w:rsid w:val="004D245A"/>
    <w:rsid w:val="004D3CA2"/>
    <w:rsid w:val="004D6B9B"/>
    <w:rsid w:val="004D7AB5"/>
    <w:rsid w:val="004D7E9B"/>
    <w:rsid w:val="004E18AC"/>
    <w:rsid w:val="004E2E34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590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4424"/>
    <w:rsid w:val="0053666E"/>
    <w:rsid w:val="0053770F"/>
    <w:rsid w:val="00541E7B"/>
    <w:rsid w:val="005436F2"/>
    <w:rsid w:val="00544DCD"/>
    <w:rsid w:val="00545EEF"/>
    <w:rsid w:val="005475D3"/>
    <w:rsid w:val="005502A6"/>
    <w:rsid w:val="005569DF"/>
    <w:rsid w:val="00560338"/>
    <w:rsid w:val="00560981"/>
    <w:rsid w:val="005635C1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4279"/>
    <w:rsid w:val="005773F8"/>
    <w:rsid w:val="00580D24"/>
    <w:rsid w:val="0058557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51E3"/>
    <w:rsid w:val="005C6830"/>
    <w:rsid w:val="005C6964"/>
    <w:rsid w:val="005D15BB"/>
    <w:rsid w:val="005D51F2"/>
    <w:rsid w:val="005E0516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1A48"/>
    <w:rsid w:val="00602AF5"/>
    <w:rsid w:val="006036A8"/>
    <w:rsid w:val="0060526D"/>
    <w:rsid w:val="006064D6"/>
    <w:rsid w:val="00612412"/>
    <w:rsid w:val="00612DC2"/>
    <w:rsid w:val="00613578"/>
    <w:rsid w:val="0061401F"/>
    <w:rsid w:val="00614C5B"/>
    <w:rsid w:val="00617615"/>
    <w:rsid w:val="00621674"/>
    <w:rsid w:val="00622456"/>
    <w:rsid w:val="00622BC3"/>
    <w:rsid w:val="00624372"/>
    <w:rsid w:val="00634FC0"/>
    <w:rsid w:val="00634FC3"/>
    <w:rsid w:val="00636340"/>
    <w:rsid w:val="00640476"/>
    <w:rsid w:val="00640B1E"/>
    <w:rsid w:val="006452DB"/>
    <w:rsid w:val="006467A1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3877"/>
    <w:rsid w:val="006640B2"/>
    <w:rsid w:val="00664CFF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628D"/>
    <w:rsid w:val="00696A6C"/>
    <w:rsid w:val="00697422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716"/>
    <w:rsid w:val="006B3D8B"/>
    <w:rsid w:val="006B414C"/>
    <w:rsid w:val="006B4CA8"/>
    <w:rsid w:val="006B5DFE"/>
    <w:rsid w:val="006C49CE"/>
    <w:rsid w:val="006C6357"/>
    <w:rsid w:val="006C76CA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05EA4"/>
    <w:rsid w:val="00710601"/>
    <w:rsid w:val="00711B82"/>
    <w:rsid w:val="007147CA"/>
    <w:rsid w:val="007155CF"/>
    <w:rsid w:val="00721178"/>
    <w:rsid w:val="00721DE0"/>
    <w:rsid w:val="00725396"/>
    <w:rsid w:val="00726B21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57F0C"/>
    <w:rsid w:val="007600E6"/>
    <w:rsid w:val="0076060C"/>
    <w:rsid w:val="00760888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DC8"/>
    <w:rsid w:val="007E034D"/>
    <w:rsid w:val="007E0C2D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5BFB"/>
    <w:rsid w:val="00800F49"/>
    <w:rsid w:val="00802C1A"/>
    <w:rsid w:val="0081073B"/>
    <w:rsid w:val="00810788"/>
    <w:rsid w:val="0081162E"/>
    <w:rsid w:val="0081277D"/>
    <w:rsid w:val="008157EA"/>
    <w:rsid w:val="008159D6"/>
    <w:rsid w:val="00816CAB"/>
    <w:rsid w:val="0082224B"/>
    <w:rsid w:val="00822593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4F25"/>
    <w:rsid w:val="00875F72"/>
    <w:rsid w:val="0088031B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E5CF5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270A3"/>
    <w:rsid w:val="009307AA"/>
    <w:rsid w:val="00934101"/>
    <w:rsid w:val="00935CDA"/>
    <w:rsid w:val="009370C6"/>
    <w:rsid w:val="00943F2A"/>
    <w:rsid w:val="00943FA0"/>
    <w:rsid w:val="009507F1"/>
    <w:rsid w:val="00953345"/>
    <w:rsid w:val="00953F41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87852"/>
    <w:rsid w:val="009905C3"/>
    <w:rsid w:val="009912DF"/>
    <w:rsid w:val="0099144C"/>
    <w:rsid w:val="00991BBC"/>
    <w:rsid w:val="00992F26"/>
    <w:rsid w:val="00994C76"/>
    <w:rsid w:val="009977FF"/>
    <w:rsid w:val="009A21A1"/>
    <w:rsid w:val="009A25F0"/>
    <w:rsid w:val="009A30CE"/>
    <w:rsid w:val="009A31CB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6778"/>
    <w:rsid w:val="00A57D6C"/>
    <w:rsid w:val="00A6232E"/>
    <w:rsid w:val="00A668DC"/>
    <w:rsid w:val="00A66E31"/>
    <w:rsid w:val="00A71919"/>
    <w:rsid w:val="00A71D89"/>
    <w:rsid w:val="00A732D6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2F1C"/>
    <w:rsid w:val="00B03C31"/>
    <w:rsid w:val="00B043E6"/>
    <w:rsid w:val="00B05606"/>
    <w:rsid w:val="00B0578A"/>
    <w:rsid w:val="00B05EBA"/>
    <w:rsid w:val="00B06383"/>
    <w:rsid w:val="00B111A5"/>
    <w:rsid w:val="00B11E64"/>
    <w:rsid w:val="00B1461B"/>
    <w:rsid w:val="00B16BB0"/>
    <w:rsid w:val="00B2074E"/>
    <w:rsid w:val="00B21DAF"/>
    <w:rsid w:val="00B25838"/>
    <w:rsid w:val="00B2677F"/>
    <w:rsid w:val="00B30BA3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57F63"/>
    <w:rsid w:val="00B60226"/>
    <w:rsid w:val="00B64771"/>
    <w:rsid w:val="00B66C70"/>
    <w:rsid w:val="00B70089"/>
    <w:rsid w:val="00B71A5F"/>
    <w:rsid w:val="00B7288D"/>
    <w:rsid w:val="00B7324E"/>
    <w:rsid w:val="00B76BFA"/>
    <w:rsid w:val="00B81F0E"/>
    <w:rsid w:val="00B83A05"/>
    <w:rsid w:val="00B847C5"/>
    <w:rsid w:val="00B85EDA"/>
    <w:rsid w:val="00B86202"/>
    <w:rsid w:val="00B87BC7"/>
    <w:rsid w:val="00B93A22"/>
    <w:rsid w:val="00B93D31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E3F69"/>
    <w:rsid w:val="00BF0617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F53"/>
    <w:rsid w:val="00C514D4"/>
    <w:rsid w:val="00C52DFB"/>
    <w:rsid w:val="00C54499"/>
    <w:rsid w:val="00C61CCA"/>
    <w:rsid w:val="00C63129"/>
    <w:rsid w:val="00C672AA"/>
    <w:rsid w:val="00C717B0"/>
    <w:rsid w:val="00C73BD0"/>
    <w:rsid w:val="00C74F58"/>
    <w:rsid w:val="00C82548"/>
    <w:rsid w:val="00C8606A"/>
    <w:rsid w:val="00C922C3"/>
    <w:rsid w:val="00C92460"/>
    <w:rsid w:val="00C92B92"/>
    <w:rsid w:val="00C9322A"/>
    <w:rsid w:val="00C971CE"/>
    <w:rsid w:val="00CA0B13"/>
    <w:rsid w:val="00CA1621"/>
    <w:rsid w:val="00CB05CB"/>
    <w:rsid w:val="00CB0B2A"/>
    <w:rsid w:val="00CB1D77"/>
    <w:rsid w:val="00CB34E9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97493"/>
    <w:rsid w:val="00DA321B"/>
    <w:rsid w:val="00DA3A86"/>
    <w:rsid w:val="00DA3CA2"/>
    <w:rsid w:val="00DA5B0D"/>
    <w:rsid w:val="00DB0651"/>
    <w:rsid w:val="00DB2D66"/>
    <w:rsid w:val="00DB4B9F"/>
    <w:rsid w:val="00DB55B6"/>
    <w:rsid w:val="00DB5D8D"/>
    <w:rsid w:val="00DB69D0"/>
    <w:rsid w:val="00DB756E"/>
    <w:rsid w:val="00DB7B57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3976"/>
    <w:rsid w:val="00E657EF"/>
    <w:rsid w:val="00E70091"/>
    <w:rsid w:val="00E71476"/>
    <w:rsid w:val="00E7590F"/>
    <w:rsid w:val="00E76B2D"/>
    <w:rsid w:val="00E76D17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528"/>
    <w:rsid w:val="00EB0795"/>
    <w:rsid w:val="00EB0ED1"/>
    <w:rsid w:val="00EB3F7C"/>
    <w:rsid w:val="00EB53DC"/>
    <w:rsid w:val="00EB651C"/>
    <w:rsid w:val="00EB6800"/>
    <w:rsid w:val="00EB7D66"/>
    <w:rsid w:val="00EC2331"/>
    <w:rsid w:val="00EC3B62"/>
    <w:rsid w:val="00EC4976"/>
    <w:rsid w:val="00EC604D"/>
    <w:rsid w:val="00ED3FBF"/>
    <w:rsid w:val="00ED79AB"/>
    <w:rsid w:val="00ED7D47"/>
    <w:rsid w:val="00EE0F70"/>
    <w:rsid w:val="00EE1C42"/>
    <w:rsid w:val="00EE1E5F"/>
    <w:rsid w:val="00EE2CFD"/>
    <w:rsid w:val="00EE5131"/>
    <w:rsid w:val="00EE68A9"/>
    <w:rsid w:val="00EE7C5E"/>
    <w:rsid w:val="00EF056F"/>
    <w:rsid w:val="00EF1718"/>
    <w:rsid w:val="00EF188B"/>
    <w:rsid w:val="00EF194D"/>
    <w:rsid w:val="00EF1B04"/>
    <w:rsid w:val="00EF3985"/>
    <w:rsid w:val="00EF3F27"/>
    <w:rsid w:val="00EF6999"/>
    <w:rsid w:val="00F016F2"/>
    <w:rsid w:val="00F02D7C"/>
    <w:rsid w:val="00F06B51"/>
    <w:rsid w:val="00F12820"/>
    <w:rsid w:val="00F16785"/>
    <w:rsid w:val="00F203A5"/>
    <w:rsid w:val="00F2466B"/>
    <w:rsid w:val="00F24F2E"/>
    <w:rsid w:val="00F26059"/>
    <w:rsid w:val="00F26F46"/>
    <w:rsid w:val="00F279E7"/>
    <w:rsid w:val="00F336E1"/>
    <w:rsid w:val="00F3469E"/>
    <w:rsid w:val="00F34E35"/>
    <w:rsid w:val="00F367B3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61C98"/>
    <w:rsid w:val="00F6415C"/>
    <w:rsid w:val="00F65145"/>
    <w:rsid w:val="00F652F7"/>
    <w:rsid w:val="00F653AD"/>
    <w:rsid w:val="00F70E91"/>
    <w:rsid w:val="00F71A95"/>
    <w:rsid w:val="00F74A49"/>
    <w:rsid w:val="00F74ED9"/>
    <w:rsid w:val="00F75A92"/>
    <w:rsid w:val="00F76DDB"/>
    <w:rsid w:val="00F80591"/>
    <w:rsid w:val="00F82A51"/>
    <w:rsid w:val="00F82F24"/>
    <w:rsid w:val="00F8646C"/>
    <w:rsid w:val="00F8754C"/>
    <w:rsid w:val="00F90955"/>
    <w:rsid w:val="00F91176"/>
    <w:rsid w:val="00F92B3E"/>
    <w:rsid w:val="00F93658"/>
    <w:rsid w:val="00F94928"/>
    <w:rsid w:val="00F94B7D"/>
    <w:rsid w:val="00F971ED"/>
    <w:rsid w:val="00F97534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720E"/>
    <w:rsid w:val="00FE76D2"/>
    <w:rsid w:val="00FE77AE"/>
    <w:rsid w:val="00FF27BB"/>
    <w:rsid w:val="00FF3FFB"/>
    <w:rsid w:val="00FF4263"/>
    <w:rsid w:val="00FF4631"/>
    <w:rsid w:val="00FF5EB1"/>
    <w:rsid w:val="01D231A2"/>
    <w:rsid w:val="09F4718E"/>
    <w:rsid w:val="0C10B45B"/>
    <w:rsid w:val="0ED33C4F"/>
    <w:rsid w:val="14FB7A1E"/>
    <w:rsid w:val="1ADCCF58"/>
    <w:rsid w:val="1BCD8F44"/>
    <w:rsid w:val="1CE7E089"/>
    <w:rsid w:val="1D090A7D"/>
    <w:rsid w:val="1D6E9CD7"/>
    <w:rsid w:val="1D7BD29B"/>
    <w:rsid w:val="227E358C"/>
    <w:rsid w:val="26C52847"/>
    <w:rsid w:val="284F3133"/>
    <w:rsid w:val="2AD4D297"/>
    <w:rsid w:val="2BC194CE"/>
    <w:rsid w:val="2C4BBAA3"/>
    <w:rsid w:val="2FC6EDFC"/>
    <w:rsid w:val="307148F4"/>
    <w:rsid w:val="31E79BEA"/>
    <w:rsid w:val="33FCCAB3"/>
    <w:rsid w:val="34930BED"/>
    <w:rsid w:val="35D7CA15"/>
    <w:rsid w:val="370EFE42"/>
    <w:rsid w:val="375B0C77"/>
    <w:rsid w:val="381C02E7"/>
    <w:rsid w:val="38258C96"/>
    <w:rsid w:val="391B163B"/>
    <w:rsid w:val="3F3CBED6"/>
    <w:rsid w:val="407DC901"/>
    <w:rsid w:val="448648A3"/>
    <w:rsid w:val="45F11DEC"/>
    <w:rsid w:val="4AF94C91"/>
    <w:rsid w:val="550D735C"/>
    <w:rsid w:val="57311B69"/>
    <w:rsid w:val="57F889BD"/>
    <w:rsid w:val="59385BD2"/>
    <w:rsid w:val="5A84C9AD"/>
    <w:rsid w:val="5A98F1E6"/>
    <w:rsid w:val="5B65D90D"/>
    <w:rsid w:val="5D766770"/>
    <w:rsid w:val="5D9A8BB3"/>
    <w:rsid w:val="5DFD5CA5"/>
    <w:rsid w:val="63D4F1C7"/>
    <w:rsid w:val="6830ED69"/>
    <w:rsid w:val="6A33D018"/>
    <w:rsid w:val="6C6F09B3"/>
    <w:rsid w:val="6C77600D"/>
    <w:rsid w:val="6E27C512"/>
    <w:rsid w:val="707E047C"/>
    <w:rsid w:val="7593D60B"/>
    <w:rsid w:val="76D19D52"/>
    <w:rsid w:val="777B90FC"/>
    <w:rsid w:val="77B1DE3C"/>
    <w:rsid w:val="7A1308FC"/>
    <w:rsid w:val="7DE6B94D"/>
    <w:rsid w:val="7E622EA3"/>
    <w:rsid w:val="7F14DB7E"/>
    <w:rsid w:val="7FD2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1023801A-D022-4013-B24C-77EDE43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E63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youtu.be/6qcGHF90IEU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304FBE35F569468B297629135C7396" ma:contentTypeVersion="48" ma:contentTypeDescription="Crear nuevo documento." ma:contentTypeScope="" ma:versionID="113c704086307fdf7fbc83d52f3139a2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55c2b93f097900814e3afa9140c957ed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Valor de Id. de documento" ma:description="El valor del identificador de documento asignado a este elemento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https://allianzms.sharepoint.com/teams/ES0006-3163019/_layouts/15/DocIdRedir.aspx?ID=XU7P7SY2DP3Q-491014520-200875</Url>
      <Description>XU7P7SY2DP3Q-491014520-200875</Description>
    </_dlc_DocIdUrl>
    <TaxCatchAllLabel xmlns="9ff07a45-11f5-479e-a441-cd98a86709fe" xsi:nil="true"/>
    <_dlc_DocId xmlns="9ff07a45-11f5-479e-a441-cd98a86709fe">XU7P7SY2DP3Q-491014520-200875</_dlc_DocId>
  </documentManagement>
</p:properties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70834-3FC1-460A-914D-68BE2EEE3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7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5</Pages>
  <Words>1137</Words>
  <Characters>6320</Characters>
  <Application>Microsoft Office Word</Application>
  <DocSecurity>0</DocSecurity>
  <Lines>52</Lines>
  <Paragraphs>14</Paragraphs>
  <ScaleCrop>false</ScaleCrop>
  <Company>Allianz Versicherungs-AG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15</cp:revision>
  <cp:lastPrinted>2025-04-21T10:07:00Z</cp:lastPrinted>
  <dcterms:created xsi:type="dcterms:W3CDTF">2025-10-29T15:35:00Z</dcterms:created>
  <dcterms:modified xsi:type="dcterms:W3CDTF">2025-11-04T09:42:00Z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_dlc_DocIdItemGuid">
    <vt:lpwstr>2733a065-137c-4640-9626-4b22da6e5ac0</vt:lpwstr>
  </property>
  <property fmtid="{D5CDD505-2E9C-101B-9397-08002B2CF9AE}" pid="132" name="lcf76f155ced4ddcb4097134ff3c332f">
    <vt:lpwstr/>
  </property>
</Properties>
</file>