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486B" w:rsidP="1A7C8CC0" w:rsidRDefault="00146406" w14:paraId="4B9659EC" w14:textId="63CEE755">
      <w:pPr>
        <w:spacing w:after="160" w:line="360" w:lineRule="auto"/>
        <w:ind w:right="206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Allianz </w:t>
      </w:r>
      <w:r w:rsidRPr="49AA0258">
        <w:rPr>
          <w:b/>
          <w:bCs/>
          <w:sz w:val="32"/>
          <w:szCs w:val="32"/>
        </w:rPr>
        <w:t>in</w:t>
      </w:r>
      <w:r w:rsidRPr="49AA0258" w:rsidR="6A14F477">
        <w:rPr>
          <w:b/>
          <w:bCs/>
          <w:sz w:val="32"/>
          <w:szCs w:val="32"/>
        </w:rPr>
        <w:t xml:space="preserve">augura </w:t>
      </w:r>
      <w:r w:rsidRPr="49AA0258">
        <w:rPr>
          <w:b/>
          <w:bCs/>
          <w:sz w:val="32"/>
          <w:szCs w:val="32"/>
        </w:rPr>
        <w:t>en</w:t>
      </w:r>
      <w:r>
        <w:rPr>
          <w:b/>
          <w:bCs/>
          <w:sz w:val="32"/>
          <w:szCs w:val="32"/>
        </w:rPr>
        <w:t xml:space="preserve"> </w:t>
      </w:r>
      <w:r w:rsidRPr="1A7C8CC0" w:rsidR="6A14F477">
        <w:rPr>
          <w:b/>
          <w:bCs/>
          <w:sz w:val="32"/>
          <w:szCs w:val="32"/>
        </w:rPr>
        <w:t xml:space="preserve">Madrid dos </w:t>
      </w:r>
      <w:proofErr w:type="spellStart"/>
      <w:r w:rsidRPr="1A7C8CC0" w:rsidR="6A14F477">
        <w:rPr>
          <w:b/>
          <w:bCs/>
          <w:sz w:val="32"/>
          <w:szCs w:val="32"/>
        </w:rPr>
        <w:t>hubs</w:t>
      </w:r>
      <w:proofErr w:type="spellEnd"/>
      <w:r>
        <w:rPr>
          <w:b/>
          <w:bCs/>
          <w:sz w:val="32"/>
          <w:szCs w:val="32"/>
        </w:rPr>
        <w:t xml:space="preserve"> exclusivos para </w:t>
      </w:r>
      <w:r w:rsidRPr="1A7C8CC0" w:rsidR="6A14F477">
        <w:rPr>
          <w:b/>
          <w:bCs/>
          <w:sz w:val="32"/>
          <w:szCs w:val="32"/>
        </w:rPr>
        <w:t xml:space="preserve">impulsar el crecimiento de </w:t>
      </w:r>
      <w:r>
        <w:rPr>
          <w:b/>
          <w:bCs/>
          <w:sz w:val="32"/>
          <w:szCs w:val="32"/>
        </w:rPr>
        <w:t xml:space="preserve">agentes y </w:t>
      </w:r>
      <w:r w:rsidRPr="5F43E166" w:rsidR="6A14F477">
        <w:rPr>
          <w:b/>
          <w:bCs/>
          <w:sz w:val="32"/>
          <w:szCs w:val="32"/>
        </w:rPr>
        <w:t>corredores</w:t>
      </w:r>
    </w:p>
    <w:p w:rsidR="00146406" w:rsidP="6A1E0314" w:rsidRDefault="00146406" w14:paraId="54B5747C" w14:textId="4E60E88D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200" w:afterAutospacing="off" w:line="360" w:lineRule="auto"/>
        <w:ind w:left="720" w:right="810" w:hanging="360"/>
        <w:jc w:val="left"/>
        <w:rPr>
          <w:rFonts w:ascii="Arial" w:hAnsi="Arial" w:eastAsia="Arial"/>
          <w:b w:val="1"/>
          <w:bCs w:val="1"/>
          <w:sz w:val="24"/>
          <w:szCs w:val="24"/>
        </w:rPr>
      </w:pPr>
      <w:r w:rsidRPr="6A1E0314" w:rsidR="00146406">
        <w:rPr>
          <w:rFonts w:ascii="Arial" w:hAnsi="Arial" w:eastAsia="Arial"/>
          <w:b w:val="1"/>
          <w:bCs w:val="1"/>
          <w:sz w:val="24"/>
          <w:szCs w:val="24"/>
        </w:rPr>
        <w:t>Uno</w:t>
      </w:r>
      <w:r w:rsidRPr="6A1E0314" w:rsidR="00146406">
        <w:rPr>
          <w:rFonts w:ascii="Arial" w:hAnsi="Arial" w:eastAsia="Arial"/>
          <w:b w:val="1"/>
          <w:bCs w:val="1"/>
          <w:sz w:val="24"/>
          <w:szCs w:val="24"/>
        </w:rPr>
        <w:t>s</w:t>
      </w:r>
      <w:r w:rsidRPr="6A1E0314" w:rsidR="44F8DBB3">
        <w:rPr>
          <w:rFonts w:ascii="Arial" w:hAnsi="Arial" w:eastAsia="Arial"/>
          <w:b w:val="1"/>
          <w:bCs w:val="1"/>
          <w:sz w:val="24"/>
          <w:szCs w:val="24"/>
        </w:rPr>
        <w:t xml:space="preserve"> </w:t>
      </w:r>
      <w:r w:rsidRPr="6A1E0314" w:rsidR="44F8DBB3">
        <w:rPr>
          <w:rFonts w:ascii="Arial" w:hAnsi="Arial" w:eastAsia="Arial"/>
          <w:b w:val="1"/>
          <w:bCs w:val="1"/>
          <w:sz w:val="24"/>
          <w:szCs w:val="24"/>
        </w:rPr>
        <w:t>espacios innovadores</w:t>
      </w:r>
      <w:r w:rsidRPr="6A1E0314" w:rsidR="44F8DBB3">
        <w:rPr>
          <w:rFonts w:ascii="Arial" w:hAnsi="Arial" w:eastAsia="Arial"/>
          <w:b w:val="1"/>
          <w:bCs w:val="1"/>
          <w:sz w:val="24"/>
          <w:szCs w:val="24"/>
        </w:rPr>
        <w:t xml:space="preserve"> diseñados</w:t>
      </w:r>
      <w:r w:rsidRPr="6A1E0314" w:rsidR="00146406">
        <w:rPr>
          <w:rFonts w:ascii="Arial" w:hAnsi="Arial" w:eastAsia="Arial"/>
          <w:b w:val="1"/>
          <w:bCs w:val="1"/>
          <w:sz w:val="24"/>
          <w:szCs w:val="24"/>
        </w:rPr>
        <w:t xml:space="preserve"> para impulsar el crecimiento </w:t>
      </w:r>
      <w:r w:rsidRPr="6A1E0314" w:rsidR="44F8DBB3">
        <w:rPr>
          <w:rFonts w:ascii="Arial" w:hAnsi="Arial" w:eastAsia="Arial"/>
          <w:b w:val="1"/>
          <w:bCs w:val="1"/>
          <w:sz w:val="24"/>
          <w:szCs w:val="24"/>
        </w:rPr>
        <w:t xml:space="preserve">profesional y comercial de agentes y </w:t>
      </w:r>
      <w:r w:rsidRPr="6A1E0314" w:rsidR="00146406">
        <w:rPr>
          <w:rFonts w:ascii="Arial" w:hAnsi="Arial" w:eastAsia="Arial"/>
          <w:b w:val="1"/>
          <w:bCs w:val="1"/>
          <w:sz w:val="24"/>
          <w:szCs w:val="24"/>
        </w:rPr>
        <w:t>corredores</w:t>
      </w:r>
      <w:r w:rsidRPr="6A1E0314" w:rsidR="44F8DBB3">
        <w:rPr>
          <w:rFonts w:ascii="Arial" w:hAnsi="Arial" w:eastAsia="Arial"/>
          <w:b w:val="1"/>
          <w:bCs w:val="1"/>
          <w:sz w:val="24"/>
          <w:szCs w:val="24"/>
        </w:rPr>
        <w:t>.</w:t>
      </w:r>
    </w:p>
    <w:p w:rsidRPr="00146406" w:rsidR="00CF7E4E" w:rsidP="6A1E0314" w:rsidRDefault="00146406" w14:paraId="5A52C5F2" w14:textId="4BFE0A58">
      <w:pPr>
        <w:pStyle w:val="ListParagraph"/>
        <w:numPr>
          <w:ilvl w:val="0"/>
          <w:numId w:val="1"/>
        </w:numPr>
        <w:spacing w:line="360" w:lineRule="auto"/>
        <w:ind w:right="810"/>
        <w:rPr>
          <w:rFonts w:ascii="Arial" w:hAnsi="Arial" w:eastAsia="Arial"/>
          <w:b w:val="1"/>
          <w:bCs w:val="1"/>
          <w:sz w:val="24"/>
          <w:szCs w:val="24"/>
        </w:rPr>
      </w:pPr>
      <w:r w:rsidRPr="6A1E0314" w:rsidR="00146406">
        <w:rPr>
          <w:rFonts w:ascii="Arial" w:hAnsi="Arial" w:eastAsia="Arial"/>
          <w:b w:val="1"/>
          <w:bCs w:val="1"/>
          <w:sz w:val="24"/>
          <w:szCs w:val="24"/>
        </w:rPr>
        <w:t>Integran formación, colaboración y relación con clientes en un entorno diferencial en el sector asegurador</w:t>
      </w:r>
      <w:r w:rsidRPr="6A1E0314" w:rsidR="2C1AAE7B">
        <w:rPr>
          <w:rFonts w:ascii="Arial" w:hAnsi="Arial" w:eastAsia="Arial"/>
          <w:b w:val="1"/>
          <w:bCs w:val="1"/>
          <w:sz w:val="24"/>
          <w:szCs w:val="24"/>
        </w:rPr>
        <w:t>.</w:t>
      </w:r>
    </w:p>
    <w:p w:rsidR="00146406" w:rsidP="00146406" w:rsidRDefault="198C951A" w14:paraId="10C8B9E4" w14:textId="4D846A5A">
      <w:pPr>
        <w:jc w:val="both"/>
      </w:pPr>
      <w:r w:rsidRPr="6A1E0314" w:rsidR="198C951A">
        <w:rPr>
          <w:b w:val="1"/>
          <w:bCs w:val="1"/>
        </w:rPr>
        <w:t xml:space="preserve">Madrid, </w:t>
      </w:r>
      <w:r w:rsidRPr="6A1E0314" w:rsidR="6B19D49A">
        <w:rPr>
          <w:b w:val="1"/>
          <w:bCs w:val="1"/>
        </w:rPr>
        <w:t>18</w:t>
      </w:r>
      <w:r w:rsidRPr="6A1E0314" w:rsidR="003674EA">
        <w:rPr>
          <w:b w:val="1"/>
          <w:bCs w:val="1"/>
        </w:rPr>
        <w:t xml:space="preserve"> </w:t>
      </w:r>
      <w:r w:rsidRPr="6A1E0314" w:rsidR="49ED0E96">
        <w:rPr>
          <w:b w:val="1"/>
          <w:bCs w:val="1"/>
        </w:rPr>
        <w:t>de</w:t>
      </w:r>
      <w:r w:rsidRPr="6A1E0314" w:rsidR="003674EA">
        <w:rPr>
          <w:b w:val="1"/>
          <w:bCs w:val="1"/>
        </w:rPr>
        <w:t xml:space="preserve"> juni</w:t>
      </w:r>
      <w:r w:rsidRPr="6A1E0314" w:rsidR="00980A20">
        <w:rPr>
          <w:b w:val="1"/>
          <w:bCs w:val="1"/>
        </w:rPr>
        <w:t>o</w:t>
      </w:r>
      <w:r w:rsidRPr="6A1E0314" w:rsidR="198C951A">
        <w:rPr>
          <w:b w:val="1"/>
          <w:bCs w:val="1"/>
        </w:rPr>
        <w:t xml:space="preserve"> de 202</w:t>
      </w:r>
      <w:r w:rsidRPr="6A1E0314" w:rsidR="1FFD4642">
        <w:rPr>
          <w:b w:val="1"/>
          <w:bCs w:val="1"/>
        </w:rPr>
        <w:t>6</w:t>
      </w:r>
      <w:r w:rsidR="198C951A">
        <w:rPr/>
        <w:t xml:space="preserve"> –</w:t>
      </w:r>
      <w:r w:rsidR="65827612">
        <w:rPr/>
        <w:t xml:space="preserve"> </w:t>
      </w:r>
      <w:r w:rsidR="00146406">
        <w:rPr/>
        <w:t>Allianz refuerza su liderazgo y compromiso con la mediación en Madrid a través de la apertura del </w:t>
      </w:r>
      <w:r w:rsidR="00146406">
        <w:rPr/>
        <w:t>Hub</w:t>
      </w:r>
      <w:r w:rsidR="00146406">
        <w:rPr/>
        <w:t> de</w:t>
      </w:r>
      <w:r w:rsidR="1062F4FB">
        <w:rPr/>
        <w:t xml:space="preserve"> </w:t>
      </w:r>
      <w:r w:rsidR="00146406">
        <w:rPr/>
        <w:t>Agentes y el Espacio Br</w:t>
      </w:r>
      <w:r w:rsidR="37DBB62D">
        <w:rPr/>
        <w:t>ó</w:t>
      </w:r>
      <w:r w:rsidR="00146406">
        <w:rPr/>
        <w:t>ker en Madrid, dos instalaciones tecnológicamente avanzadas concebidas para elevar la experiencia profesional de sus mediadores.  </w:t>
      </w:r>
    </w:p>
    <w:p w:rsidRPr="00146406" w:rsidR="00146406" w:rsidP="00146406" w:rsidRDefault="00146406" w14:paraId="4F87BEDC" w14:textId="77777777">
      <w:pPr>
        <w:jc w:val="both"/>
      </w:pPr>
    </w:p>
    <w:p w:rsidRPr="00146406" w:rsidR="00146406" w:rsidP="00146406" w:rsidRDefault="00146406" w14:paraId="7F902954" w14:textId="77777777">
      <w:pPr>
        <w:jc w:val="both"/>
      </w:pPr>
      <w:r w:rsidRPr="00146406">
        <w:t>Estos nuevos entornos, estratégicamente ubicados en el Barrio de Salamanca y junto a La Castellana, respectivamente, representan un hito en la relación entre la compañía y sus agentes y corredores, dotando al canal de mediación de los medios y la proximidad necesarios para una gestión excelente con sus equipos y clientes. </w:t>
      </w:r>
    </w:p>
    <w:p w:rsidR="00146406" w:rsidP="00146406" w:rsidRDefault="00146406" w14:paraId="31F44DEB" w14:textId="77777777">
      <w:pPr>
        <w:jc w:val="both"/>
      </w:pPr>
    </w:p>
    <w:p w:rsidRPr="00146406" w:rsidR="00146406" w:rsidP="00146406" w:rsidRDefault="00146406" w14:paraId="588E82FC" w14:textId="25B1D2E4">
      <w:pPr>
        <w:jc w:val="both"/>
      </w:pPr>
      <w:r w:rsidRPr="00146406">
        <w:t>Con más de 7.000 mediadores en España, Allianz reafirma su apuesta por el canal mediado mediante la creación de espacios exclusivos, flexibles y equipados con la última tecnología, donde los mediadores podrán fortalecer sus carteras, estrechar el vínculo con sus clientes y colaborar de manera directa con la compañía en un contexto de máxima competitividad.  </w:t>
      </w:r>
    </w:p>
    <w:p w:rsidR="00146406" w:rsidP="6A1E0314" w:rsidRDefault="00146406" w14:paraId="268F6D3B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2C09D4E1" w:rsidP="6A1E0314" w:rsidRDefault="00146406" w14:paraId="1A677F60" w14:textId="50ED3CDF">
      <w:pPr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  <w:r w:rsidRPr="6A1E0314" w:rsidR="00146406">
        <w:rPr>
          <w:rFonts w:ascii="Arial" w:hAnsi="Arial" w:eastAsia="Arial" w:cs="Arial"/>
          <w:sz w:val="22"/>
          <w:szCs w:val="22"/>
        </w:rPr>
        <w:t>El </w:t>
      </w:r>
      <w:r w:rsidRPr="6A1E0314" w:rsidR="00146406">
        <w:rPr>
          <w:rFonts w:ascii="Arial" w:hAnsi="Arial" w:eastAsia="Arial" w:cs="Arial"/>
          <w:sz w:val="22"/>
          <w:szCs w:val="22"/>
        </w:rPr>
        <w:t>Hub</w:t>
      </w:r>
      <w:r w:rsidRPr="6A1E0314" w:rsidR="00146406">
        <w:rPr>
          <w:rFonts w:ascii="Arial" w:hAnsi="Arial" w:eastAsia="Arial" w:cs="Arial"/>
          <w:sz w:val="22"/>
          <w:szCs w:val="22"/>
        </w:rPr>
        <w:t> de Agentes y el Espacio Br</w:t>
      </w:r>
      <w:r w:rsidRPr="6A1E0314" w:rsidR="6E980886">
        <w:rPr>
          <w:rFonts w:ascii="Arial" w:hAnsi="Arial" w:eastAsia="Arial" w:cs="Arial"/>
          <w:sz w:val="22"/>
          <w:szCs w:val="22"/>
        </w:rPr>
        <w:t>ó</w:t>
      </w:r>
      <w:r w:rsidRPr="6A1E0314" w:rsidR="00146406">
        <w:rPr>
          <w:rFonts w:ascii="Arial" w:hAnsi="Arial" w:eastAsia="Arial" w:cs="Arial"/>
          <w:sz w:val="22"/>
          <w:szCs w:val="22"/>
        </w:rPr>
        <w:t>ker han sido diseñados como entornos versátiles y multifuncionales, ideales para la celebración de reuniones comerciales, sesiones formativas, encuentros con clientes y el desarrollo de diferentes actividades profesionales.  </w:t>
      </w:r>
      <w:r w:rsidRPr="6A1E0314" w:rsidR="6707169D">
        <w:rPr>
          <w:rFonts w:ascii="Arial" w:hAnsi="Arial" w:eastAsia="Arial" w:cs="Arial"/>
          <w:sz w:val="22"/>
          <w:szCs w:val="22"/>
        </w:rPr>
        <w:t>Sus</w:t>
      </w:r>
      <w:r w:rsidRPr="6A1E0314" w:rsidR="00146406">
        <w:rPr>
          <w:rFonts w:ascii="Arial" w:hAnsi="Arial" w:eastAsia="Arial" w:cs="Arial"/>
          <w:sz w:val="22"/>
          <w:szCs w:val="22"/>
        </w:rPr>
        <w:t xml:space="preserve"> distintas áreas </w:t>
      </w:r>
      <w:r w:rsidRPr="6A1E0314" w:rsidR="2C09D4E1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fomentan el trabajo colaborativo y ofrecen a los mediadores un espacio diseñado para impulsar su evolución y crecimiento.</w:t>
      </w:r>
    </w:p>
    <w:p w:rsidR="543B362F" w:rsidP="6A1E0314" w:rsidRDefault="543B362F" w14:paraId="4BEEA507" w14:textId="266FCDE6">
      <w:pPr>
        <w:jc w:val="both"/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C09D4E1" w:rsidP="6A1E0314" w:rsidRDefault="2C09D4E1" w14:paraId="2775AFEE" w14:textId="14E02900">
      <w:pPr>
        <w:jc w:val="both"/>
      </w:pPr>
      <w:r w:rsidRPr="6A1E0314" w:rsidR="2C09D4E1">
        <w:rPr>
          <w:i w:val="1"/>
          <w:iCs w:val="1"/>
        </w:rPr>
        <w:t xml:space="preserve">"El futuro de la mediación se construye sobre la cercanía, la especialización y la innovación. Con el </w:t>
      </w:r>
      <w:r w:rsidRPr="6A1E0314" w:rsidR="2C09D4E1">
        <w:rPr>
          <w:i w:val="1"/>
          <w:iCs w:val="1"/>
        </w:rPr>
        <w:t>Hub</w:t>
      </w:r>
      <w:r w:rsidRPr="6A1E0314" w:rsidR="2C09D4E1">
        <w:rPr>
          <w:i w:val="1"/>
          <w:iCs w:val="1"/>
        </w:rPr>
        <w:t xml:space="preserve"> de Agentes y el Espacio Br</w:t>
      </w:r>
      <w:r w:rsidRPr="6A1E0314" w:rsidR="49290876">
        <w:rPr>
          <w:i w:val="1"/>
          <w:iCs w:val="1"/>
        </w:rPr>
        <w:t>ó</w:t>
      </w:r>
      <w:r w:rsidRPr="6A1E0314" w:rsidR="2C09D4E1">
        <w:rPr>
          <w:i w:val="1"/>
          <w:iCs w:val="1"/>
        </w:rPr>
        <w:t>ker reforzamos nuestra apuesta por agentes y corredores, creando espacios que impulsan su crecimiento, favorecen la colaboración y les proporcionan las herramientas necesarias para generar más valor para sus clientes. Porque crecer junto a nuestros mediadores es la mejor forma de seguir construyendo el futuro de Allianz</w:t>
      </w:r>
      <w:r w:rsidR="2C09D4E1">
        <w:rPr/>
        <w:t>", señala Carmen González, directora comercial de Allianz.</w:t>
      </w:r>
    </w:p>
    <w:p w:rsidR="6A1E0314" w:rsidP="6A1E0314" w:rsidRDefault="6A1E0314" w14:paraId="49788AE5" w14:textId="53FFB64A">
      <w:pPr>
        <w:jc w:val="both"/>
      </w:pPr>
    </w:p>
    <w:p w:rsidR="61F73E11" w:rsidP="6A1E0314" w:rsidRDefault="61F73E11" w14:paraId="577C4CA4" w14:textId="23032498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both"/>
        <w:rPr>
          <w:rFonts w:ascii="Arial" w:hAnsi="Arial" w:eastAsia="Times New Roman" w:cs="Times New Roman"/>
          <w:noProof w:val="0"/>
          <w:color w:val="auto"/>
          <w:sz w:val="22"/>
          <w:szCs w:val="22"/>
          <w:lang w:val="es-ES" w:eastAsia="de-DE" w:bidi="ar-SA"/>
        </w:rPr>
      </w:pPr>
      <w:r w:rsidRPr="6A1E0314" w:rsidR="61F73E11">
        <w:rPr>
          <w:rFonts w:ascii="Arial" w:hAnsi="Arial" w:eastAsia="Times New Roman" w:cs="Times New Roman"/>
          <w:noProof w:val="0"/>
          <w:color w:val="auto"/>
          <w:sz w:val="22"/>
          <w:szCs w:val="22"/>
          <w:lang w:val="es-ES" w:eastAsia="de-DE" w:bidi="ar-SA"/>
        </w:rPr>
        <w:t xml:space="preserve">En esta apuesta por la especialización, Allianz pone a disposición de sus mediadores toda la fuerza del Grupo, tanto en el ámbito de la inversión, a través de Allianz Global </w:t>
      </w:r>
      <w:r w:rsidRPr="6A1E0314" w:rsidR="61F73E11">
        <w:rPr>
          <w:rFonts w:ascii="Arial" w:hAnsi="Arial" w:eastAsia="Times New Roman" w:cs="Times New Roman"/>
          <w:noProof w:val="0"/>
          <w:color w:val="auto"/>
          <w:sz w:val="22"/>
          <w:szCs w:val="22"/>
          <w:lang w:val="es-ES" w:eastAsia="de-DE" w:bidi="ar-SA"/>
        </w:rPr>
        <w:t>Investors</w:t>
      </w:r>
      <w:r w:rsidRPr="6A1E0314" w:rsidR="61F73E11">
        <w:rPr>
          <w:rFonts w:ascii="Arial" w:hAnsi="Arial" w:eastAsia="Times New Roman" w:cs="Times New Roman"/>
          <w:noProof w:val="0"/>
          <w:color w:val="auto"/>
          <w:sz w:val="22"/>
          <w:szCs w:val="22"/>
          <w:lang w:val="es-ES" w:eastAsia="de-DE" w:bidi="ar-SA"/>
        </w:rPr>
        <w:t>, como en el segmento de empresas, gracias a Allianz Commercial</w:t>
      </w:r>
      <w:r w:rsidRPr="6A1E0314" w:rsidR="1B33ECEB">
        <w:rPr>
          <w:rFonts w:ascii="Arial" w:hAnsi="Arial" w:eastAsia="Times New Roman" w:cs="Times New Roman"/>
          <w:noProof w:val="0"/>
          <w:color w:val="auto"/>
          <w:sz w:val="22"/>
          <w:szCs w:val="22"/>
          <w:lang w:val="es-ES" w:eastAsia="de-DE" w:bidi="ar-SA"/>
        </w:rPr>
        <w:t>.</w:t>
      </w:r>
    </w:p>
    <w:p w:rsidR="6A1E0314" w:rsidP="6A1E0314" w:rsidRDefault="6A1E0314" w14:paraId="023E14AE" w14:textId="3578000A">
      <w:pPr>
        <w:pStyle w:val="Normal"/>
        <w:jc w:val="both"/>
        <w:rPr>
          <w:rFonts w:ascii="Arial" w:hAnsi="Arial" w:eastAsia="Times New Roman" w:cs="Times New Roman"/>
          <w:noProof w:val="0"/>
          <w:color w:val="auto"/>
          <w:sz w:val="22"/>
          <w:szCs w:val="22"/>
          <w:highlight w:val="yellow"/>
          <w:lang w:val="es-ES" w:eastAsia="de-DE" w:bidi="ar-SA"/>
        </w:rPr>
      </w:pPr>
    </w:p>
    <w:p w:rsidR="1B33ECEB" w:rsidP="6A1E0314" w:rsidRDefault="1B33ECEB" w14:paraId="150A2A12" w14:textId="06A75AA4">
      <w:pPr>
        <w:pStyle w:val="Normal"/>
        <w:jc w:val="both"/>
        <w:rPr>
          <w:noProof w:val="0"/>
          <w:lang w:val="es-ES"/>
        </w:rPr>
      </w:pPr>
      <w:r w:rsidRPr="6A1E0314" w:rsidR="1B33ECEB">
        <w:rPr>
          <w:rFonts w:ascii="Arial" w:hAnsi="Arial" w:eastAsia="Times New Roman" w:cs="Times New Roman"/>
          <w:noProof w:val="0"/>
          <w:color w:val="auto"/>
          <w:sz w:val="22"/>
          <w:szCs w:val="22"/>
          <w:lang w:val="es-ES" w:eastAsia="de-DE" w:bidi="ar-SA"/>
        </w:rPr>
        <w:t>S</w:t>
      </w:r>
      <w:r w:rsidRPr="6A1E0314" w:rsidR="61F73E11">
        <w:rPr>
          <w:rFonts w:ascii="Arial" w:hAnsi="Arial" w:eastAsia="Times New Roman" w:cs="Times New Roman"/>
          <w:noProof w:val="0"/>
          <w:color w:val="auto"/>
          <w:sz w:val="22"/>
          <w:szCs w:val="22"/>
          <w:lang w:val="es-ES" w:eastAsia="de-DE" w:bidi="ar-SA"/>
        </w:rPr>
        <w:t>umando asimismo toda su capacidad de aseguramiento global y un ecosistema de servicios añadidos que permiten a los mediadores acompañar a sus clientes y responder a sus necesidades de manera integral y especializada.</w:t>
      </w:r>
    </w:p>
    <w:p w:rsidRPr="00146406" w:rsidR="00146406" w:rsidP="6A1E0314" w:rsidRDefault="00146406" w14:paraId="3A2FCA03" w14:textId="4B29658D">
      <w:pPr>
        <w:pStyle w:val="Normal"/>
        <w:jc w:val="both"/>
      </w:pPr>
    </w:p>
    <w:p w:rsidR="667DA311" w:rsidP="6A1E0314" w:rsidRDefault="667DA311" w14:paraId="0341A7F1" w14:textId="72EED959">
      <w:pPr>
        <w:jc w:val="both"/>
      </w:pPr>
      <w:r w:rsidR="667DA311">
        <w:rPr/>
        <w:t xml:space="preserve">La creación del </w:t>
      </w:r>
      <w:r w:rsidR="667DA311">
        <w:rPr/>
        <w:t>Hub</w:t>
      </w:r>
      <w:r w:rsidR="667DA311">
        <w:rPr/>
        <w:t xml:space="preserve"> de Agentes y el Espacio Br</w:t>
      </w:r>
      <w:r w:rsidR="4F424251">
        <w:rPr/>
        <w:t>ó</w:t>
      </w:r>
      <w:r w:rsidR="667DA311">
        <w:rPr/>
        <w:t>ker refuerza la estrategia de Allianz de consolidarse como la compañía de referencia para mediadores, apostando por su profesionalización, especialización y acompañamiento constante en una plaza clave como Madrid.</w:t>
      </w:r>
    </w:p>
    <w:p w:rsidR="60CA9638" w:rsidP="6A1E0314" w:rsidRDefault="60CA9638" w14:paraId="39A3CA92" w14:textId="0192FA1A">
      <w:pPr>
        <w:jc w:val="both"/>
      </w:pPr>
    </w:p>
    <w:p w:rsidR="667DA311" w:rsidP="6A1E0314" w:rsidRDefault="667DA311" w14:paraId="08DEF8CD" w14:textId="6D4BCE81">
      <w:pPr>
        <w:jc w:val="both"/>
      </w:pPr>
      <w:r w:rsidR="667DA311">
        <w:rPr/>
        <w:t>Las nuevas instalaciones suponen un paso adelante en la modernización de la mediación, al reunir en un mismo entorno recursos clave para el desarrollo de la actividad profesional: formación continua, eventos corporativos, colaboración con la compañía y espacios para la relación con clientes. Un punto de encuentro diseñado para fortalecer las relaciones comerciales y generar nuevas oportunidades de negocio.</w:t>
      </w:r>
    </w:p>
    <w:p w:rsidR="60CA9638" w:rsidP="6A1E0314" w:rsidRDefault="60CA9638" w14:paraId="7D588662" w14:textId="71C1BC76">
      <w:pPr>
        <w:jc w:val="both"/>
      </w:pPr>
    </w:p>
    <w:p w:rsidR="667DA311" w:rsidP="678E75DF" w:rsidRDefault="667DA311" w14:paraId="5A24C83D" w14:textId="07DD889D">
      <w:pPr>
        <w:jc w:val="both"/>
      </w:pPr>
      <w:r w:rsidR="667DA311">
        <w:rPr/>
        <w:t xml:space="preserve">Con la inauguración del </w:t>
      </w:r>
      <w:r w:rsidR="667DA311">
        <w:rPr/>
        <w:t>Hub</w:t>
      </w:r>
      <w:r w:rsidR="667DA311">
        <w:rPr/>
        <w:t xml:space="preserve"> de Agentes y el Espacio Br</w:t>
      </w:r>
      <w:r w:rsidR="6995E2CC">
        <w:rPr/>
        <w:t>ó</w:t>
      </w:r>
      <w:r w:rsidR="667DA311">
        <w:rPr/>
        <w:t>ker, Allianz sitúa la mediación en el centro de su estrategia y consolida un modelo pionero de colaboración que impulsa el desarrollo profesional de agentes y corredores y refuerza la cercanía con el cliente, elemento clave para el crecimiento sostenible del negocio.</w:t>
      </w:r>
    </w:p>
    <w:p w:rsidR="60CA9638" w:rsidP="60CA9638" w:rsidRDefault="60CA9638" w14:paraId="4188B01C" w14:textId="45D2B4C5">
      <w:pPr>
        <w:jc w:val="both"/>
        <w:rPr>
          <w:rFonts w:ascii="Aptos" w:hAnsi="Aptos" w:eastAsia="Aptos" w:cs="Aptos"/>
          <w:color w:val="000000" w:themeColor="text1"/>
          <w:sz w:val="24"/>
          <w:szCs w:val="24"/>
        </w:rPr>
      </w:pPr>
    </w:p>
    <w:p w:rsidR="00011305" w:rsidP="00146406" w:rsidRDefault="00011305" w14:paraId="07FA6465" w14:textId="68004FC7">
      <w:pPr>
        <w:jc w:val="both"/>
      </w:pPr>
    </w:p>
    <w:p w:rsidR="00011305" w:rsidP="00011305" w:rsidRDefault="00011305" w14:paraId="51C520C4" w14:textId="77777777">
      <w:pPr>
        <w:jc w:val="both"/>
      </w:pPr>
    </w:p>
    <w:p w:rsidRPr="00146BEF" w:rsidR="008D1A5E" w:rsidP="76878AD7" w:rsidRDefault="008D1A5E" w14:paraId="489F78AC" w14:textId="4498DD98">
      <w:pPr>
        <w:spacing w:after="160" w:line="276" w:lineRule="auto"/>
        <w:ind w:right="206"/>
        <w:jc w:val="both"/>
        <w:rPr>
          <w:b/>
          <w:bCs/>
        </w:rPr>
      </w:pPr>
      <w:r w:rsidRPr="76878AD7">
        <w:rPr>
          <w:b/>
          <w:bCs/>
        </w:rPr>
        <w:t>Sobre Allianz Seguros</w:t>
      </w:r>
    </w:p>
    <w:p w:rsidR="00CD2EE5" w:rsidP="00CD2EE5" w:rsidRDefault="00CD2EE5" w14:paraId="28E528D1" w14:textId="77777777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:rsidR="00CD2EE5" w:rsidP="00CD2EE5" w:rsidRDefault="00CD2EE5" w14:paraId="7A5B9497" w14:textId="77777777">
      <w:pPr>
        <w:spacing w:line="276" w:lineRule="auto"/>
        <w:ind w:right="425"/>
        <w:jc w:val="both"/>
      </w:pPr>
    </w:p>
    <w:p w:rsidR="00CD2EE5" w:rsidP="00CD2EE5" w:rsidRDefault="00CD2EE5" w14:paraId="26606DAD" w14:textId="77777777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:rsidR="00CD2EE5" w:rsidP="00CD2EE5" w:rsidRDefault="00CD2EE5" w14:paraId="5C5C5366" w14:textId="77777777">
      <w:pPr>
        <w:spacing w:line="276" w:lineRule="auto"/>
        <w:ind w:right="425"/>
        <w:jc w:val="both"/>
      </w:pPr>
    </w:p>
    <w:p w:rsidR="008D1A5E" w:rsidP="00CD2EE5" w:rsidRDefault="00CD2EE5" w14:paraId="5CF849D1" w14:textId="43B98343">
      <w:pPr>
        <w:spacing w:line="276" w:lineRule="auto"/>
        <w:ind w:right="425"/>
        <w:jc w:val="both"/>
      </w:pPr>
      <w: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:rsidRPr="00146BEF" w:rsidR="001F5E5E" w:rsidP="00CD2EE5" w:rsidRDefault="001F5E5E" w14:paraId="4F218530" w14:textId="77777777">
      <w:pPr>
        <w:spacing w:line="276" w:lineRule="auto"/>
        <w:ind w:right="425"/>
        <w:jc w:val="both"/>
      </w:pPr>
    </w:p>
    <w:p w:rsidRPr="00B76BFA" w:rsidR="008D1A5E" w:rsidP="001F3ADF" w:rsidRDefault="008D1A5E" w14:paraId="3C34C7FE" w14:textId="77777777">
      <w:pPr>
        <w:spacing w:line="276" w:lineRule="auto"/>
        <w:rPr>
          <w:lang w:val="es-ES_tradnl"/>
        </w:rPr>
      </w:pPr>
    </w:p>
    <w:p w:rsidR="008D1A5E" w:rsidP="001F3ADF" w:rsidRDefault="008D1A5E" w14:paraId="4FE938C9" w14:textId="77777777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:rsidRPr="00980A20" w:rsidR="00800F49" w:rsidP="766AF797" w:rsidRDefault="00B01046" w14:paraId="37CA8FA6" w14:textId="79B3DEA8">
      <w:pPr>
        <w:pBdr>
          <w:bottom w:val="single" w:color="auto" w:sz="6" w:space="1"/>
        </w:pBdr>
        <w:tabs>
          <w:tab w:val="left" w:pos="567"/>
        </w:tabs>
        <w:spacing w:line="276" w:lineRule="auto"/>
        <w:ind w:right="1418"/>
        <w:jc w:val="both"/>
        <w:rPr>
          <w:b/>
          <w:bCs/>
        </w:rPr>
      </w:pPr>
      <w:r w:rsidRPr="766AF797">
        <w:t>Sonia Rodríguez</w:t>
      </w:r>
      <w:r>
        <w:tab/>
      </w:r>
      <w:r>
        <w:tab/>
      </w:r>
      <w:r w:rsidRPr="766AF797">
        <w:t xml:space="preserve">Tel. </w:t>
      </w:r>
      <w:r w:rsidRPr="766AF797" w:rsidR="1CD2E976">
        <w:t>638 93 00 08</w:t>
      </w:r>
    </w:p>
    <w:sectPr w:rsidRPr="00980A20" w:rsidR="00800F49" w:rsidSect="00500820">
      <w:headerReference w:type="default" r:id="rId14"/>
      <w:footerReference w:type="default" r:id="rId15"/>
      <w:headerReference w:type="first" r:id="rId16"/>
      <w:pgSz w:w="11906" w:h="16838" w:orient="portrait" w:code="9"/>
      <w:pgMar w:top="1701" w:right="110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003B" w:rsidRDefault="0005003B" w14:paraId="13250424" w14:textId="77777777">
      <w:r>
        <w:separator/>
      </w:r>
    </w:p>
  </w:endnote>
  <w:endnote w:type="continuationSeparator" w:id="0">
    <w:p w:rsidR="0005003B" w:rsidRDefault="0005003B" w14:paraId="7A0F20D2" w14:textId="77777777">
      <w:r>
        <w:continuationSeparator/>
      </w:r>
    </w:p>
  </w:endnote>
  <w:endnote w:type="continuationNotice" w:id="1">
    <w:p w:rsidR="0005003B" w:rsidRDefault="0005003B" w14:paraId="74AE6A7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111A5" w:rsidR="00115329" w:rsidP="00B111A5" w:rsidRDefault="00115329" w14:paraId="1BB74E47" w14:textId="77777777">
    <w:pPr>
      <w:pStyle w:val="Footer"/>
      <w:jc w:val="right"/>
    </w:pPr>
    <w:r>
      <w:t>Página</w:t>
    </w:r>
    <w:r w:rsidRPr="00B111A5">
      <w:t xml:space="preserve"> </w:t>
    </w:r>
    <w:r w:rsidRPr="00B111A5">
      <w:rPr>
        <w:rStyle w:val="PageNumber"/>
      </w:rPr>
      <w:fldChar w:fldCharType="begin"/>
    </w:r>
    <w:r w:rsidRPr="00B111A5">
      <w:rPr>
        <w:rStyle w:val="PageNumber"/>
      </w:rPr>
      <w:instrText xml:space="preserve"> PAGE </w:instrText>
    </w:r>
    <w:r w:rsidRPr="00B111A5">
      <w:rPr>
        <w:rStyle w:val="PageNumber"/>
      </w:rPr>
      <w:fldChar w:fldCharType="separate"/>
    </w:r>
    <w:r w:rsidR="00B37ABF">
      <w:rPr>
        <w:rStyle w:val="PageNumber"/>
        <w:noProof/>
      </w:rPr>
      <w:t>2</w:t>
    </w:r>
    <w:r w:rsidRPr="00B111A5">
      <w:rPr>
        <w:rStyle w:val="PageNumber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003B" w:rsidRDefault="0005003B" w14:paraId="1836C0FC" w14:textId="77777777">
      <w:r>
        <w:separator/>
      </w:r>
    </w:p>
  </w:footnote>
  <w:footnote w:type="continuationSeparator" w:id="0">
    <w:p w:rsidR="0005003B" w:rsidRDefault="0005003B" w14:paraId="2B0E6719" w14:textId="77777777">
      <w:r>
        <w:continuationSeparator/>
      </w:r>
    </w:p>
  </w:footnote>
  <w:footnote w:type="continuationNotice" w:id="1">
    <w:p w:rsidR="0005003B" w:rsidRDefault="0005003B" w14:paraId="2C80183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115329" w:rsidRDefault="00E225E3" w14:paraId="7D702005" w14:textId="5DC0F1E7">
    <w:pPr>
      <w:pStyle w:val="Header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C5750" w:rsidR="00115329" w:rsidP="008C5750" w:rsidRDefault="008C5750" w14:paraId="644CE25D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5BBA29C0">
              <v:stroke joinstyle="miter"/>
              <v:path gradientshapeok="t" o:connecttype="rect"/>
            </v:shapetype>
            <v:shape id="MSIPCM36fd49ec94ced1790eb31093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>
              <v:textbox inset=",0,,0">
                <w:txbxContent>
                  <w:p w:rsidRPr="008C5750" w:rsidR="00115329" w:rsidP="008C5750" w:rsidRDefault="008C5750" w14:paraId="644CE25D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Pr="00B111A5" w:rsidR="00115329" w:rsidP="002D46FF" w:rsidRDefault="00E225E3" w14:paraId="3317E093" w14:textId="164A6834">
    <w:pPr>
      <w:pStyle w:val="Header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8C5750" w:rsidR="00115329" w:rsidP="008C5750" w:rsidRDefault="008C5750" w14:paraId="1120A974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id="_x0000_t202" coordsize="21600,21600" o:spt="202" path="m,l,21600r21600,l21600,xe" w14:anchorId="0FE09933">
              <v:stroke joinstyle="miter"/>
              <v:path gradientshapeok="t" o:connecttype="rect"/>
            </v:shapetype>
            <v:shape id="MSIPCMe088462e95cbf3860d14549e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>
              <v:textbox inset=",0,,0">
                <w:txbxContent>
                  <w:p w:rsidRPr="008C5750" w:rsidR="00115329" w:rsidP="008C5750" w:rsidRDefault="008C5750" w14:paraId="1120A974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5329" w:rsidP="00B111A5" w:rsidRDefault="00115329" w14:paraId="360F4211" w14:textId="77777777">
    <w:pPr>
      <w:pStyle w:val="Arial14"/>
    </w:pPr>
  </w:p>
  <w:p w:rsidR="00115329" w:rsidP="00B111A5" w:rsidRDefault="00115329" w14:paraId="026657C7" w14:textId="77777777">
    <w:pPr>
      <w:pStyle w:val="Arial14"/>
    </w:pPr>
  </w:p>
  <w:p w:rsidR="00115329" w:rsidP="00B111A5" w:rsidRDefault="00115329" w14:paraId="2B42195A" w14:textId="77777777">
    <w:pPr>
      <w:pStyle w:val="Arial14"/>
    </w:pPr>
    <w:r>
      <w:t>Allianz Seguros</w:t>
    </w:r>
  </w:p>
  <w:p w:rsidRPr="008C15A2" w:rsidR="00115329" w:rsidP="00B111A5" w:rsidRDefault="00115329" w14:paraId="21D3640C" w14:textId="77777777">
    <w:pPr>
      <w:pStyle w:val="Header"/>
      <w:rPr>
        <w:sz w:val="10"/>
        <w:szCs w:val="10"/>
      </w:rPr>
    </w:pPr>
  </w:p>
  <w:p w:rsidRPr="00875F72" w:rsidR="00115329" w:rsidP="00B111A5" w:rsidRDefault="00115329" w14:paraId="45B1DC60" w14:textId="77777777">
    <w:pPr>
      <w:pStyle w:val="Header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115329" w:rsidP="00B111A5" w:rsidRDefault="00115329" w14:paraId="53603BAC" w14:textId="77777777">
    <w:pPr>
      <w:pStyle w:val="Header"/>
      <w:rPr>
        <w:sz w:val="40"/>
        <w:szCs w:val="40"/>
      </w:rPr>
    </w:pPr>
  </w:p>
  <w:p w:rsidRPr="0057293C" w:rsidR="00115329" w:rsidP="00B111A5" w:rsidRDefault="00115329" w14:paraId="2DDE056F" w14:textId="098E358F">
    <w:pPr>
      <w:pStyle w:val="Header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:rsidR="00115329" w:rsidRDefault="00115329" w14:paraId="398345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082F31B8"/>
    <w:multiLevelType w:val="hybridMultilevel"/>
    <w:tmpl w:val="1730D33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3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638365C">
      <w:numFmt w:val="bullet"/>
      <w:lvlText w:val="-"/>
      <w:lvlJc w:val="left"/>
      <w:pPr>
        <w:ind w:left="1440" w:hanging="360"/>
      </w:pPr>
      <w:rPr>
        <w:rFonts w:hint="default" w:ascii="Calibri" w:hAnsi="Calibri" w:eastAsia="Calibri" w:cs="Calibri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8" w15:restartNumberingAfterBreak="0">
    <w:nsid w:val="2F4A584D"/>
    <w:multiLevelType w:val="hybridMultilevel"/>
    <w:tmpl w:val="A638275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1A63A7"/>
    <w:multiLevelType w:val="hybridMultilevel"/>
    <w:tmpl w:val="8438CA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D64E1E"/>
    <w:multiLevelType w:val="hybridMultilevel"/>
    <w:tmpl w:val="20EA22C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 w:ascii="Arial" w:hAnsi="Arial" w:eastAsia="Times New Roman" w:cs="Arial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12" w15:restartNumberingAfterBreak="0">
    <w:nsid w:val="53D2677D"/>
    <w:multiLevelType w:val="hybridMultilevel"/>
    <w:tmpl w:val="F74EF33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402EB7"/>
    <w:multiLevelType w:val="hybridMultilevel"/>
    <w:tmpl w:val="CF08E40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18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A690748"/>
    <w:multiLevelType w:val="hybridMultilevel"/>
    <w:tmpl w:val="3DE62DC8"/>
    <w:lvl w:ilvl="0" w:tplc="147AF1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942F9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14AA8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2696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56E9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4981A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7E2B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FE5E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866C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1148358">
    <w:abstractNumId w:val="19"/>
  </w:num>
  <w:num w:numId="2" w16cid:durableId="1859273440">
    <w:abstractNumId w:val="11"/>
  </w:num>
  <w:num w:numId="3" w16cid:durableId="1430389844">
    <w:abstractNumId w:val="15"/>
  </w:num>
  <w:num w:numId="4" w16cid:durableId="966011501">
    <w:abstractNumId w:val="5"/>
  </w:num>
  <w:num w:numId="5" w16cid:durableId="1224171125">
    <w:abstractNumId w:val="2"/>
  </w:num>
  <w:num w:numId="6" w16cid:durableId="1836606458">
    <w:abstractNumId w:val="7"/>
  </w:num>
  <w:num w:numId="7" w16cid:durableId="925842866">
    <w:abstractNumId w:val="6"/>
  </w:num>
  <w:num w:numId="8" w16cid:durableId="661851925">
    <w:abstractNumId w:val="17"/>
  </w:num>
  <w:num w:numId="9" w16cid:durableId="1266113042">
    <w:abstractNumId w:val="14"/>
  </w:num>
  <w:num w:numId="10" w16cid:durableId="702440123">
    <w:abstractNumId w:val="20"/>
  </w:num>
  <w:num w:numId="11" w16cid:durableId="1996227337">
    <w:abstractNumId w:val="0"/>
  </w:num>
  <w:num w:numId="12" w16cid:durableId="611934879">
    <w:abstractNumId w:val="18"/>
  </w:num>
  <w:num w:numId="13" w16cid:durableId="879244689">
    <w:abstractNumId w:val="21"/>
  </w:num>
  <w:num w:numId="14" w16cid:durableId="1286960935">
    <w:abstractNumId w:val="4"/>
  </w:num>
  <w:num w:numId="15" w16cid:durableId="729504639">
    <w:abstractNumId w:val="16"/>
  </w:num>
  <w:num w:numId="16" w16cid:durableId="1105804802">
    <w:abstractNumId w:val="3"/>
  </w:num>
  <w:num w:numId="17" w16cid:durableId="2129003834">
    <w:abstractNumId w:val="10"/>
  </w:num>
  <w:num w:numId="18" w16cid:durableId="1193962164">
    <w:abstractNumId w:val="12"/>
  </w:num>
  <w:num w:numId="19" w16cid:durableId="2017615318">
    <w:abstractNumId w:val="9"/>
  </w:num>
  <w:num w:numId="20" w16cid:durableId="28604619">
    <w:abstractNumId w:val="13"/>
  </w:num>
  <w:num w:numId="21" w16cid:durableId="1288388982">
    <w:abstractNumId w:val="1"/>
  </w:num>
  <w:num w:numId="22" w16cid:durableId="1611745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486B"/>
    <w:rsid w:val="0000575B"/>
    <w:rsid w:val="00005917"/>
    <w:rsid w:val="00011305"/>
    <w:rsid w:val="00011A40"/>
    <w:rsid w:val="000128A3"/>
    <w:rsid w:val="0001405B"/>
    <w:rsid w:val="00014B7F"/>
    <w:rsid w:val="00014F20"/>
    <w:rsid w:val="000161EB"/>
    <w:rsid w:val="0001687A"/>
    <w:rsid w:val="00017A36"/>
    <w:rsid w:val="00020C0E"/>
    <w:rsid w:val="00023561"/>
    <w:rsid w:val="0002383A"/>
    <w:rsid w:val="00023D85"/>
    <w:rsid w:val="00024222"/>
    <w:rsid w:val="000242D7"/>
    <w:rsid w:val="00025D60"/>
    <w:rsid w:val="00026C3F"/>
    <w:rsid w:val="000301C7"/>
    <w:rsid w:val="00033AA7"/>
    <w:rsid w:val="0003444C"/>
    <w:rsid w:val="00035DDD"/>
    <w:rsid w:val="000365EC"/>
    <w:rsid w:val="000369DA"/>
    <w:rsid w:val="00037399"/>
    <w:rsid w:val="000402CD"/>
    <w:rsid w:val="00040FF7"/>
    <w:rsid w:val="00043457"/>
    <w:rsid w:val="00045F29"/>
    <w:rsid w:val="00046198"/>
    <w:rsid w:val="000477FB"/>
    <w:rsid w:val="0005003B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65E1D"/>
    <w:rsid w:val="0007134B"/>
    <w:rsid w:val="00071392"/>
    <w:rsid w:val="000725F7"/>
    <w:rsid w:val="000729F3"/>
    <w:rsid w:val="00073F17"/>
    <w:rsid w:val="00073FBB"/>
    <w:rsid w:val="00076460"/>
    <w:rsid w:val="00076725"/>
    <w:rsid w:val="00077B16"/>
    <w:rsid w:val="000817A0"/>
    <w:rsid w:val="00081BB5"/>
    <w:rsid w:val="00082BC6"/>
    <w:rsid w:val="00084008"/>
    <w:rsid w:val="00087191"/>
    <w:rsid w:val="0009078E"/>
    <w:rsid w:val="00090AF6"/>
    <w:rsid w:val="000923BE"/>
    <w:rsid w:val="00095BC2"/>
    <w:rsid w:val="000967F0"/>
    <w:rsid w:val="00096C6E"/>
    <w:rsid w:val="000A02C2"/>
    <w:rsid w:val="000A406D"/>
    <w:rsid w:val="000A68D5"/>
    <w:rsid w:val="000B02BA"/>
    <w:rsid w:val="000B0ED5"/>
    <w:rsid w:val="000B4FFA"/>
    <w:rsid w:val="000B5A5E"/>
    <w:rsid w:val="000B5C55"/>
    <w:rsid w:val="000B66C5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14B0"/>
    <w:rsid w:val="000E22A8"/>
    <w:rsid w:val="000E2953"/>
    <w:rsid w:val="000E3495"/>
    <w:rsid w:val="000F0368"/>
    <w:rsid w:val="000F0A0B"/>
    <w:rsid w:val="000F4B55"/>
    <w:rsid w:val="000F5561"/>
    <w:rsid w:val="000F57AD"/>
    <w:rsid w:val="000F6CFE"/>
    <w:rsid w:val="000F784F"/>
    <w:rsid w:val="00102E54"/>
    <w:rsid w:val="00103DEB"/>
    <w:rsid w:val="00104F83"/>
    <w:rsid w:val="00106BA0"/>
    <w:rsid w:val="00106BE4"/>
    <w:rsid w:val="00113758"/>
    <w:rsid w:val="00115329"/>
    <w:rsid w:val="00115A00"/>
    <w:rsid w:val="00117439"/>
    <w:rsid w:val="00121C03"/>
    <w:rsid w:val="00122F68"/>
    <w:rsid w:val="00123279"/>
    <w:rsid w:val="00123F4C"/>
    <w:rsid w:val="00125FA9"/>
    <w:rsid w:val="001309F4"/>
    <w:rsid w:val="00131A7F"/>
    <w:rsid w:val="00131F01"/>
    <w:rsid w:val="00136930"/>
    <w:rsid w:val="00141AE2"/>
    <w:rsid w:val="00143400"/>
    <w:rsid w:val="00144166"/>
    <w:rsid w:val="00146406"/>
    <w:rsid w:val="00146A25"/>
    <w:rsid w:val="00150C16"/>
    <w:rsid w:val="00151193"/>
    <w:rsid w:val="00151BE4"/>
    <w:rsid w:val="001520EC"/>
    <w:rsid w:val="0015447E"/>
    <w:rsid w:val="00156B78"/>
    <w:rsid w:val="00162FEB"/>
    <w:rsid w:val="001636A1"/>
    <w:rsid w:val="00164946"/>
    <w:rsid w:val="0017146A"/>
    <w:rsid w:val="001715CD"/>
    <w:rsid w:val="001716BA"/>
    <w:rsid w:val="00172078"/>
    <w:rsid w:val="0017257A"/>
    <w:rsid w:val="001763D6"/>
    <w:rsid w:val="00177A7E"/>
    <w:rsid w:val="00177B22"/>
    <w:rsid w:val="001825FC"/>
    <w:rsid w:val="00185BD5"/>
    <w:rsid w:val="00186092"/>
    <w:rsid w:val="00186A33"/>
    <w:rsid w:val="00186EE7"/>
    <w:rsid w:val="00186F64"/>
    <w:rsid w:val="0019070F"/>
    <w:rsid w:val="00191DF8"/>
    <w:rsid w:val="001956FE"/>
    <w:rsid w:val="001973F8"/>
    <w:rsid w:val="001A10FD"/>
    <w:rsid w:val="001A1217"/>
    <w:rsid w:val="001A17F1"/>
    <w:rsid w:val="001A1E9C"/>
    <w:rsid w:val="001A274D"/>
    <w:rsid w:val="001A3C99"/>
    <w:rsid w:val="001A5244"/>
    <w:rsid w:val="001B1CCE"/>
    <w:rsid w:val="001B280A"/>
    <w:rsid w:val="001B5202"/>
    <w:rsid w:val="001B5D5E"/>
    <w:rsid w:val="001C085B"/>
    <w:rsid w:val="001C16B8"/>
    <w:rsid w:val="001D1221"/>
    <w:rsid w:val="001D1C0A"/>
    <w:rsid w:val="001D1EB5"/>
    <w:rsid w:val="001D2BC1"/>
    <w:rsid w:val="001D3D97"/>
    <w:rsid w:val="001D4584"/>
    <w:rsid w:val="001D5C9C"/>
    <w:rsid w:val="001D7A6C"/>
    <w:rsid w:val="001E17F9"/>
    <w:rsid w:val="001E2682"/>
    <w:rsid w:val="001E322B"/>
    <w:rsid w:val="001E37A5"/>
    <w:rsid w:val="001E49AA"/>
    <w:rsid w:val="001E5630"/>
    <w:rsid w:val="001E5675"/>
    <w:rsid w:val="001E6395"/>
    <w:rsid w:val="001E67D7"/>
    <w:rsid w:val="001E685E"/>
    <w:rsid w:val="001E76F6"/>
    <w:rsid w:val="001F08A1"/>
    <w:rsid w:val="001F0950"/>
    <w:rsid w:val="001F26F2"/>
    <w:rsid w:val="001F389C"/>
    <w:rsid w:val="001F3ADF"/>
    <w:rsid w:val="001F5E5E"/>
    <w:rsid w:val="001F7AFF"/>
    <w:rsid w:val="00202711"/>
    <w:rsid w:val="0020276A"/>
    <w:rsid w:val="00203096"/>
    <w:rsid w:val="0020528B"/>
    <w:rsid w:val="00205D87"/>
    <w:rsid w:val="00206BF5"/>
    <w:rsid w:val="00210800"/>
    <w:rsid w:val="002109E1"/>
    <w:rsid w:val="00211E83"/>
    <w:rsid w:val="00212B9B"/>
    <w:rsid w:val="00212BF7"/>
    <w:rsid w:val="00212FC2"/>
    <w:rsid w:val="00213A72"/>
    <w:rsid w:val="00215160"/>
    <w:rsid w:val="00215C25"/>
    <w:rsid w:val="00216F45"/>
    <w:rsid w:val="00221271"/>
    <w:rsid w:val="00222B06"/>
    <w:rsid w:val="00223288"/>
    <w:rsid w:val="00223885"/>
    <w:rsid w:val="002251B8"/>
    <w:rsid w:val="00225B24"/>
    <w:rsid w:val="00225B72"/>
    <w:rsid w:val="00233776"/>
    <w:rsid w:val="00234105"/>
    <w:rsid w:val="00234B7C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58D3"/>
    <w:rsid w:val="00246E17"/>
    <w:rsid w:val="00247363"/>
    <w:rsid w:val="00247F82"/>
    <w:rsid w:val="00250748"/>
    <w:rsid w:val="00251C22"/>
    <w:rsid w:val="00253B9A"/>
    <w:rsid w:val="00254B9B"/>
    <w:rsid w:val="002572C1"/>
    <w:rsid w:val="00262952"/>
    <w:rsid w:val="002639CA"/>
    <w:rsid w:val="002645BF"/>
    <w:rsid w:val="0026614B"/>
    <w:rsid w:val="00266EA8"/>
    <w:rsid w:val="00267290"/>
    <w:rsid w:val="0027236B"/>
    <w:rsid w:val="00273AD1"/>
    <w:rsid w:val="00277847"/>
    <w:rsid w:val="00277A82"/>
    <w:rsid w:val="00280455"/>
    <w:rsid w:val="0028148F"/>
    <w:rsid w:val="00282449"/>
    <w:rsid w:val="00286D50"/>
    <w:rsid w:val="002877E0"/>
    <w:rsid w:val="00290B75"/>
    <w:rsid w:val="002927A0"/>
    <w:rsid w:val="00292857"/>
    <w:rsid w:val="00293607"/>
    <w:rsid w:val="00293B5B"/>
    <w:rsid w:val="00295CB7"/>
    <w:rsid w:val="00296A8B"/>
    <w:rsid w:val="00297221"/>
    <w:rsid w:val="002A2148"/>
    <w:rsid w:val="002A2DD1"/>
    <w:rsid w:val="002A3130"/>
    <w:rsid w:val="002A3DEA"/>
    <w:rsid w:val="002A49A9"/>
    <w:rsid w:val="002A5163"/>
    <w:rsid w:val="002A7C0F"/>
    <w:rsid w:val="002A7CC6"/>
    <w:rsid w:val="002B3BC6"/>
    <w:rsid w:val="002B5454"/>
    <w:rsid w:val="002B56AC"/>
    <w:rsid w:val="002C0B80"/>
    <w:rsid w:val="002C0C42"/>
    <w:rsid w:val="002C0E59"/>
    <w:rsid w:val="002C1511"/>
    <w:rsid w:val="002C1E45"/>
    <w:rsid w:val="002C31C0"/>
    <w:rsid w:val="002C585B"/>
    <w:rsid w:val="002C6F2B"/>
    <w:rsid w:val="002C6F62"/>
    <w:rsid w:val="002C7455"/>
    <w:rsid w:val="002C77B7"/>
    <w:rsid w:val="002D054A"/>
    <w:rsid w:val="002D13DA"/>
    <w:rsid w:val="002D198B"/>
    <w:rsid w:val="002D1ADC"/>
    <w:rsid w:val="002D2CAD"/>
    <w:rsid w:val="002D46FF"/>
    <w:rsid w:val="002D5A2D"/>
    <w:rsid w:val="002D65D2"/>
    <w:rsid w:val="002D795E"/>
    <w:rsid w:val="002D7F1D"/>
    <w:rsid w:val="002E49E8"/>
    <w:rsid w:val="002E4FA1"/>
    <w:rsid w:val="002E5821"/>
    <w:rsid w:val="002E5C6F"/>
    <w:rsid w:val="002E7B24"/>
    <w:rsid w:val="002E7B65"/>
    <w:rsid w:val="002E7C89"/>
    <w:rsid w:val="002F0EED"/>
    <w:rsid w:val="002F39B7"/>
    <w:rsid w:val="002F4ABC"/>
    <w:rsid w:val="002F5AF0"/>
    <w:rsid w:val="002F5E4D"/>
    <w:rsid w:val="002F6F16"/>
    <w:rsid w:val="00302F0F"/>
    <w:rsid w:val="0030544A"/>
    <w:rsid w:val="003060A6"/>
    <w:rsid w:val="003068F4"/>
    <w:rsid w:val="003111EF"/>
    <w:rsid w:val="003120A4"/>
    <w:rsid w:val="00313AE1"/>
    <w:rsid w:val="00314A5B"/>
    <w:rsid w:val="003162CD"/>
    <w:rsid w:val="0031674E"/>
    <w:rsid w:val="00320ECB"/>
    <w:rsid w:val="00321544"/>
    <w:rsid w:val="00321823"/>
    <w:rsid w:val="00321AFA"/>
    <w:rsid w:val="00322FC3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46833"/>
    <w:rsid w:val="003506EC"/>
    <w:rsid w:val="003511D2"/>
    <w:rsid w:val="00352A1A"/>
    <w:rsid w:val="00353306"/>
    <w:rsid w:val="00355AF5"/>
    <w:rsid w:val="00355D68"/>
    <w:rsid w:val="00355E7F"/>
    <w:rsid w:val="00356AB0"/>
    <w:rsid w:val="00356AF2"/>
    <w:rsid w:val="003574DC"/>
    <w:rsid w:val="003579C0"/>
    <w:rsid w:val="0036054E"/>
    <w:rsid w:val="00360E6D"/>
    <w:rsid w:val="0036142A"/>
    <w:rsid w:val="003621B1"/>
    <w:rsid w:val="0036320E"/>
    <w:rsid w:val="00364C11"/>
    <w:rsid w:val="003674EA"/>
    <w:rsid w:val="00370B8C"/>
    <w:rsid w:val="00372F49"/>
    <w:rsid w:val="00375219"/>
    <w:rsid w:val="0037569C"/>
    <w:rsid w:val="00377A0D"/>
    <w:rsid w:val="00380A8A"/>
    <w:rsid w:val="00382980"/>
    <w:rsid w:val="00382CA5"/>
    <w:rsid w:val="00384903"/>
    <w:rsid w:val="00390BF1"/>
    <w:rsid w:val="00390D6C"/>
    <w:rsid w:val="00391923"/>
    <w:rsid w:val="00393FA2"/>
    <w:rsid w:val="00394028"/>
    <w:rsid w:val="0039402F"/>
    <w:rsid w:val="0039461D"/>
    <w:rsid w:val="0039548F"/>
    <w:rsid w:val="00396F08"/>
    <w:rsid w:val="0039701F"/>
    <w:rsid w:val="00397883"/>
    <w:rsid w:val="003A0152"/>
    <w:rsid w:val="003A2132"/>
    <w:rsid w:val="003A2D07"/>
    <w:rsid w:val="003A4833"/>
    <w:rsid w:val="003B05E7"/>
    <w:rsid w:val="003B09FE"/>
    <w:rsid w:val="003B308B"/>
    <w:rsid w:val="003B318C"/>
    <w:rsid w:val="003B481F"/>
    <w:rsid w:val="003B6861"/>
    <w:rsid w:val="003B6FED"/>
    <w:rsid w:val="003C0BE1"/>
    <w:rsid w:val="003C0DCD"/>
    <w:rsid w:val="003C3057"/>
    <w:rsid w:val="003C363F"/>
    <w:rsid w:val="003C3700"/>
    <w:rsid w:val="003C5616"/>
    <w:rsid w:val="003D0157"/>
    <w:rsid w:val="003D160C"/>
    <w:rsid w:val="003D30F9"/>
    <w:rsid w:val="003D3BB4"/>
    <w:rsid w:val="003D572E"/>
    <w:rsid w:val="003D5C7D"/>
    <w:rsid w:val="003D74AB"/>
    <w:rsid w:val="003E23ED"/>
    <w:rsid w:val="003E29DD"/>
    <w:rsid w:val="003E7491"/>
    <w:rsid w:val="003E7522"/>
    <w:rsid w:val="003F5EEF"/>
    <w:rsid w:val="003F6291"/>
    <w:rsid w:val="003F6930"/>
    <w:rsid w:val="004014D5"/>
    <w:rsid w:val="00401B57"/>
    <w:rsid w:val="004027E0"/>
    <w:rsid w:val="004036AE"/>
    <w:rsid w:val="00403935"/>
    <w:rsid w:val="00404991"/>
    <w:rsid w:val="00405FB5"/>
    <w:rsid w:val="00406921"/>
    <w:rsid w:val="00406ABF"/>
    <w:rsid w:val="00407254"/>
    <w:rsid w:val="004105AE"/>
    <w:rsid w:val="0041067E"/>
    <w:rsid w:val="00410E52"/>
    <w:rsid w:val="00411713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1D26"/>
    <w:rsid w:val="00423096"/>
    <w:rsid w:val="0042484C"/>
    <w:rsid w:val="00424BB0"/>
    <w:rsid w:val="00425479"/>
    <w:rsid w:val="00426BEA"/>
    <w:rsid w:val="00427FB6"/>
    <w:rsid w:val="00430115"/>
    <w:rsid w:val="0043140A"/>
    <w:rsid w:val="00431715"/>
    <w:rsid w:val="00431929"/>
    <w:rsid w:val="00434306"/>
    <w:rsid w:val="0043481A"/>
    <w:rsid w:val="0043490C"/>
    <w:rsid w:val="00434D71"/>
    <w:rsid w:val="0043688E"/>
    <w:rsid w:val="0043721B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2BC0"/>
    <w:rsid w:val="00464421"/>
    <w:rsid w:val="00464C4E"/>
    <w:rsid w:val="0047063E"/>
    <w:rsid w:val="00473290"/>
    <w:rsid w:val="00473497"/>
    <w:rsid w:val="00476176"/>
    <w:rsid w:val="0047799C"/>
    <w:rsid w:val="00477E51"/>
    <w:rsid w:val="004828AA"/>
    <w:rsid w:val="00483766"/>
    <w:rsid w:val="00484035"/>
    <w:rsid w:val="004854AC"/>
    <w:rsid w:val="00485548"/>
    <w:rsid w:val="004867E9"/>
    <w:rsid w:val="00486AB8"/>
    <w:rsid w:val="004952CD"/>
    <w:rsid w:val="004A08FF"/>
    <w:rsid w:val="004A0DCE"/>
    <w:rsid w:val="004A1555"/>
    <w:rsid w:val="004A30E7"/>
    <w:rsid w:val="004A3C5A"/>
    <w:rsid w:val="004A4E93"/>
    <w:rsid w:val="004A53E6"/>
    <w:rsid w:val="004B0276"/>
    <w:rsid w:val="004B7A44"/>
    <w:rsid w:val="004C03AB"/>
    <w:rsid w:val="004C050A"/>
    <w:rsid w:val="004C3F59"/>
    <w:rsid w:val="004C4B5D"/>
    <w:rsid w:val="004C5175"/>
    <w:rsid w:val="004C5CD2"/>
    <w:rsid w:val="004C5DD9"/>
    <w:rsid w:val="004D245A"/>
    <w:rsid w:val="004D3CA2"/>
    <w:rsid w:val="004D6B9B"/>
    <w:rsid w:val="004D7AB5"/>
    <w:rsid w:val="004D7E9B"/>
    <w:rsid w:val="004E026D"/>
    <w:rsid w:val="004E18AC"/>
    <w:rsid w:val="004E2E34"/>
    <w:rsid w:val="004E3054"/>
    <w:rsid w:val="004E31E1"/>
    <w:rsid w:val="004E50A3"/>
    <w:rsid w:val="004E7A5E"/>
    <w:rsid w:val="004E7AB8"/>
    <w:rsid w:val="004F14F8"/>
    <w:rsid w:val="004F1D6C"/>
    <w:rsid w:val="004F21FE"/>
    <w:rsid w:val="004F2F5E"/>
    <w:rsid w:val="004F4003"/>
    <w:rsid w:val="004F5F24"/>
    <w:rsid w:val="004F720A"/>
    <w:rsid w:val="00500590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167F2"/>
    <w:rsid w:val="00520AEB"/>
    <w:rsid w:val="0052127C"/>
    <w:rsid w:val="005258ED"/>
    <w:rsid w:val="00530B2B"/>
    <w:rsid w:val="00534424"/>
    <w:rsid w:val="0053666E"/>
    <w:rsid w:val="0053770F"/>
    <w:rsid w:val="00541E7B"/>
    <w:rsid w:val="005436F2"/>
    <w:rsid w:val="00544DCD"/>
    <w:rsid w:val="00545EEF"/>
    <w:rsid w:val="005475D3"/>
    <w:rsid w:val="00547D01"/>
    <w:rsid w:val="005502A6"/>
    <w:rsid w:val="005544C2"/>
    <w:rsid w:val="00554EE9"/>
    <w:rsid w:val="005569DF"/>
    <w:rsid w:val="00560338"/>
    <w:rsid w:val="00560981"/>
    <w:rsid w:val="00561771"/>
    <w:rsid w:val="005635C1"/>
    <w:rsid w:val="005640E9"/>
    <w:rsid w:val="00565589"/>
    <w:rsid w:val="00566209"/>
    <w:rsid w:val="0056651A"/>
    <w:rsid w:val="00566564"/>
    <w:rsid w:val="00566965"/>
    <w:rsid w:val="00572822"/>
    <w:rsid w:val="0057293C"/>
    <w:rsid w:val="00572A02"/>
    <w:rsid w:val="00573404"/>
    <w:rsid w:val="00573D65"/>
    <w:rsid w:val="00573FA8"/>
    <w:rsid w:val="00574279"/>
    <w:rsid w:val="005773F8"/>
    <w:rsid w:val="00580D24"/>
    <w:rsid w:val="00585574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4C68"/>
    <w:rsid w:val="005A6987"/>
    <w:rsid w:val="005A78D7"/>
    <w:rsid w:val="005B07B6"/>
    <w:rsid w:val="005B0FD7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51E3"/>
    <w:rsid w:val="005C6830"/>
    <w:rsid w:val="005C6964"/>
    <w:rsid w:val="005D15BB"/>
    <w:rsid w:val="005D51F2"/>
    <w:rsid w:val="005E0516"/>
    <w:rsid w:val="005E2C40"/>
    <w:rsid w:val="005E4571"/>
    <w:rsid w:val="005E5157"/>
    <w:rsid w:val="005E7A2A"/>
    <w:rsid w:val="005F05A4"/>
    <w:rsid w:val="005F1026"/>
    <w:rsid w:val="005F3B3D"/>
    <w:rsid w:val="005F4ADA"/>
    <w:rsid w:val="005F4AF8"/>
    <w:rsid w:val="005F5767"/>
    <w:rsid w:val="005F62DA"/>
    <w:rsid w:val="005F6B17"/>
    <w:rsid w:val="005F73B5"/>
    <w:rsid w:val="005F7E25"/>
    <w:rsid w:val="0060134D"/>
    <w:rsid w:val="00601A48"/>
    <w:rsid w:val="00602AF5"/>
    <w:rsid w:val="006036A8"/>
    <w:rsid w:val="0060526D"/>
    <w:rsid w:val="006064D6"/>
    <w:rsid w:val="00612412"/>
    <w:rsid w:val="00612A9F"/>
    <w:rsid w:val="00612DC2"/>
    <w:rsid w:val="00613578"/>
    <w:rsid w:val="00613E6A"/>
    <w:rsid w:val="0061401F"/>
    <w:rsid w:val="00614C5B"/>
    <w:rsid w:val="00614C97"/>
    <w:rsid w:val="00617615"/>
    <w:rsid w:val="0062009A"/>
    <w:rsid w:val="00621674"/>
    <w:rsid w:val="00622456"/>
    <w:rsid w:val="00622BC3"/>
    <w:rsid w:val="00624372"/>
    <w:rsid w:val="006260F4"/>
    <w:rsid w:val="006327F8"/>
    <w:rsid w:val="00634FC0"/>
    <w:rsid w:val="00634FC3"/>
    <w:rsid w:val="00636340"/>
    <w:rsid w:val="00640476"/>
    <w:rsid w:val="00640B1E"/>
    <w:rsid w:val="006430DA"/>
    <w:rsid w:val="006452DB"/>
    <w:rsid w:val="006467A1"/>
    <w:rsid w:val="00652CD7"/>
    <w:rsid w:val="00653139"/>
    <w:rsid w:val="00653978"/>
    <w:rsid w:val="00653DDA"/>
    <w:rsid w:val="0065535E"/>
    <w:rsid w:val="00655F87"/>
    <w:rsid w:val="00656169"/>
    <w:rsid w:val="0065623F"/>
    <w:rsid w:val="00660010"/>
    <w:rsid w:val="00662094"/>
    <w:rsid w:val="00662884"/>
    <w:rsid w:val="00663877"/>
    <w:rsid w:val="006640B2"/>
    <w:rsid w:val="00664CFF"/>
    <w:rsid w:val="006661C8"/>
    <w:rsid w:val="00667EF2"/>
    <w:rsid w:val="00673AF6"/>
    <w:rsid w:val="0068100C"/>
    <w:rsid w:val="00683AA5"/>
    <w:rsid w:val="006849A0"/>
    <w:rsid w:val="0068585F"/>
    <w:rsid w:val="00687D69"/>
    <w:rsid w:val="00687DCC"/>
    <w:rsid w:val="006904C1"/>
    <w:rsid w:val="00691585"/>
    <w:rsid w:val="006920C0"/>
    <w:rsid w:val="006926EF"/>
    <w:rsid w:val="006940C0"/>
    <w:rsid w:val="006946C6"/>
    <w:rsid w:val="0069628D"/>
    <w:rsid w:val="00696A6C"/>
    <w:rsid w:val="00697422"/>
    <w:rsid w:val="006A18C2"/>
    <w:rsid w:val="006A3851"/>
    <w:rsid w:val="006A3939"/>
    <w:rsid w:val="006A41D3"/>
    <w:rsid w:val="006A432F"/>
    <w:rsid w:val="006A51E8"/>
    <w:rsid w:val="006A571D"/>
    <w:rsid w:val="006A5ADC"/>
    <w:rsid w:val="006A6A9B"/>
    <w:rsid w:val="006A7D93"/>
    <w:rsid w:val="006B09ED"/>
    <w:rsid w:val="006B176C"/>
    <w:rsid w:val="006B23B3"/>
    <w:rsid w:val="006B3716"/>
    <w:rsid w:val="006B3D8B"/>
    <w:rsid w:val="006B414C"/>
    <w:rsid w:val="006B4CA8"/>
    <w:rsid w:val="006B5DFE"/>
    <w:rsid w:val="006C31B3"/>
    <w:rsid w:val="006C49CE"/>
    <w:rsid w:val="006C6357"/>
    <w:rsid w:val="006C76CA"/>
    <w:rsid w:val="006D4319"/>
    <w:rsid w:val="006D77C2"/>
    <w:rsid w:val="006E0343"/>
    <w:rsid w:val="006E0736"/>
    <w:rsid w:val="006E18FE"/>
    <w:rsid w:val="006E2EA7"/>
    <w:rsid w:val="006E33AF"/>
    <w:rsid w:val="006E580B"/>
    <w:rsid w:val="006E686A"/>
    <w:rsid w:val="006E7677"/>
    <w:rsid w:val="006F0241"/>
    <w:rsid w:val="006F0CEC"/>
    <w:rsid w:val="006F2C9C"/>
    <w:rsid w:val="006F41B5"/>
    <w:rsid w:val="006F4DA6"/>
    <w:rsid w:val="006F647D"/>
    <w:rsid w:val="006F6E19"/>
    <w:rsid w:val="00703763"/>
    <w:rsid w:val="007049C7"/>
    <w:rsid w:val="00704B09"/>
    <w:rsid w:val="00705EA4"/>
    <w:rsid w:val="007072B4"/>
    <w:rsid w:val="00710601"/>
    <w:rsid w:val="00711B82"/>
    <w:rsid w:val="007147CA"/>
    <w:rsid w:val="007155CF"/>
    <w:rsid w:val="007169A9"/>
    <w:rsid w:val="00717621"/>
    <w:rsid w:val="00720AAB"/>
    <w:rsid w:val="00721178"/>
    <w:rsid w:val="00721DE0"/>
    <w:rsid w:val="00725396"/>
    <w:rsid w:val="00725FBB"/>
    <w:rsid w:val="00726B21"/>
    <w:rsid w:val="00730395"/>
    <w:rsid w:val="00733C02"/>
    <w:rsid w:val="0073788A"/>
    <w:rsid w:val="00740460"/>
    <w:rsid w:val="00741B4A"/>
    <w:rsid w:val="00742934"/>
    <w:rsid w:val="00743356"/>
    <w:rsid w:val="00743F5C"/>
    <w:rsid w:val="007510F0"/>
    <w:rsid w:val="00751188"/>
    <w:rsid w:val="00753F1F"/>
    <w:rsid w:val="00755B14"/>
    <w:rsid w:val="0075757F"/>
    <w:rsid w:val="00757E2C"/>
    <w:rsid w:val="00757F0C"/>
    <w:rsid w:val="007600E6"/>
    <w:rsid w:val="0076060C"/>
    <w:rsid w:val="00760888"/>
    <w:rsid w:val="00761EA8"/>
    <w:rsid w:val="0076241F"/>
    <w:rsid w:val="007725DE"/>
    <w:rsid w:val="00772BA5"/>
    <w:rsid w:val="0077323A"/>
    <w:rsid w:val="00775E7A"/>
    <w:rsid w:val="00777182"/>
    <w:rsid w:val="00777CB2"/>
    <w:rsid w:val="0078122C"/>
    <w:rsid w:val="00782036"/>
    <w:rsid w:val="00783EED"/>
    <w:rsid w:val="00784B6F"/>
    <w:rsid w:val="00784CA3"/>
    <w:rsid w:val="00785886"/>
    <w:rsid w:val="0078646D"/>
    <w:rsid w:val="00786646"/>
    <w:rsid w:val="00787F2F"/>
    <w:rsid w:val="007911A0"/>
    <w:rsid w:val="00793662"/>
    <w:rsid w:val="007939AB"/>
    <w:rsid w:val="00794ED2"/>
    <w:rsid w:val="0079796B"/>
    <w:rsid w:val="007A0091"/>
    <w:rsid w:val="007A0B57"/>
    <w:rsid w:val="007A2448"/>
    <w:rsid w:val="007A266C"/>
    <w:rsid w:val="007A2A58"/>
    <w:rsid w:val="007A2F30"/>
    <w:rsid w:val="007A3EFE"/>
    <w:rsid w:val="007A557F"/>
    <w:rsid w:val="007A5832"/>
    <w:rsid w:val="007A6378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17F"/>
    <w:rsid w:val="007C39CA"/>
    <w:rsid w:val="007C51A7"/>
    <w:rsid w:val="007C5F93"/>
    <w:rsid w:val="007C7157"/>
    <w:rsid w:val="007C7CFF"/>
    <w:rsid w:val="007C7F64"/>
    <w:rsid w:val="007D1B9F"/>
    <w:rsid w:val="007D3242"/>
    <w:rsid w:val="007D6DC8"/>
    <w:rsid w:val="007E034D"/>
    <w:rsid w:val="007E0C2D"/>
    <w:rsid w:val="007E4497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5BFB"/>
    <w:rsid w:val="00800F49"/>
    <w:rsid w:val="00802C1A"/>
    <w:rsid w:val="008042D4"/>
    <w:rsid w:val="008043D6"/>
    <w:rsid w:val="0081073B"/>
    <w:rsid w:val="00810788"/>
    <w:rsid w:val="0081162E"/>
    <w:rsid w:val="0081172F"/>
    <w:rsid w:val="0081277D"/>
    <w:rsid w:val="008157EA"/>
    <w:rsid w:val="008159D6"/>
    <w:rsid w:val="00816CAB"/>
    <w:rsid w:val="0082224B"/>
    <w:rsid w:val="00822593"/>
    <w:rsid w:val="00823218"/>
    <w:rsid w:val="0082324C"/>
    <w:rsid w:val="00823919"/>
    <w:rsid w:val="00826A00"/>
    <w:rsid w:val="00830BF6"/>
    <w:rsid w:val="00830F06"/>
    <w:rsid w:val="00831D88"/>
    <w:rsid w:val="00833EF7"/>
    <w:rsid w:val="0083501C"/>
    <w:rsid w:val="00835A8B"/>
    <w:rsid w:val="0083724C"/>
    <w:rsid w:val="008373BA"/>
    <w:rsid w:val="00842626"/>
    <w:rsid w:val="00843766"/>
    <w:rsid w:val="00845040"/>
    <w:rsid w:val="00846334"/>
    <w:rsid w:val="008473CF"/>
    <w:rsid w:val="00850920"/>
    <w:rsid w:val="00850CCC"/>
    <w:rsid w:val="008514F4"/>
    <w:rsid w:val="00853A24"/>
    <w:rsid w:val="00855342"/>
    <w:rsid w:val="00855B52"/>
    <w:rsid w:val="00855CD7"/>
    <w:rsid w:val="00855E60"/>
    <w:rsid w:val="00856923"/>
    <w:rsid w:val="00856FAD"/>
    <w:rsid w:val="00861F2E"/>
    <w:rsid w:val="00862CFF"/>
    <w:rsid w:val="0086553D"/>
    <w:rsid w:val="0086593C"/>
    <w:rsid w:val="0086610F"/>
    <w:rsid w:val="008668F5"/>
    <w:rsid w:val="00867743"/>
    <w:rsid w:val="00871B0F"/>
    <w:rsid w:val="008731CD"/>
    <w:rsid w:val="0087389F"/>
    <w:rsid w:val="00874F25"/>
    <w:rsid w:val="00875F72"/>
    <w:rsid w:val="0088031B"/>
    <w:rsid w:val="00885839"/>
    <w:rsid w:val="00887D57"/>
    <w:rsid w:val="00890DDF"/>
    <w:rsid w:val="00895755"/>
    <w:rsid w:val="008976A4"/>
    <w:rsid w:val="0089794B"/>
    <w:rsid w:val="008A2EC1"/>
    <w:rsid w:val="008A3D40"/>
    <w:rsid w:val="008A6107"/>
    <w:rsid w:val="008A6413"/>
    <w:rsid w:val="008A679C"/>
    <w:rsid w:val="008A6B6C"/>
    <w:rsid w:val="008A6D40"/>
    <w:rsid w:val="008B07D0"/>
    <w:rsid w:val="008B22BA"/>
    <w:rsid w:val="008B6F78"/>
    <w:rsid w:val="008B765B"/>
    <w:rsid w:val="008B768A"/>
    <w:rsid w:val="008B7B12"/>
    <w:rsid w:val="008C0958"/>
    <w:rsid w:val="008C1403"/>
    <w:rsid w:val="008C15A2"/>
    <w:rsid w:val="008C3955"/>
    <w:rsid w:val="008C3DA1"/>
    <w:rsid w:val="008C5750"/>
    <w:rsid w:val="008C74BA"/>
    <w:rsid w:val="008D1A5E"/>
    <w:rsid w:val="008D3140"/>
    <w:rsid w:val="008D534E"/>
    <w:rsid w:val="008D5B82"/>
    <w:rsid w:val="008D614B"/>
    <w:rsid w:val="008D688F"/>
    <w:rsid w:val="008D6C89"/>
    <w:rsid w:val="008D71A2"/>
    <w:rsid w:val="008D7BE8"/>
    <w:rsid w:val="008D7F6E"/>
    <w:rsid w:val="008E10D1"/>
    <w:rsid w:val="008E23A8"/>
    <w:rsid w:val="008E3D89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1A54"/>
    <w:rsid w:val="00902671"/>
    <w:rsid w:val="00903494"/>
    <w:rsid w:val="00903527"/>
    <w:rsid w:val="00903C40"/>
    <w:rsid w:val="009048BB"/>
    <w:rsid w:val="00904C0F"/>
    <w:rsid w:val="009072BF"/>
    <w:rsid w:val="00911B47"/>
    <w:rsid w:val="00911F5B"/>
    <w:rsid w:val="0091509C"/>
    <w:rsid w:val="00923123"/>
    <w:rsid w:val="00925DE5"/>
    <w:rsid w:val="009270A3"/>
    <w:rsid w:val="009307AA"/>
    <w:rsid w:val="00934101"/>
    <w:rsid w:val="009357ED"/>
    <w:rsid w:val="00935CDA"/>
    <w:rsid w:val="009370C6"/>
    <w:rsid w:val="009378B0"/>
    <w:rsid w:val="00943F2A"/>
    <w:rsid w:val="00943FA0"/>
    <w:rsid w:val="00947EBA"/>
    <w:rsid w:val="009507F1"/>
    <w:rsid w:val="0095144C"/>
    <w:rsid w:val="009521B8"/>
    <w:rsid w:val="00953345"/>
    <w:rsid w:val="00953F41"/>
    <w:rsid w:val="009563D7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3CCD"/>
    <w:rsid w:val="00974B0A"/>
    <w:rsid w:val="009802DD"/>
    <w:rsid w:val="009809DA"/>
    <w:rsid w:val="00980A20"/>
    <w:rsid w:val="00984547"/>
    <w:rsid w:val="00986B5C"/>
    <w:rsid w:val="00987852"/>
    <w:rsid w:val="009905C3"/>
    <w:rsid w:val="009912DF"/>
    <w:rsid w:val="0099144C"/>
    <w:rsid w:val="00991BBC"/>
    <w:rsid w:val="00992F26"/>
    <w:rsid w:val="00994C76"/>
    <w:rsid w:val="009977FF"/>
    <w:rsid w:val="009A21A1"/>
    <w:rsid w:val="009A25F0"/>
    <w:rsid w:val="009A29E6"/>
    <w:rsid w:val="009A30CE"/>
    <w:rsid w:val="009A31CB"/>
    <w:rsid w:val="009A5670"/>
    <w:rsid w:val="009A5EC1"/>
    <w:rsid w:val="009A613A"/>
    <w:rsid w:val="009A7DB4"/>
    <w:rsid w:val="009B24C0"/>
    <w:rsid w:val="009B34A3"/>
    <w:rsid w:val="009B4E34"/>
    <w:rsid w:val="009B509F"/>
    <w:rsid w:val="009B5406"/>
    <w:rsid w:val="009C1124"/>
    <w:rsid w:val="009C3AC7"/>
    <w:rsid w:val="009C625F"/>
    <w:rsid w:val="009C7062"/>
    <w:rsid w:val="009D04A5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7A4"/>
    <w:rsid w:val="00A00DBF"/>
    <w:rsid w:val="00A015A5"/>
    <w:rsid w:val="00A0297C"/>
    <w:rsid w:val="00A02A8F"/>
    <w:rsid w:val="00A03081"/>
    <w:rsid w:val="00A03F08"/>
    <w:rsid w:val="00A04810"/>
    <w:rsid w:val="00A053E3"/>
    <w:rsid w:val="00A10697"/>
    <w:rsid w:val="00A11963"/>
    <w:rsid w:val="00A14134"/>
    <w:rsid w:val="00A200B0"/>
    <w:rsid w:val="00A220CD"/>
    <w:rsid w:val="00A26FA5"/>
    <w:rsid w:val="00A27AAA"/>
    <w:rsid w:val="00A3263D"/>
    <w:rsid w:val="00A33E89"/>
    <w:rsid w:val="00A33F81"/>
    <w:rsid w:val="00A35A3C"/>
    <w:rsid w:val="00A35F97"/>
    <w:rsid w:val="00A3759E"/>
    <w:rsid w:val="00A3787C"/>
    <w:rsid w:val="00A41B84"/>
    <w:rsid w:val="00A41DAB"/>
    <w:rsid w:val="00A41F66"/>
    <w:rsid w:val="00A42261"/>
    <w:rsid w:val="00A422D8"/>
    <w:rsid w:val="00A42763"/>
    <w:rsid w:val="00A433CB"/>
    <w:rsid w:val="00A43AA6"/>
    <w:rsid w:val="00A444D2"/>
    <w:rsid w:val="00A46B3A"/>
    <w:rsid w:val="00A46B86"/>
    <w:rsid w:val="00A46CEF"/>
    <w:rsid w:val="00A54999"/>
    <w:rsid w:val="00A54D0F"/>
    <w:rsid w:val="00A54FBE"/>
    <w:rsid w:val="00A56778"/>
    <w:rsid w:val="00A568E5"/>
    <w:rsid w:val="00A57D6C"/>
    <w:rsid w:val="00A60676"/>
    <w:rsid w:val="00A6232E"/>
    <w:rsid w:val="00A64ABE"/>
    <w:rsid w:val="00A668DC"/>
    <w:rsid w:val="00A66E31"/>
    <w:rsid w:val="00A7064F"/>
    <w:rsid w:val="00A71919"/>
    <w:rsid w:val="00A71D89"/>
    <w:rsid w:val="00A732D6"/>
    <w:rsid w:val="00A7380C"/>
    <w:rsid w:val="00A7431E"/>
    <w:rsid w:val="00A74727"/>
    <w:rsid w:val="00A7550C"/>
    <w:rsid w:val="00A80385"/>
    <w:rsid w:val="00A80E10"/>
    <w:rsid w:val="00A8133A"/>
    <w:rsid w:val="00A84325"/>
    <w:rsid w:val="00A85A68"/>
    <w:rsid w:val="00A85DBC"/>
    <w:rsid w:val="00A8741E"/>
    <w:rsid w:val="00A9006A"/>
    <w:rsid w:val="00A916FF"/>
    <w:rsid w:val="00A95584"/>
    <w:rsid w:val="00AA053C"/>
    <w:rsid w:val="00AA100F"/>
    <w:rsid w:val="00AA1603"/>
    <w:rsid w:val="00AA25B8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06D4"/>
    <w:rsid w:val="00AC3EAA"/>
    <w:rsid w:val="00AC6CA2"/>
    <w:rsid w:val="00AD0AF1"/>
    <w:rsid w:val="00AD1123"/>
    <w:rsid w:val="00AD1351"/>
    <w:rsid w:val="00AD1BE2"/>
    <w:rsid w:val="00AD39D3"/>
    <w:rsid w:val="00AD436B"/>
    <w:rsid w:val="00AD49C0"/>
    <w:rsid w:val="00AD4F87"/>
    <w:rsid w:val="00AD7A35"/>
    <w:rsid w:val="00AE1043"/>
    <w:rsid w:val="00AE31E6"/>
    <w:rsid w:val="00AE37F2"/>
    <w:rsid w:val="00AE541C"/>
    <w:rsid w:val="00AE7E82"/>
    <w:rsid w:val="00AE7F8C"/>
    <w:rsid w:val="00AF0A4C"/>
    <w:rsid w:val="00AF33B2"/>
    <w:rsid w:val="00AF33BB"/>
    <w:rsid w:val="00AF340E"/>
    <w:rsid w:val="00AF38A8"/>
    <w:rsid w:val="00AF6477"/>
    <w:rsid w:val="00B008B2"/>
    <w:rsid w:val="00B01046"/>
    <w:rsid w:val="00B02F1C"/>
    <w:rsid w:val="00B03C31"/>
    <w:rsid w:val="00B043E6"/>
    <w:rsid w:val="00B05606"/>
    <w:rsid w:val="00B0578A"/>
    <w:rsid w:val="00B05EBA"/>
    <w:rsid w:val="00B06383"/>
    <w:rsid w:val="00B111A5"/>
    <w:rsid w:val="00B11E64"/>
    <w:rsid w:val="00B132F7"/>
    <w:rsid w:val="00B1461B"/>
    <w:rsid w:val="00B160DA"/>
    <w:rsid w:val="00B16BB0"/>
    <w:rsid w:val="00B17780"/>
    <w:rsid w:val="00B2074E"/>
    <w:rsid w:val="00B21502"/>
    <w:rsid w:val="00B21DAF"/>
    <w:rsid w:val="00B25838"/>
    <w:rsid w:val="00B2677F"/>
    <w:rsid w:val="00B30BA3"/>
    <w:rsid w:val="00B3440F"/>
    <w:rsid w:val="00B3448B"/>
    <w:rsid w:val="00B35278"/>
    <w:rsid w:val="00B36EEB"/>
    <w:rsid w:val="00B37ABF"/>
    <w:rsid w:val="00B37BF9"/>
    <w:rsid w:val="00B37F5C"/>
    <w:rsid w:val="00B40628"/>
    <w:rsid w:val="00B41559"/>
    <w:rsid w:val="00B43192"/>
    <w:rsid w:val="00B44BDE"/>
    <w:rsid w:val="00B469E5"/>
    <w:rsid w:val="00B470AC"/>
    <w:rsid w:val="00B511EE"/>
    <w:rsid w:val="00B51A1B"/>
    <w:rsid w:val="00B53FF9"/>
    <w:rsid w:val="00B55CA7"/>
    <w:rsid w:val="00B57692"/>
    <w:rsid w:val="00B57F63"/>
    <w:rsid w:val="00B60226"/>
    <w:rsid w:val="00B61681"/>
    <w:rsid w:val="00B63651"/>
    <w:rsid w:val="00B64771"/>
    <w:rsid w:val="00B64F45"/>
    <w:rsid w:val="00B66C70"/>
    <w:rsid w:val="00B70089"/>
    <w:rsid w:val="00B7140D"/>
    <w:rsid w:val="00B71A5F"/>
    <w:rsid w:val="00B7288D"/>
    <w:rsid w:val="00B7324E"/>
    <w:rsid w:val="00B76BFA"/>
    <w:rsid w:val="00B81F0E"/>
    <w:rsid w:val="00B83A05"/>
    <w:rsid w:val="00B847C5"/>
    <w:rsid w:val="00B85EDA"/>
    <w:rsid w:val="00B86202"/>
    <w:rsid w:val="00B87BC7"/>
    <w:rsid w:val="00B93A22"/>
    <w:rsid w:val="00B93D31"/>
    <w:rsid w:val="00B9713C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2CEE"/>
    <w:rsid w:val="00BB3F08"/>
    <w:rsid w:val="00BB3FB2"/>
    <w:rsid w:val="00BB45AB"/>
    <w:rsid w:val="00BB5D3A"/>
    <w:rsid w:val="00BB6F56"/>
    <w:rsid w:val="00BC1780"/>
    <w:rsid w:val="00BC3825"/>
    <w:rsid w:val="00BC3900"/>
    <w:rsid w:val="00BC421E"/>
    <w:rsid w:val="00BC4DDA"/>
    <w:rsid w:val="00BC51A8"/>
    <w:rsid w:val="00BC75D4"/>
    <w:rsid w:val="00BC7D7D"/>
    <w:rsid w:val="00BD032F"/>
    <w:rsid w:val="00BD1509"/>
    <w:rsid w:val="00BD1752"/>
    <w:rsid w:val="00BD197B"/>
    <w:rsid w:val="00BD3D7D"/>
    <w:rsid w:val="00BD4288"/>
    <w:rsid w:val="00BD49BE"/>
    <w:rsid w:val="00BD523B"/>
    <w:rsid w:val="00BE3F69"/>
    <w:rsid w:val="00BE478E"/>
    <w:rsid w:val="00BE7FD8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357"/>
    <w:rsid w:val="00BF69ED"/>
    <w:rsid w:val="00C0025E"/>
    <w:rsid w:val="00C0075F"/>
    <w:rsid w:val="00C014A2"/>
    <w:rsid w:val="00C04A2E"/>
    <w:rsid w:val="00C04DB0"/>
    <w:rsid w:val="00C04EE1"/>
    <w:rsid w:val="00C0531E"/>
    <w:rsid w:val="00C05A28"/>
    <w:rsid w:val="00C06763"/>
    <w:rsid w:val="00C10B0E"/>
    <w:rsid w:val="00C10F75"/>
    <w:rsid w:val="00C1342A"/>
    <w:rsid w:val="00C13470"/>
    <w:rsid w:val="00C16634"/>
    <w:rsid w:val="00C203AD"/>
    <w:rsid w:val="00C20454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37546"/>
    <w:rsid w:val="00C425DA"/>
    <w:rsid w:val="00C46D4B"/>
    <w:rsid w:val="00C47C42"/>
    <w:rsid w:val="00C50F53"/>
    <w:rsid w:val="00C514D4"/>
    <w:rsid w:val="00C52DFB"/>
    <w:rsid w:val="00C54499"/>
    <w:rsid w:val="00C607A8"/>
    <w:rsid w:val="00C61CCA"/>
    <w:rsid w:val="00C63129"/>
    <w:rsid w:val="00C633B8"/>
    <w:rsid w:val="00C672AA"/>
    <w:rsid w:val="00C717B0"/>
    <w:rsid w:val="00C73BD0"/>
    <w:rsid w:val="00C74F58"/>
    <w:rsid w:val="00C816BA"/>
    <w:rsid w:val="00C82548"/>
    <w:rsid w:val="00C845C6"/>
    <w:rsid w:val="00C8606A"/>
    <w:rsid w:val="00C922C3"/>
    <w:rsid w:val="00C92460"/>
    <w:rsid w:val="00C927C4"/>
    <w:rsid w:val="00C92B92"/>
    <w:rsid w:val="00C9322A"/>
    <w:rsid w:val="00C971CE"/>
    <w:rsid w:val="00C97366"/>
    <w:rsid w:val="00CA0B13"/>
    <w:rsid w:val="00CA1621"/>
    <w:rsid w:val="00CA58AE"/>
    <w:rsid w:val="00CB05CB"/>
    <w:rsid w:val="00CB0B2A"/>
    <w:rsid w:val="00CB1D77"/>
    <w:rsid w:val="00CB34E9"/>
    <w:rsid w:val="00CB3570"/>
    <w:rsid w:val="00CC2254"/>
    <w:rsid w:val="00CC28D3"/>
    <w:rsid w:val="00CC2913"/>
    <w:rsid w:val="00CC2939"/>
    <w:rsid w:val="00CC49F7"/>
    <w:rsid w:val="00CC5B07"/>
    <w:rsid w:val="00CC641E"/>
    <w:rsid w:val="00CC78A9"/>
    <w:rsid w:val="00CD0386"/>
    <w:rsid w:val="00CD1628"/>
    <w:rsid w:val="00CD1B90"/>
    <w:rsid w:val="00CD2A05"/>
    <w:rsid w:val="00CD2EE5"/>
    <w:rsid w:val="00CD319A"/>
    <w:rsid w:val="00CD451E"/>
    <w:rsid w:val="00CD4A1E"/>
    <w:rsid w:val="00CD66C6"/>
    <w:rsid w:val="00CD729D"/>
    <w:rsid w:val="00CD73AF"/>
    <w:rsid w:val="00CE117F"/>
    <w:rsid w:val="00CE4A8C"/>
    <w:rsid w:val="00CE4AAD"/>
    <w:rsid w:val="00CE4FEE"/>
    <w:rsid w:val="00CE6064"/>
    <w:rsid w:val="00CE6394"/>
    <w:rsid w:val="00CF1000"/>
    <w:rsid w:val="00CF123C"/>
    <w:rsid w:val="00CF15E2"/>
    <w:rsid w:val="00CF42AE"/>
    <w:rsid w:val="00CF46F1"/>
    <w:rsid w:val="00CF5A53"/>
    <w:rsid w:val="00CF6FB3"/>
    <w:rsid w:val="00CF7E4E"/>
    <w:rsid w:val="00D0092E"/>
    <w:rsid w:val="00D025C5"/>
    <w:rsid w:val="00D03DA3"/>
    <w:rsid w:val="00D069F1"/>
    <w:rsid w:val="00D06D91"/>
    <w:rsid w:val="00D0714A"/>
    <w:rsid w:val="00D10BB3"/>
    <w:rsid w:val="00D12BB1"/>
    <w:rsid w:val="00D147EC"/>
    <w:rsid w:val="00D17300"/>
    <w:rsid w:val="00D2053B"/>
    <w:rsid w:val="00D20856"/>
    <w:rsid w:val="00D20C0B"/>
    <w:rsid w:val="00D217FC"/>
    <w:rsid w:val="00D22AF7"/>
    <w:rsid w:val="00D23594"/>
    <w:rsid w:val="00D2492C"/>
    <w:rsid w:val="00D24A75"/>
    <w:rsid w:val="00D25151"/>
    <w:rsid w:val="00D25EDD"/>
    <w:rsid w:val="00D26514"/>
    <w:rsid w:val="00D268C4"/>
    <w:rsid w:val="00D2754C"/>
    <w:rsid w:val="00D277E5"/>
    <w:rsid w:val="00D27878"/>
    <w:rsid w:val="00D3742B"/>
    <w:rsid w:val="00D3796E"/>
    <w:rsid w:val="00D40ADB"/>
    <w:rsid w:val="00D40E9F"/>
    <w:rsid w:val="00D4391D"/>
    <w:rsid w:val="00D44FDB"/>
    <w:rsid w:val="00D45383"/>
    <w:rsid w:val="00D46330"/>
    <w:rsid w:val="00D46356"/>
    <w:rsid w:val="00D469D6"/>
    <w:rsid w:val="00D46A76"/>
    <w:rsid w:val="00D46B62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57C6F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4867"/>
    <w:rsid w:val="00D84BBE"/>
    <w:rsid w:val="00D850A7"/>
    <w:rsid w:val="00D8587A"/>
    <w:rsid w:val="00D862B7"/>
    <w:rsid w:val="00D87975"/>
    <w:rsid w:val="00D92FCD"/>
    <w:rsid w:val="00D963A6"/>
    <w:rsid w:val="00D97493"/>
    <w:rsid w:val="00DA1822"/>
    <w:rsid w:val="00DA2621"/>
    <w:rsid w:val="00DA321B"/>
    <w:rsid w:val="00DA3A86"/>
    <w:rsid w:val="00DA3CA2"/>
    <w:rsid w:val="00DA48CE"/>
    <w:rsid w:val="00DA5B0D"/>
    <w:rsid w:val="00DB0651"/>
    <w:rsid w:val="00DB2D66"/>
    <w:rsid w:val="00DB4B9F"/>
    <w:rsid w:val="00DB55B6"/>
    <w:rsid w:val="00DB5D8D"/>
    <w:rsid w:val="00DB69D0"/>
    <w:rsid w:val="00DB756E"/>
    <w:rsid w:val="00DB7B57"/>
    <w:rsid w:val="00DB7B97"/>
    <w:rsid w:val="00DC0851"/>
    <w:rsid w:val="00DC0975"/>
    <w:rsid w:val="00DC22BC"/>
    <w:rsid w:val="00DC25ED"/>
    <w:rsid w:val="00DC2EC5"/>
    <w:rsid w:val="00DC7D83"/>
    <w:rsid w:val="00DD0366"/>
    <w:rsid w:val="00DD0517"/>
    <w:rsid w:val="00DD0CF8"/>
    <w:rsid w:val="00DD33C8"/>
    <w:rsid w:val="00DD442A"/>
    <w:rsid w:val="00DD4470"/>
    <w:rsid w:val="00DD56D9"/>
    <w:rsid w:val="00DD6542"/>
    <w:rsid w:val="00DE3B19"/>
    <w:rsid w:val="00DE4037"/>
    <w:rsid w:val="00DE43BF"/>
    <w:rsid w:val="00DE44DE"/>
    <w:rsid w:val="00DE51FD"/>
    <w:rsid w:val="00DF0134"/>
    <w:rsid w:val="00DF0B2A"/>
    <w:rsid w:val="00DF3248"/>
    <w:rsid w:val="00DF3E7E"/>
    <w:rsid w:val="00DF72B6"/>
    <w:rsid w:val="00E051C7"/>
    <w:rsid w:val="00E06CAB"/>
    <w:rsid w:val="00E1109A"/>
    <w:rsid w:val="00E12FB2"/>
    <w:rsid w:val="00E13153"/>
    <w:rsid w:val="00E13830"/>
    <w:rsid w:val="00E13C2D"/>
    <w:rsid w:val="00E16E5F"/>
    <w:rsid w:val="00E225D9"/>
    <w:rsid w:val="00E225E3"/>
    <w:rsid w:val="00E26AD4"/>
    <w:rsid w:val="00E2710B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37BC0"/>
    <w:rsid w:val="00E37F98"/>
    <w:rsid w:val="00E40649"/>
    <w:rsid w:val="00E4181C"/>
    <w:rsid w:val="00E41E19"/>
    <w:rsid w:val="00E45D2B"/>
    <w:rsid w:val="00E5152B"/>
    <w:rsid w:val="00E51829"/>
    <w:rsid w:val="00E529C9"/>
    <w:rsid w:val="00E53341"/>
    <w:rsid w:val="00E54338"/>
    <w:rsid w:val="00E54904"/>
    <w:rsid w:val="00E56A43"/>
    <w:rsid w:val="00E63976"/>
    <w:rsid w:val="00E6564C"/>
    <w:rsid w:val="00E657EF"/>
    <w:rsid w:val="00E70091"/>
    <w:rsid w:val="00E71476"/>
    <w:rsid w:val="00E74BD5"/>
    <w:rsid w:val="00E75736"/>
    <w:rsid w:val="00E7590F"/>
    <w:rsid w:val="00E76B2D"/>
    <w:rsid w:val="00E76D17"/>
    <w:rsid w:val="00E76E13"/>
    <w:rsid w:val="00E80F22"/>
    <w:rsid w:val="00E834FF"/>
    <w:rsid w:val="00E852C5"/>
    <w:rsid w:val="00E8578E"/>
    <w:rsid w:val="00E866DD"/>
    <w:rsid w:val="00E8716A"/>
    <w:rsid w:val="00E87180"/>
    <w:rsid w:val="00E877B0"/>
    <w:rsid w:val="00E9161F"/>
    <w:rsid w:val="00E92120"/>
    <w:rsid w:val="00E92E59"/>
    <w:rsid w:val="00E9544D"/>
    <w:rsid w:val="00E976A2"/>
    <w:rsid w:val="00EA5718"/>
    <w:rsid w:val="00EA6BCD"/>
    <w:rsid w:val="00EB0528"/>
    <w:rsid w:val="00EB0795"/>
    <w:rsid w:val="00EB0ED1"/>
    <w:rsid w:val="00EB3F7C"/>
    <w:rsid w:val="00EB53DC"/>
    <w:rsid w:val="00EB651C"/>
    <w:rsid w:val="00EB6800"/>
    <w:rsid w:val="00EB7D66"/>
    <w:rsid w:val="00EC2331"/>
    <w:rsid w:val="00EC3B62"/>
    <w:rsid w:val="00EC4976"/>
    <w:rsid w:val="00EC5DE4"/>
    <w:rsid w:val="00EC604D"/>
    <w:rsid w:val="00ED180D"/>
    <w:rsid w:val="00ED3705"/>
    <w:rsid w:val="00ED3FBF"/>
    <w:rsid w:val="00ED79AB"/>
    <w:rsid w:val="00ED7D47"/>
    <w:rsid w:val="00EE0F70"/>
    <w:rsid w:val="00EE1C42"/>
    <w:rsid w:val="00EE1E5F"/>
    <w:rsid w:val="00EE2CFD"/>
    <w:rsid w:val="00EE5131"/>
    <w:rsid w:val="00EE68A9"/>
    <w:rsid w:val="00EE7C5E"/>
    <w:rsid w:val="00EF0025"/>
    <w:rsid w:val="00EF056F"/>
    <w:rsid w:val="00EF0900"/>
    <w:rsid w:val="00EF1718"/>
    <w:rsid w:val="00EF188B"/>
    <w:rsid w:val="00EF194D"/>
    <w:rsid w:val="00EF1B04"/>
    <w:rsid w:val="00EF3985"/>
    <w:rsid w:val="00EF3F27"/>
    <w:rsid w:val="00EF6999"/>
    <w:rsid w:val="00EF76C4"/>
    <w:rsid w:val="00F016F2"/>
    <w:rsid w:val="00F02D7C"/>
    <w:rsid w:val="00F06B51"/>
    <w:rsid w:val="00F12820"/>
    <w:rsid w:val="00F16785"/>
    <w:rsid w:val="00F203A5"/>
    <w:rsid w:val="00F2045F"/>
    <w:rsid w:val="00F2466B"/>
    <w:rsid w:val="00F24F2E"/>
    <w:rsid w:val="00F26059"/>
    <w:rsid w:val="00F26F46"/>
    <w:rsid w:val="00F279E7"/>
    <w:rsid w:val="00F324FE"/>
    <w:rsid w:val="00F336E1"/>
    <w:rsid w:val="00F3469E"/>
    <w:rsid w:val="00F34E35"/>
    <w:rsid w:val="00F367B3"/>
    <w:rsid w:val="00F37E52"/>
    <w:rsid w:val="00F40D36"/>
    <w:rsid w:val="00F40D9D"/>
    <w:rsid w:val="00F40F7E"/>
    <w:rsid w:val="00F41A64"/>
    <w:rsid w:val="00F44B0B"/>
    <w:rsid w:val="00F46CB7"/>
    <w:rsid w:val="00F508C4"/>
    <w:rsid w:val="00F50A21"/>
    <w:rsid w:val="00F50C19"/>
    <w:rsid w:val="00F521FF"/>
    <w:rsid w:val="00F526A6"/>
    <w:rsid w:val="00F52B54"/>
    <w:rsid w:val="00F53ACE"/>
    <w:rsid w:val="00F53F12"/>
    <w:rsid w:val="00F555D7"/>
    <w:rsid w:val="00F6121A"/>
    <w:rsid w:val="00F61C98"/>
    <w:rsid w:val="00F6415C"/>
    <w:rsid w:val="00F65145"/>
    <w:rsid w:val="00F652F7"/>
    <w:rsid w:val="00F653AD"/>
    <w:rsid w:val="00F674BC"/>
    <w:rsid w:val="00F70E91"/>
    <w:rsid w:val="00F71A95"/>
    <w:rsid w:val="00F74A49"/>
    <w:rsid w:val="00F74ED9"/>
    <w:rsid w:val="00F75A92"/>
    <w:rsid w:val="00F76DDB"/>
    <w:rsid w:val="00F80591"/>
    <w:rsid w:val="00F82A51"/>
    <w:rsid w:val="00F82D40"/>
    <w:rsid w:val="00F82F24"/>
    <w:rsid w:val="00F8646C"/>
    <w:rsid w:val="00F87312"/>
    <w:rsid w:val="00F8754C"/>
    <w:rsid w:val="00F90955"/>
    <w:rsid w:val="00F91176"/>
    <w:rsid w:val="00F92B3E"/>
    <w:rsid w:val="00F93658"/>
    <w:rsid w:val="00F93C99"/>
    <w:rsid w:val="00F93EDF"/>
    <w:rsid w:val="00F94928"/>
    <w:rsid w:val="00F94B7D"/>
    <w:rsid w:val="00F971ED"/>
    <w:rsid w:val="00F97534"/>
    <w:rsid w:val="00FA485E"/>
    <w:rsid w:val="00FA4B10"/>
    <w:rsid w:val="00FA5189"/>
    <w:rsid w:val="00FA7984"/>
    <w:rsid w:val="00FB3888"/>
    <w:rsid w:val="00FB4C31"/>
    <w:rsid w:val="00FB9D01"/>
    <w:rsid w:val="00FC12EE"/>
    <w:rsid w:val="00FC1693"/>
    <w:rsid w:val="00FC5635"/>
    <w:rsid w:val="00FC56D4"/>
    <w:rsid w:val="00FC5EED"/>
    <w:rsid w:val="00FD08D6"/>
    <w:rsid w:val="00FD13A7"/>
    <w:rsid w:val="00FD16FC"/>
    <w:rsid w:val="00FD2235"/>
    <w:rsid w:val="00FD4685"/>
    <w:rsid w:val="00FD4FDD"/>
    <w:rsid w:val="00FD7FEC"/>
    <w:rsid w:val="00FE2342"/>
    <w:rsid w:val="00FE2393"/>
    <w:rsid w:val="00FE23C9"/>
    <w:rsid w:val="00FE2431"/>
    <w:rsid w:val="00FE3B46"/>
    <w:rsid w:val="00FE3EE6"/>
    <w:rsid w:val="00FE720E"/>
    <w:rsid w:val="00FE76D2"/>
    <w:rsid w:val="00FE77AE"/>
    <w:rsid w:val="00FF27BB"/>
    <w:rsid w:val="00FF2E98"/>
    <w:rsid w:val="00FF3FFB"/>
    <w:rsid w:val="00FF4263"/>
    <w:rsid w:val="00FF446D"/>
    <w:rsid w:val="00FF4631"/>
    <w:rsid w:val="00FF5EB1"/>
    <w:rsid w:val="010836B8"/>
    <w:rsid w:val="01D231A2"/>
    <w:rsid w:val="024AC3CE"/>
    <w:rsid w:val="0253318D"/>
    <w:rsid w:val="025B37A6"/>
    <w:rsid w:val="02756099"/>
    <w:rsid w:val="029EB8C4"/>
    <w:rsid w:val="0377F163"/>
    <w:rsid w:val="038D85BE"/>
    <w:rsid w:val="039BA271"/>
    <w:rsid w:val="053F27A3"/>
    <w:rsid w:val="06159ED9"/>
    <w:rsid w:val="0630CE38"/>
    <w:rsid w:val="07BF0D0D"/>
    <w:rsid w:val="0829C2FB"/>
    <w:rsid w:val="09F4718E"/>
    <w:rsid w:val="0A2AFEE2"/>
    <w:rsid w:val="0A5DDC4C"/>
    <w:rsid w:val="0AEAD614"/>
    <w:rsid w:val="0B4FF828"/>
    <w:rsid w:val="0B71C99E"/>
    <w:rsid w:val="0B797875"/>
    <w:rsid w:val="0B93D309"/>
    <w:rsid w:val="0BD38120"/>
    <w:rsid w:val="0C10B45B"/>
    <w:rsid w:val="0C11034E"/>
    <w:rsid w:val="0CDA0257"/>
    <w:rsid w:val="0D3B571C"/>
    <w:rsid w:val="0D747211"/>
    <w:rsid w:val="0DB8A30C"/>
    <w:rsid w:val="0DE2BFE0"/>
    <w:rsid w:val="0E81AC70"/>
    <w:rsid w:val="0ED33C4F"/>
    <w:rsid w:val="0F11B220"/>
    <w:rsid w:val="1062F4FB"/>
    <w:rsid w:val="10756850"/>
    <w:rsid w:val="10A35504"/>
    <w:rsid w:val="10D1F218"/>
    <w:rsid w:val="118EB09A"/>
    <w:rsid w:val="12658926"/>
    <w:rsid w:val="127CE904"/>
    <w:rsid w:val="12B6BD83"/>
    <w:rsid w:val="131DEF11"/>
    <w:rsid w:val="1325D157"/>
    <w:rsid w:val="135CA54B"/>
    <w:rsid w:val="14FB7A1E"/>
    <w:rsid w:val="157218E5"/>
    <w:rsid w:val="15743483"/>
    <w:rsid w:val="15D791C4"/>
    <w:rsid w:val="1697E01B"/>
    <w:rsid w:val="169DFC61"/>
    <w:rsid w:val="16AB523B"/>
    <w:rsid w:val="16EEE264"/>
    <w:rsid w:val="172DB5D6"/>
    <w:rsid w:val="17791469"/>
    <w:rsid w:val="18043B20"/>
    <w:rsid w:val="1889BB9E"/>
    <w:rsid w:val="197495C7"/>
    <w:rsid w:val="198C951A"/>
    <w:rsid w:val="198DC1E3"/>
    <w:rsid w:val="1A170D03"/>
    <w:rsid w:val="1A7C8CC0"/>
    <w:rsid w:val="1ADCCF58"/>
    <w:rsid w:val="1B33ECEB"/>
    <w:rsid w:val="1B93BF2E"/>
    <w:rsid w:val="1BCD8F44"/>
    <w:rsid w:val="1C7C9F94"/>
    <w:rsid w:val="1CD2E976"/>
    <w:rsid w:val="1CE7E089"/>
    <w:rsid w:val="1D090A7D"/>
    <w:rsid w:val="1D427778"/>
    <w:rsid w:val="1D6E9CD7"/>
    <w:rsid w:val="1D7BD29B"/>
    <w:rsid w:val="1DC94E44"/>
    <w:rsid w:val="1F39172A"/>
    <w:rsid w:val="1F4818CF"/>
    <w:rsid w:val="1FFD4642"/>
    <w:rsid w:val="215F7696"/>
    <w:rsid w:val="21F36F2C"/>
    <w:rsid w:val="227E358C"/>
    <w:rsid w:val="22C7AB6F"/>
    <w:rsid w:val="239A976F"/>
    <w:rsid w:val="23AB5D85"/>
    <w:rsid w:val="23B7C0C8"/>
    <w:rsid w:val="242D56FD"/>
    <w:rsid w:val="2453A93A"/>
    <w:rsid w:val="24774F13"/>
    <w:rsid w:val="24E8BDC8"/>
    <w:rsid w:val="2512C727"/>
    <w:rsid w:val="2563AECE"/>
    <w:rsid w:val="262DAC5E"/>
    <w:rsid w:val="2688F9B1"/>
    <w:rsid w:val="26C52847"/>
    <w:rsid w:val="26ECCAAE"/>
    <w:rsid w:val="27F9FB98"/>
    <w:rsid w:val="28243004"/>
    <w:rsid w:val="282B458A"/>
    <w:rsid w:val="284F3133"/>
    <w:rsid w:val="28AF15C8"/>
    <w:rsid w:val="28F72318"/>
    <w:rsid w:val="292E4096"/>
    <w:rsid w:val="2943F5DA"/>
    <w:rsid w:val="2982572D"/>
    <w:rsid w:val="29AA7A6E"/>
    <w:rsid w:val="29F2191D"/>
    <w:rsid w:val="2A2F4658"/>
    <w:rsid w:val="2A34CB45"/>
    <w:rsid w:val="2A7FF965"/>
    <w:rsid w:val="2AD4D297"/>
    <w:rsid w:val="2B3CE906"/>
    <w:rsid w:val="2B551A1B"/>
    <w:rsid w:val="2B8E3895"/>
    <w:rsid w:val="2BC194CE"/>
    <w:rsid w:val="2BD7F13C"/>
    <w:rsid w:val="2BDCF375"/>
    <w:rsid w:val="2C09D4E1"/>
    <w:rsid w:val="2C1AAE7B"/>
    <w:rsid w:val="2C1EB290"/>
    <w:rsid w:val="2C4BBAA3"/>
    <w:rsid w:val="2CF3AE9D"/>
    <w:rsid w:val="2CF5FECE"/>
    <w:rsid w:val="2CFC71C8"/>
    <w:rsid w:val="2D8B708E"/>
    <w:rsid w:val="2D8FA137"/>
    <w:rsid w:val="2DD3EE35"/>
    <w:rsid w:val="2DE2F5A6"/>
    <w:rsid w:val="2EDB8907"/>
    <w:rsid w:val="2FC6EDFC"/>
    <w:rsid w:val="3002EFEB"/>
    <w:rsid w:val="30561BE9"/>
    <w:rsid w:val="307148F4"/>
    <w:rsid w:val="30D31064"/>
    <w:rsid w:val="31E79BEA"/>
    <w:rsid w:val="31F3EA4F"/>
    <w:rsid w:val="3211F7F3"/>
    <w:rsid w:val="3284E18B"/>
    <w:rsid w:val="3371BD3B"/>
    <w:rsid w:val="338AA384"/>
    <w:rsid w:val="33FCCAB3"/>
    <w:rsid w:val="34930BED"/>
    <w:rsid w:val="34AB8FC8"/>
    <w:rsid w:val="3550153E"/>
    <w:rsid w:val="35D7CA15"/>
    <w:rsid w:val="35DFFEEF"/>
    <w:rsid w:val="35FA8E59"/>
    <w:rsid w:val="364BEAC5"/>
    <w:rsid w:val="370EFE42"/>
    <w:rsid w:val="37265AC0"/>
    <w:rsid w:val="375B0C77"/>
    <w:rsid w:val="37D48A43"/>
    <w:rsid w:val="37DBB62D"/>
    <w:rsid w:val="37EE13FC"/>
    <w:rsid w:val="38009CC5"/>
    <w:rsid w:val="38051A77"/>
    <w:rsid w:val="381C02E7"/>
    <w:rsid w:val="38258C96"/>
    <w:rsid w:val="38412F79"/>
    <w:rsid w:val="389C91BE"/>
    <w:rsid w:val="38BE5E7B"/>
    <w:rsid w:val="390828BF"/>
    <w:rsid w:val="391B163B"/>
    <w:rsid w:val="394D171B"/>
    <w:rsid w:val="397B0AE3"/>
    <w:rsid w:val="399F4808"/>
    <w:rsid w:val="39C1D157"/>
    <w:rsid w:val="39EF0DBB"/>
    <w:rsid w:val="3A488086"/>
    <w:rsid w:val="3A8819A6"/>
    <w:rsid w:val="3AEC74D7"/>
    <w:rsid w:val="3AF6AB3F"/>
    <w:rsid w:val="3B0AE008"/>
    <w:rsid w:val="3B26EBB6"/>
    <w:rsid w:val="3B381766"/>
    <w:rsid w:val="3C1E0538"/>
    <w:rsid w:val="3D263C27"/>
    <w:rsid w:val="3E131FD5"/>
    <w:rsid w:val="3EC72686"/>
    <w:rsid w:val="3F3CBED6"/>
    <w:rsid w:val="3F646A33"/>
    <w:rsid w:val="400817DC"/>
    <w:rsid w:val="407D2A4F"/>
    <w:rsid w:val="407DC901"/>
    <w:rsid w:val="41020559"/>
    <w:rsid w:val="411B2A51"/>
    <w:rsid w:val="4169E315"/>
    <w:rsid w:val="41A2FC3F"/>
    <w:rsid w:val="4215026E"/>
    <w:rsid w:val="422BCDAA"/>
    <w:rsid w:val="42D51E79"/>
    <w:rsid w:val="43CD986F"/>
    <w:rsid w:val="448648A3"/>
    <w:rsid w:val="44961BA0"/>
    <w:rsid w:val="44CE416A"/>
    <w:rsid w:val="44F8DBB3"/>
    <w:rsid w:val="4513C9D1"/>
    <w:rsid w:val="45274270"/>
    <w:rsid w:val="4582CA84"/>
    <w:rsid w:val="45F11DEC"/>
    <w:rsid w:val="476D8C5F"/>
    <w:rsid w:val="4771F3EC"/>
    <w:rsid w:val="480164BE"/>
    <w:rsid w:val="481A509C"/>
    <w:rsid w:val="491F1FF6"/>
    <w:rsid w:val="49290876"/>
    <w:rsid w:val="49612074"/>
    <w:rsid w:val="49893445"/>
    <w:rsid w:val="49AA0258"/>
    <w:rsid w:val="49ED0E96"/>
    <w:rsid w:val="49F190F5"/>
    <w:rsid w:val="49F7370E"/>
    <w:rsid w:val="4A331687"/>
    <w:rsid w:val="4A583627"/>
    <w:rsid w:val="4ABA2B8D"/>
    <w:rsid w:val="4AF94C91"/>
    <w:rsid w:val="4B15A8C9"/>
    <w:rsid w:val="4B1C708B"/>
    <w:rsid w:val="4B4C2FC6"/>
    <w:rsid w:val="4B5726AC"/>
    <w:rsid w:val="4B5D614F"/>
    <w:rsid w:val="4C54C57E"/>
    <w:rsid w:val="4E354A29"/>
    <w:rsid w:val="4E8861CD"/>
    <w:rsid w:val="4EA4D228"/>
    <w:rsid w:val="4EFC7103"/>
    <w:rsid w:val="4F424251"/>
    <w:rsid w:val="4FE1E0A5"/>
    <w:rsid w:val="5025F1F6"/>
    <w:rsid w:val="505E34BF"/>
    <w:rsid w:val="50CBC828"/>
    <w:rsid w:val="51AB3977"/>
    <w:rsid w:val="51D19F47"/>
    <w:rsid w:val="524D3FCF"/>
    <w:rsid w:val="53EE86C5"/>
    <w:rsid w:val="543B362F"/>
    <w:rsid w:val="54811C9D"/>
    <w:rsid w:val="54C0AC40"/>
    <w:rsid w:val="550D735C"/>
    <w:rsid w:val="555D5401"/>
    <w:rsid w:val="55963696"/>
    <w:rsid w:val="5610671A"/>
    <w:rsid w:val="57311B69"/>
    <w:rsid w:val="5799960A"/>
    <w:rsid w:val="57F889BD"/>
    <w:rsid w:val="581757BF"/>
    <w:rsid w:val="587FF6D1"/>
    <w:rsid w:val="589E5123"/>
    <w:rsid w:val="5932C001"/>
    <w:rsid w:val="59385BD2"/>
    <w:rsid w:val="59E1D256"/>
    <w:rsid w:val="5A84C9AD"/>
    <w:rsid w:val="5A98F1E6"/>
    <w:rsid w:val="5AB633C7"/>
    <w:rsid w:val="5AD93257"/>
    <w:rsid w:val="5B45E572"/>
    <w:rsid w:val="5B65D90D"/>
    <w:rsid w:val="5BC50337"/>
    <w:rsid w:val="5BC74F79"/>
    <w:rsid w:val="5C9F5B60"/>
    <w:rsid w:val="5CF53A67"/>
    <w:rsid w:val="5D6DC5BE"/>
    <w:rsid w:val="5D766770"/>
    <w:rsid w:val="5D9A8BB3"/>
    <w:rsid w:val="5DFD5CA5"/>
    <w:rsid w:val="5E275407"/>
    <w:rsid w:val="5EF91D5E"/>
    <w:rsid w:val="5F43E166"/>
    <w:rsid w:val="605CBA15"/>
    <w:rsid w:val="607B6688"/>
    <w:rsid w:val="60906E74"/>
    <w:rsid w:val="60CA9638"/>
    <w:rsid w:val="61281DE4"/>
    <w:rsid w:val="61806CD0"/>
    <w:rsid w:val="61DE81A6"/>
    <w:rsid w:val="61F73E11"/>
    <w:rsid w:val="6207C6E4"/>
    <w:rsid w:val="6207CA37"/>
    <w:rsid w:val="62B50F5E"/>
    <w:rsid w:val="631F3BA0"/>
    <w:rsid w:val="6346BBB5"/>
    <w:rsid w:val="636DFBBB"/>
    <w:rsid w:val="63D4F1C7"/>
    <w:rsid w:val="647D5C58"/>
    <w:rsid w:val="64D0D8DD"/>
    <w:rsid w:val="65827612"/>
    <w:rsid w:val="658C70B7"/>
    <w:rsid w:val="65B17773"/>
    <w:rsid w:val="65B468F3"/>
    <w:rsid w:val="666227BC"/>
    <w:rsid w:val="666F8878"/>
    <w:rsid w:val="667DA311"/>
    <w:rsid w:val="66EA1DAF"/>
    <w:rsid w:val="6707169D"/>
    <w:rsid w:val="674549D6"/>
    <w:rsid w:val="678E75DF"/>
    <w:rsid w:val="67AB8DB5"/>
    <w:rsid w:val="67BA0B1F"/>
    <w:rsid w:val="6830ED69"/>
    <w:rsid w:val="6840355B"/>
    <w:rsid w:val="68F1DEB8"/>
    <w:rsid w:val="6995E2CC"/>
    <w:rsid w:val="69C88576"/>
    <w:rsid w:val="69D1B5B7"/>
    <w:rsid w:val="6A14F477"/>
    <w:rsid w:val="6A1E0314"/>
    <w:rsid w:val="6A33D018"/>
    <w:rsid w:val="6A33DD2B"/>
    <w:rsid w:val="6A95DFAC"/>
    <w:rsid w:val="6A967BB8"/>
    <w:rsid w:val="6A9EFE56"/>
    <w:rsid w:val="6B19D49A"/>
    <w:rsid w:val="6BD8B0D1"/>
    <w:rsid w:val="6C146E2A"/>
    <w:rsid w:val="6C6F09B3"/>
    <w:rsid w:val="6C77600D"/>
    <w:rsid w:val="6CF8AC74"/>
    <w:rsid w:val="6D6ECCA5"/>
    <w:rsid w:val="6D7D6FA6"/>
    <w:rsid w:val="6D873EEC"/>
    <w:rsid w:val="6E27C512"/>
    <w:rsid w:val="6E7983D9"/>
    <w:rsid w:val="6E980886"/>
    <w:rsid w:val="6EA1A84F"/>
    <w:rsid w:val="6EDE9E4B"/>
    <w:rsid w:val="7004EF32"/>
    <w:rsid w:val="707E047C"/>
    <w:rsid w:val="70B02EB6"/>
    <w:rsid w:val="71BAAB86"/>
    <w:rsid w:val="74D4E3CB"/>
    <w:rsid w:val="74D78BB0"/>
    <w:rsid w:val="751674C4"/>
    <w:rsid w:val="755E32D6"/>
    <w:rsid w:val="7593D60B"/>
    <w:rsid w:val="75950F11"/>
    <w:rsid w:val="75D9ADA0"/>
    <w:rsid w:val="75F08C7E"/>
    <w:rsid w:val="765AA0D9"/>
    <w:rsid w:val="766AF797"/>
    <w:rsid w:val="76878AD7"/>
    <w:rsid w:val="76D19D52"/>
    <w:rsid w:val="76D7D582"/>
    <w:rsid w:val="773F4EB9"/>
    <w:rsid w:val="777B90FC"/>
    <w:rsid w:val="778CA71E"/>
    <w:rsid w:val="77B1DE3C"/>
    <w:rsid w:val="77EFBE33"/>
    <w:rsid w:val="78D1D67A"/>
    <w:rsid w:val="79DCF0AF"/>
    <w:rsid w:val="7A00040A"/>
    <w:rsid w:val="7A1308FC"/>
    <w:rsid w:val="7A1EC805"/>
    <w:rsid w:val="7A7889D5"/>
    <w:rsid w:val="7ADB8B1A"/>
    <w:rsid w:val="7C4439DF"/>
    <w:rsid w:val="7C56D4B0"/>
    <w:rsid w:val="7CEB9647"/>
    <w:rsid w:val="7DE6B94D"/>
    <w:rsid w:val="7E622EA3"/>
    <w:rsid w:val="7E936D23"/>
    <w:rsid w:val="7EE09685"/>
    <w:rsid w:val="7F14DB7E"/>
    <w:rsid w:val="7F8DBAC1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22459"/>
  <w15:chartTrackingRefBased/>
  <w15:docId w15:val="{C801BD5D-6CE6-4A6D-92C3-1CF0F6F1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Heading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qFormat/>
    <w:rsid w:val="002D46FF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styleId="Arial14" w:customStyle="1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styleId="berschrift1PM" w:customStyle="1">
    <w:name w:val="Überschrift 1 PM"/>
    <w:basedOn w:val="Heading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styleId="berschrift2PM" w:customStyle="1">
    <w:name w:val="Überschrift 2 PM"/>
    <w:basedOn w:val="Heading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PM" w:customStyle="1">
    <w:name w:val="Text PM"/>
    <w:basedOn w:val="Normal"/>
    <w:rsid w:val="00F71A95"/>
    <w:pPr>
      <w:spacing w:after="150"/>
    </w:pPr>
    <w:rPr>
      <w:szCs w:val="20"/>
    </w:rPr>
  </w:style>
  <w:style w:type="character" w:styleId="PageNumber">
    <w:name w:val="page number"/>
    <w:basedOn w:val="DefaultParagraphFont"/>
    <w:rsid w:val="00B111A5"/>
  </w:style>
  <w:style w:type="paragraph" w:styleId="BodyText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yperlink">
    <w:name w:val="Hyperlink"/>
    <w:rsid w:val="007A2F30"/>
    <w:rPr>
      <w:color w:val="0000FF"/>
      <w:u w:val="single"/>
    </w:rPr>
  </w:style>
  <w:style w:type="paragraph" w:styleId="Text" w:customStyle="1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styleId="Headline" w:customStyle="1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styleId="WeitereInfos" w:customStyle="1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styleId="Kontaktdetails" w:customStyle="1">
    <w:name w:val="Kontaktdetails"/>
    <w:basedOn w:val="Footer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styleId="bodytext0" w:customStyle="1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efault" w:customStyle="1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hAnsi="Calibri" w:eastAsia="Calibri" w:cs="Arial"/>
      <w:lang w:eastAsia="en-US"/>
    </w:rPr>
  </w:style>
  <w:style w:type="character" w:styleId="FollowedHyperlink">
    <w:name w:val="FollowedHyperlink"/>
    <w:uiPriority w:val="99"/>
    <w:semiHidden/>
    <w:unhideWhenUsed/>
    <w:rsid w:val="00E53341"/>
    <w:rPr>
      <w:color w:val="800080"/>
      <w:u w:val="single"/>
    </w:rPr>
  </w:style>
  <w:style w:type="character" w:styleId="hidden-phone2" w:customStyle="1">
    <w:name w:val="hidden-phone2"/>
    <w:rsid w:val="00243B1F"/>
  </w:style>
  <w:style w:type="character" w:styleId="Strong">
    <w:name w:val="Strong"/>
    <w:uiPriority w:val="22"/>
    <w:qFormat/>
    <w:rsid w:val="00243B1F"/>
    <w:rPr>
      <w:b/>
      <w:bCs/>
    </w:rPr>
  </w:style>
  <w:style w:type="character" w:styleId="CommentReference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406D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0A406D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06D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o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E63976"/>
    <w:rPr>
      <w:color w:val="605E5C"/>
      <w:shd w:val="clear" w:color="auto" w:fill="E1DFDD"/>
    </w:rPr>
  </w:style>
  <w:style w:type="paragraph" w:styleId="Cuerpo" w:customStyle="1">
    <w:name w:val="Cuerpo"/>
    <w:rsid w:val="000725F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eastAsia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settings" Target="settings.xml" Id="rId10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mail" ma:contentTypeID="0x01010031FE709011ED604091DFD01DAF6039F700317845CF6E3B2644860AA98A5F5009EB" ma:contentTypeVersion="567" ma:contentTypeDescription="Create a new document." ma:contentTypeScope="" ma:versionID="f79b5a01e975112143e1694a6e01b55b">
  <xsd:schema xmlns:xsd="http://www.w3.org/2001/XMLSchema" xmlns:xs="http://www.w3.org/2001/XMLSchema" xmlns:p="http://schemas.microsoft.com/office/2006/metadata/properties" xmlns:ns2="9ff07a45-11f5-479e-a441-cd98a86709fe" xmlns:ns3="http://schemas.microsoft.com/sharepoint/v3/fields" targetNamespace="http://schemas.microsoft.com/office/2006/metadata/properties" ma:root="true" ma:fieldsID="3fabdc7f683d8e90b49a610aad4d346c" ns2:_="" ns3:_="">
    <xsd:import namespace="9ff07a45-11f5-479e-a441-cd98a86709f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hrmSubject" minOccurs="0"/>
                <xsd:element ref="ns2:hrmFrom" minOccurs="0"/>
                <xsd:element ref="ns2:hrmTo" minOccurs="0"/>
                <xsd:element ref="ns2:hrmCc" minOccurs="0"/>
                <xsd:element ref="ns2:EmailDate" minOccurs="0"/>
                <xsd:element ref="ns2:hrmHasAttachments" minOccurs="0"/>
                <xsd:element ref="ns3:Description" minOccurs="0"/>
                <xsd:element ref="ns2:_dlc_DocId" minOccurs="0"/>
                <xsd:element ref="ns2:_dlc_DocIdUrl" minOccurs="0"/>
                <xsd:element ref="ns2:_dlc_DocIdPersistId" minOccurs="0"/>
                <xsd:element ref="ns2:ConversationID" minOccurs="0"/>
                <xsd:element ref="ns2:DossierOwner" minOccurs="0"/>
                <xsd:element ref="ns2:ContractDate" minOccurs="0"/>
                <xsd:element ref="ns2:l6856d4619ce496882360609f9fc1dec" minOccurs="0"/>
                <xsd:element ref="ns2:TaxCatchAll" minOccurs="0"/>
                <xsd:element ref="ns2:TaxCatchAllLabel" minOccurs="0"/>
                <xsd:element ref="ns2:ContractExpirationDate" minOccurs="0"/>
                <xsd:element ref="ns2:MailPreviewData" minOccurs="0"/>
                <xsd:element ref="ns2:nd762d5e82fb490792aa88eaddbb89ea" minOccurs="0"/>
                <xsd:element ref="ns2:DossierStatus" minOccurs="0"/>
                <xsd:element ref="ns2:DocumentClas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Type" minOccurs="0"/>
                <xsd:element ref="ns2:PlaceOfOriginal" minOccurs="0"/>
                <xsd:element ref="ns2:ContractManag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hrmSubject" ma:index="1" nillable="true" ma:displayName="Email Asunto" ma:description="Asunto del email." ma:internalName="hrmSubject" ma:readOnly="false">
      <xsd:simpleType>
        <xsd:restriction base="dms:Text">
          <xsd:maxLength value="255"/>
        </xsd:restriction>
      </xsd:simpleType>
    </xsd:element>
    <xsd:element name="hrmFrom" ma:index="2" nillable="true" ma:displayName="Email De" ma:description="Remitente del email." ma:internalName="hrmFrom" ma:readOnly="false">
      <xsd:simpleType>
        <xsd:restriction base="dms:Text"/>
      </xsd:simpleType>
    </xsd:element>
    <xsd:element name="hrmTo" ma:index="3" nillable="true" ma:displayName="Email Para" ma:default="NA" ma:description="Destinatario(s) del email." ma:internalName="hrmTo" ma:readOnly="false">
      <xsd:simpleType>
        <xsd:restriction base="dms:Text"/>
      </xsd:simpleType>
    </xsd:element>
    <xsd:element name="hrmCc" ma:index="4" nillable="true" ma:displayName="Email CC" ma:description="Destinatario(s) del email en Cc." ma:internalName="hrmCc" ma:readOnly="false">
      <xsd:simpleType>
        <xsd:restriction base="dms:Text">
          <xsd:maxLength value="255"/>
        </xsd:restriction>
      </xsd:simpleType>
    </xsd:element>
    <xsd:element name="EmailDate" ma:index="5" nillable="true" ma:displayName="Fecha del email" ma:description="Fecha en que se envió / recibió el email." ma:format="DateOnly" ma:internalName="EmailDate" ma:readOnly="false">
      <xsd:simpleType>
        <xsd:restriction base="dms:DateTime"/>
      </xsd:simpleType>
    </xsd:element>
    <xsd:element name="hrmHasAttachments" ma:index="6" nillable="true" ma:displayName="Tiene archivos adjuntos" ma:description="Porfavor indique si el email tiene documentos adjuntos." ma:format="Dropdown" ma:internalName="hrmHasAttachments" ma:readOnly="false">
      <xsd:simpleType>
        <xsd:restriction base="dms:Boolean"/>
      </xsd:simpleType>
    </xsd:element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ssierOwner" ma:index="18" nillable="true" ma:displayName="Propietario(s) del expediente" ma:description="Persona(s) propietarias del expediente." ma:hidden="true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Date" ma:index="20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l6856d4619ce496882360609f9fc1dec" ma:index="21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b2ba0cfd-a642-482e-bf59-faef85f1cda4}" ma:internalName="TaxCatchAllLabel" ma:readOnly="tru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ractExpirationDate" ma:index="2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ilPreviewData" ma:index="26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27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Status" ma:index="29" nillable="true" ma:displayName="Estado del expediente" ma:default="" ma:description="Indica el estatus del dosier." ma:format="Dropdown" ma:hidden="true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DocumentClass" ma:index="30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MaterialContract" ma:index="31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ContractStatus" ma:index="32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33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ExternalContractingParties" ma:index="34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ContractType" ma:index="3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PlaceOfOriginal" ma:index="3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tractManagers" ma:index="37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escription" ma:index="7" nillable="true" ma:displayName="Description" ma:internalName="Description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f07a45-11f5-479e-a441-cd98a86709fe" xsi:nil="true"/>
    <hrmSubject xmlns="9ff07a45-11f5-479e-a441-cd98a86709fe" xsi:nil="true"/>
    <PlaceOfOriginal xmlns="9ff07a45-11f5-479e-a441-cd98a86709fe" xsi:nil="true"/>
    <DossierStatus xmlns="9ff07a45-11f5-479e-a441-cd98a86709fe" xsi:nil="true"/>
    <hrmTo xmlns="9ff07a45-11f5-479e-a441-cd98a86709fe">NA</hrmTo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hrmFrom xmlns="9ff07a45-11f5-479e-a441-cd98a86709fe" xsi:nil="true"/>
    <MaterialContract xmlns="9ff07a45-11f5-479e-a441-cd98a86709fe" xsi:nil="true"/>
    <Description xmlns="http://schemas.microsoft.com/sharepoint/v3/fields" xsi:nil="true"/>
    <ContractExpirationDate xmlns="9ff07a45-11f5-479e-a441-cd98a86709fe" xsi:nil="true"/>
    <ExternalContractingParties xmlns="9ff07a45-11f5-479e-a441-cd98a86709fe" xsi:nil="true"/>
    <ContractType xmlns="9ff07a45-11f5-479e-a441-cd98a86709fe" xsi:nil="true"/>
    <hrmHasAttachments xmlns="9ff07a45-11f5-479e-a441-cd98a86709fe" xsi:nil="true"/>
    <DossierOwner xmlns="9ff07a45-11f5-479e-a441-cd98a86709fe">
      <UserInfo>
        <DisplayName/>
        <AccountId xsi:nil="true"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ConversationID xmlns="9ff07a45-11f5-479e-a441-cd98a86709fe" xsi:nil="true"/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EmailDate xmlns="9ff07a45-11f5-479e-a441-cd98a86709fe" xsi:nil="true"/>
    <hrmCc xmlns="9ff07a45-11f5-479e-a441-cd98a86709fe" xsi:nil="true"/>
    <_dlc_DocId xmlns="9ff07a45-11f5-479e-a441-cd98a86709fe">XU7P7SY2DP3Q-491014520-210765</_dlc_DocId>
    <_dlc_DocIdUrl xmlns="9ff07a45-11f5-479e-a441-cd98a86709fe">
      <Url>https://allianzms.sharepoint.com/teams/ES0006-3163019/_layouts/15/DocIdRedir.aspx?ID=XU7P7SY2DP3Q-491014520-210765</Url>
      <Description>XU7P7SY2DP3Q-491014520-210765</Description>
    </_dlc_DocIdUrl>
  </documentManagement>
</p:properties>
</file>

<file path=customXml/itemProps1.xml><?xml version="1.0" encoding="utf-8"?>
<ds:datastoreItem xmlns:ds="http://schemas.openxmlformats.org/officeDocument/2006/customXml" ds:itemID="{20E54C7A-F1E1-41D5-B417-3541150B9AC2}"/>
</file>

<file path=customXml/itemProps2.xml><?xml version="1.0" encoding="utf-8"?>
<ds:datastoreItem xmlns:ds="http://schemas.openxmlformats.org/officeDocument/2006/customXml" ds:itemID="{D7460240-7CFF-4ED4-8077-111C43B801C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/field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PM_SE_e_0109_Disclaimer.dot</ap:Template>
  <ap:Application>Microsoft Word for the web</ap:Application>
  <ap:DocSecurity>4</ap:DocSecurity>
  <ap:ScaleCrop>false</ap:ScaleCrop>
  <ap:Company>Allianz Versicherungs-AG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34</cp:revision>
  <cp:lastPrinted>2025-04-22T13:07:00Z</cp:lastPrinted>
  <dcterms:created xsi:type="dcterms:W3CDTF">2026-06-09T17:15:00Z</dcterms:created>
  <dcterms:modified xsi:type="dcterms:W3CDTF">2026-06-18T07:51:05Z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0x01010031FE709011ED604091DFD01DAF6039F700317845CF6E3B2644860AA98A5F5009EB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_AdHocReviewCycleID">
    <vt:i4>-807919789</vt:i4>
  </property>
  <property fmtid="{D5CDD505-2E9C-101B-9397-08002B2CF9AE}" pid="133" name="_EmailSubject">
    <vt:lpwstr>Borrador Nota de prensa</vt:lpwstr>
  </property>
  <property fmtid="{D5CDD505-2E9C-101B-9397-08002B2CF9AE}" pid="134" name="_AuthorEmail">
    <vt:lpwstr>sonia.rodriguez@allianz.es</vt:lpwstr>
  </property>
  <property fmtid="{D5CDD505-2E9C-101B-9397-08002B2CF9AE}" pid="135" name="_AuthorEmailDisplayName">
    <vt:lpwstr>Rodriguez Mosquera, Sonia (Allianz Compania de Seguros y Reaseguros S.A.)</vt:lpwstr>
  </property>
  <property fmtid="{D5CDD505-2E9C-101B-9397-08002B2CF9AE}" pid="136" name="_PreviousAdHocReviewCycleID">
    <vt:i4>1163812679</vt:i4>
  </property>
  <property fmtid="{D5CDD505-2E9C-101B-9397-08002B2CF9AE}" pid="137" name="_ReviewingToolsShownOnce">
    <vt:lpwstr/>
  </property>
  <property fmtid="{D5CDD505-2E9C-101B-9397-08002B2CF9AE}" pid="138" name="docLang">
    <vt:lpwstr>es</vt:lpwstr>
  </property>
  <property fmtid="{D5CDD505-2E9C-101B-9397-08002B2CF9AE}" pid="139" name="_dlc_DocIdItemGuid">
    <vt:lpwstr>0c5037b9-b51c-45da-b899-fc9505f3bcff</vt:lpwstr>
  </property>
</Properties>
</file>