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7C65" w14:textId="5A8F1534" w:rsidR="003D30F9" w:rsidRDefault="003D30F9">
      <w:pPr>
        <w:spacing w:line="276" w:lineRule="auto"/>
        <w:ind w:left="540" w:right="567"/>
        <w:jc w:val="center"/>
        <w:rPr>
          <w:b/>
          <w:bCs/>
          <w:sz w:val="32"/>
          <w:szCs w:val="32"/>
        </w:rPr>
      </w:pPr>
    </w:p>
    <w:p w14:paraId="201B563B" w14:textId="03F54DB0" w:rsidR="75E5B3BA" w:rsidRDefault="75E5B3BA" w:rsidP="749AB05F">
      <w:pPr>
        <w:ind w:left="540" w:right="567"/>
        <w:jc w:val="center"/>
        <w:rPr>
          <w:b/>
          <w:bCs/>
          <w:sz w:val="32"/>
          <w:szCs w:val="32"/>
        </w:rPr>
      </w:pPr>
      <w:r w:rsidRPr="5AAD100F">
        <w:rPr>
          <w:b/>
          <w:bCs/>
          <w:sz w:val="32"/>
          <w:szCs w:val="32"/>
        </w:rPr>
        <w:t xml:space="preserve">Allianz impulsa </w:t>
      </w:r>
      <w:r w:rsidR="32CB23F4" w:rsidRPr="5AAD100F">
        <w:rPr>
          <w:b/>
          <w:bCs/>
          <w:sz w:val="32"/>
          <w:szCs w:val="32"/>
        </w:rPr>
        <w:t xml:space="preserve">un </w:t>
      </w:r>
      <w:r w:rsidRPr="5AAD100F">
        <w:rPr>
          <w:b/>
          <w:bCs/>
          <w:sz w:val="32"/>
          <w:szCs w:val="32"/>
        </w:rPr>
        <w:t xml:space="preserve">concierto sensorial </w:t>
      </w:r>
      <w:r w:rsidR="00B7249A" w:rsidRPr="5AAD100F">
        <w:rPr>
          <w:b/>
          <w:bCs/>
          <w:sz w:val="32"/>
          <w:szCs w:val="32"/>
        </w:rPr>
        <w:t xml:space="preserve">inclusivo </w:t>
      </w:r>
      <w:r w:rsidRPr="5AAD100F">
        <w:rPr>
          <w:b/>
          <w:bCs/>
          <w:sz w:val="32"/>
          <w:szCs w:val="32"/>
        </w:rPr>
        <w:t xml:space="preserve">con Lori Meyers </w:t>
      </w:r>
      <w:r w:rsidR="00721CA2" w:rsidRPr="5AAD100F">
        <w:rPr>
          <w:b/>
          <w:bCs/>
          <w:sz w:val="32"/>
          <w:szCs w:val="32"/>
        </w:rPr>
        <w:t>en Noches del Botánico</w:t>
      </w:r>
    </w:p>
    <w:p w14:paraId="014706F5" w14:textId="77777777" w:rsidR="007266A1" w:rsidRDefault="007266A1" w:rsidP="00177B2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639D1768" w14:textId="27E7A8FB" w:rsidR="008F55E0" w:rsidRPr="007266A1" w:rsidRDefault="00B7249A" w:rsidP="007266A1">
      <w:pPr>
        <w:numPr>
          <w:ilvl w:val="0"/>
          <w:numId w:val="5"/>
        </w:numPr>
        <w:spacing w:line="360" w:lineRule="auto"/>
        <w:ind w:right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Una experiencia pionera</w:t>
      </w:r>
      <w:r w:rsidR="00823D93">
        <w:rPr>
          <w:b/>
          <w:bCs/>
          <w:sz w:val="24"/>
          <w:szCs w:val="24"/>
        </w:rPr>
        <w:t xml:space="preserve"> en </w:t>
      </w:r>
      <w:r w:rsidR="00823D93" w:rsidRPr="00823D93">
        <w:rPr>
          <w:b/>
          <w:bCs/>
          <w:sz w:val="24"/>
          <w:szCs w:val="24"/>
        </w:rPr>
        <w:t>Noches del Botánico</w:t>
      </w:r>
      <w:r>
        <w:rPr>
          <w:b/>
          <w:bCs/>
          <w:sz w:val="24"/>
          <w:szCs w:val="24"/>
        </w:rPr>
        <w:t xml:space="preserve">, impulsada por Allianz, que transforma la </w:t>
      </w:r>
      <w:r w:rsidR="00AC59A8">
        <w:rPr>
          <w:b/>
          <w:bCs/>
          <w:sz w:val="24"/>
          <w:szCs w:val="24"/>
        </w:rPr>
        <w:t>manera</w:t>
      </w:r>
      <w:r>
        <w:rPr>
          <w:b/>
          <w:bCs/>
          <w:sz w:val="24"/>
          <w:szCs w:val="24"/>
        </w:rPr>
        <w:t xml:space="preserve"> de vivir la música en directo con mochilas vibratoria</w:t>
      </w:r>
      <w:r w:rsidR="00844E0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, subtitulado en tiempo real e intérpretes de lengua de signos.</w:t>
      </w:r>
    </w:p>
    <w:p w14:paraId="1B482050" w14:textId="77777777" w:rsidR="00382CA5" w:rsidRDefault="00382CA5" w:rsidP="006B4CA8">
      <w:pPr>
        <w:spacing w:line="360" w:lineRule="auto"/>
        <w:ind w:right="425"/>
        <w:jc w:val="both"/>
        <w:rPr>
          <w:b/>
          <w:lang w:val="es-ES_tradnl"/>
        </w:rPr>
      </w:pPr>
    </w:p>
    <w:p w14:paraId="5A3E503F" w14:textId="7CDA7CA5" w:rsidR="00B7249A" w:rsidRDefault="0082324C" w:rsidP="007266A1">
      <w:pPr>
        <w:spacing w:after="160" w:line="276" w:lineRule="auto"/>
        <w:ind w:right="206"/>
        <w:jc w:val="both"/>
      </w:pPr>
      <w:r w:rsidRPr="4AF94C91">
        <w:rPr>
          <w:b/>
          <w:bCs/>
        </w:rPr>
        <w:t xml:space="preserve">Madrid, </w:t>
      </w:r>
      <w:r w:rsidR="001B29BF" w:rsidRPr="001B29BF">
        <w:rPr>
          <w:b/>
          <w:bCs/>
        </w:rPr>
        <w:t>28</w:t>
      </w:r>
      <w:r w:rsidR="00BB07D0" w:rsidRPr="001B29BF">
        <w:rPr>
          <w:b/>
          <w:bCs/>
        </w:rPr>
        <w:t xml:space="preserve"> </w:t>
      </w:r>
      <w:r w:rsidRPr="001B29BF">
        <w:rPr>
          <w:b/>
          <w:bCs/>
        </w:rPr>
        <w:t xml:space="preserve">de </w:t>
      </w:r>
      <w:r w:rsidR="007266A1" w:rsidRPr="001B29BF">
        <w:rPr>
          <w:b/>
          <w:bCs/>
        </w:rPr>
        <w:t>julio</w:t>
      </w:r>
      <w:r w:rsidR="00424BB0" w:rsidRPr="4AF94C91">
        <w:rPr>
          <w:b/>
          <w:bCs/>
        </w:rPr>
        <w:t xml:space="preserve"> </w:t>
      </w:r>
      <w:r w:rsidRPr="4AF94C91">
        <w:rPr>
          <w:b/>
          <w:bCs/>
        </w:rPr>
        <w:t>de 2025 –</w:t>
      </w:r>
      <w:r w:rsidR="00202711">
        <w:t xml:space="preserve"> </w:t>
      </w:r>
      <w:r w:rsidR="00B7249A">
        <w:t xml:space="preserve">Allianz da un paso más en su compromiso con la inclusión y la innovación social </w:t>
      </w:r>
      <w:r w:rsidR="002A42BC">
        <w:t xml:space="preserve">al </w:t>
      </w:r>
      <w:r w:rsidR="00B7249A">
        <w:t>impulsa</w:t>
      </w:r>
      <w:r w:rsidR="002A42BC">
        <w:t>r</w:t>
      </w:r>
      <w:r w:rsidR="00B7249A">
        <w:t xml:space="preserve"> </w:t>
      </w:r>
      <w:r w:rsidR="00A66FD8">
        <w:t>un</w:t>
      </w:r>
      <w:r w:rsidR="00B7249A">
        <w:t xml:space="preserve"> concierto sensorial accesible, </w:t>
      </w:r>
      <w:r w:rsidR="007412EC" w:rsidRPr="007412EC">
        <w:t xml:space="preserve">celebrado en el marco del festival </w:t>
      </w:r>
      <w:r w:rsidR="00B7249A">
        <w:t xml:space="preserve">Noches del Botánico y </w:t>
      </w:r>
      <w:r w:rsidR="007412EC">
        <w:t>con la</w:t>
      </w:r>
      <w:r w:rsidR="000E2EEA">
        <w:t xml:space="preserve"> participación y apoyo de</w:t>
      </w:r>
      <w:r w:rsidR="007412EC">
        <w:t>l grupo</w:t>
      </w:r>
      <w:r w:rsidR="000E2EEA">
        <w:t xml:space="preserve"> </w:t>
      </w:r>
      <w:r w:rsidR="00B7249A">
        <w:t>Lori Meyers</w:t>
      </w:r>
      <w:r w:rsidR="00C87FE6">
        <w:t>.</w:t>
      </w:r>
      <w:r w:rsidR="00B7249A">
        <w:t xml:space="preserve"> En colaboración con Noches del Botánico y </w:t>
      </w:r>
      <w:r w:rsidR="002640F8">
        <w:t xml:space="preserve">el Centro Español del Subtitulado y la Audiodescripción </w:t>
      </w:r>
      <w:r w:rsidR="000E2EEA">
        <w:t>(</w:t>
      </w:r>
      <w:r w:rsidR="00B7249A">
        <w:t>CESYA</w:t>
      </w:r>
      <w:r w:rsidR="000E2EEA">
        <w:t>)</w:t>
      </w:r>
      <w:r w:rsidR="00B7249A">
        <w:t xml:space="preserve">, Allianz ha hecho posible que personas con discapacidad auditiva disfruten de la música </w:t>
      </w:r>
      <w:r w:rsidR="005F2321" w:rsidRPr="005F2321">
        <w:t>a través de una experiencia sensorial avanzada y altamente accesible.</w:t>
      </w:r>
      <w:r w:rsidR="00B7249A">
        <w:t xml:space="preserve"> </w:t>
      </w:r>
      <w:r w:rsidR="000E2EEA" w:rsidRPr="000E2EEA">
        <w:t xml:space="preserve">La iniciativa ha sido concebida y coordinada por FUSE, la agencia de </w:t>
      </w:r>
      <w:proofErr w:type="spellStart"/>
      <w:r w:rsidR="000E2EEA" w:rsidRPr="000E2EEA">
        <w:t>Sports</w:t>
      </w:r>
      <w:proofErr w:type="spellEnd"/>
      <w:r w:rsidR="000E2EEA" w:rsidRPr="000E2EEA">
        <w:t xml:space="preserve"> &amp; </w:t>
      </w:r>
      <w:proofErr w:type="spellStart"/>
      <w:r w:rsidR="000E2EEA" w:rsidRPr="000E2EEA">
        <w:t>Entertainment</w:t>
      </w:r>
      <w:proofErr w:type="spellEnd"/>
      <w:r w:rsidR="000E2EEA" w:rsidRPr="000E2EEA">
        <w:t xml:space="preserve"> del grupo </w:t>
      </w:r>
      <w:proofErr w:type="spellStart"/>
      <w:r w:rsidR="000E2EEA" w:rsidRPr="000E2EEA">
        <w:t>Omnicom</w:t>
      </w:r>
      <w:proofErr w:type="spellEnd"/>
      <w:r w:rsidR="000E2EEA" w:rsidRPr="000E2EEA">
        <w:t xml:space="preserve"> Media </w:t>
      </w:r>
      <w:proofErr w:type="spellStart"/>
      <w:r w:rsidR="000E2EEA" w:rsidRPr="000E2EEA">
        <w:t>Group</w:t>
      </w:r>
      <w:proofErr w:type="spellEnd"/>
      <w:r w:rsidR="000E2EEA" w:rsidRPr="000E2EEA">
        <w:t>, encargada de desarrollar esta activación en el marco del patrocinio.</w:t>
      </w:r>
    </w:p>
    <w:p w14:paraId="3F514A7C" w14:textId="26BC600B" w:rsidR="008428DD" w:rsidRDefault="00FE1B9D" w:rsidP="00202711">
      <w:pPr>
        <w:spacing w:after="160" w:line="276" w:lineRule="auto"/>
        <w:ind w:right="206"/>
        <w:jc w:val="both"/>
      </w:pPr>
      <w:r>
        <w:t>En esta acción piloto</w:t>
      </w:r>
      <w:r w:rsidR="004056BC">
        <w:t xml:space="preserve">, </w:t>
      </w:r>
      <w:r w:rsidR="00B7249A">
        <w:t>se incorpora</w:t>
      </w:r>
      <w:r w:rsidR="004056BC">
        <w:t>ron</w:t>
      </w:r>
      <w:r w:rsidR="00B7249A">
        <w:t xml:space="preserve"> mochilas vibratorias que transforma</w:t>
      </w:r>
      <w:r w:rsidR="004056BC">
        <w:t>ron</w:t>
      </w:r>
      <w:r w:rsidR="00B7249A">
        <w:t xml:space="preserve"> las frecuencias del sonido en vibraciones físicas en espalda y torso</w:t>
      </w:r>
      <w:r w:rsidR="009F00C1">
        <w:t xml:space="preserve"> durante la actuación</w:t>
      </w:r>
      <w:r w:rsidR="00B7249A">
        <w:t xml:space="preserve">, </w:t>
      </w:r>
      <w:r w:rsidR="002958BF" w:rsidRPr="002958BF">
        <w:t>permitiendo a las personas con discapacidad auditiva experimentar la música a través del cuerpo</w:t>
      </w:r>
      <w:r w:rsidR="00B7249A">
        <w:t>. El concierto incluyó además intérpretes de lengua de signos con iluminación dedicada, subtitulado en tiempo real, y un sistema de sonido optimizado para garantizar una experiencia inmersiva y plenamente accesible.</w:t>
      </w:r>
    </w:p>
    <w:p w14:paraId="01BFA04D" w14:textId="4654D3E1" w:rsidR="00202711" w:rsidRDefault="007266A1" w:rsidP="00202711">
      <w:pPr>
        <w:spacing w:after="160" w:line="276" w:lineRule="auto"/>
        <w:ind w:right="206"/>
        <w:jc w:val="both"/>
      </w:pPr>
      <w:r>
        <w:t>“</w:t>
      </w:r>
      <w:r w:rsidR="00B7249A">
        <w:t xml:space="preserve">Queremos </w:t>
      </w:r>
      <w:r>
        <w:t xml:space="preserve">que todas las personas puedan vivir las emociones que ofrece la música en directo, sin barreras”, afirma </w:t>
      </w:r>
      <w:r w:rsidRPr="590F27F6">
        <w:rPr>
          <w:b/>
          <w:bCs/>
        </w:rPr>
        <w:t>Luisa de la Peña, Directora de Marketing &amp; Clientes de Allianz Seguros</w:t>
      </w:r>
      <w:r>
        <w:t xml:space="preserve">. “Este concierto </w:t>
      </w:r>
      <w:r w:rsidR="00B7249A">
        <w:t>es un ejemplo de cómo la innovación y la empatía pueden transformar la cultura en un espacio realmente inclusivo</w:t>
      </w:r>
      <w:r>
        <w:t>”.</w:t>
      </w:r>
    </w:p>
    <w:p w14:paraId="3F5C03A0" w14:textId="04A90E0E" w:rsidR="00B7249A" w:rsidRPr="00B7249A" w:rsidRDefault="00B7249A" w:rsidP="00202711">
      <w:pPr>
        <w:spacing w:after="160" w:line="276" w:lineRule="auto"/>
        <w:ind w:right="206"/>
        <w:jc w:val="both"/>
        <w:rPr>
          <w:bCs/>
        </w:rPr>
      </w:pPr>
      <w:r w:rsidRPr="00B7249A">
        <w:rPr>
          <w:bCs/>
        </w:rPr>
        <w:t xml:space="preserve">Esta </w:t>
      </w:r>
      <w:r w:rsidR="00562914">
        <w:rPr>
          <w:bCs/>
        </w:rPr>
        <w:t xml:space="preserve">iniciativa </w:t>
      </w:r>
      <w:r w:rsidR="00AC59A8">
        <w:rPr>
          <w:bCs/>
        </w:rPr>
        <w:t>refleja el</w:t>
      </w:r>
      <w:r w:rsidRPr="00B7249A">
        <w:rPr>
          <w:bCs/>
        </w:rPr>
        <w:t xml:space="preserve"> compromiso de Allianz por </w:t>
      </w:r>
      <w:r w:rsidR="00AC59A8">
        <w:rPr>
          <w:bCs/>
        </w:rPr>
        <w:t>impulsar</w:t>
      </w:r>
      <w:r w:rsidRPr="00B7249A">
        <w:rPr>
          <w:bCs/>
        </w:rPr>
        <w:t xml:space="preserve"> </w:t>
      </w:r>
      <w:r w:rsidR="00421CED">
        <w:rPr>
          <w:bCs/>
        </w:rPr>
        <w:t>acciones</w:t>
      </w:r>
      <w:r w:rsidRPr="00B7249A">
        <w:rPr>
          <w:bCs/>
        </w:rPr>
        <w:t xml:space="preserve"> que combinan tecnología, emoción y propósito, situando a las personas en el centro. A través de esta colaboración con Noches del Botánico, Allianz refuerza su posicionamiento como una marca que va más allá del seguro: una marca que escucha a la sociedad y se conecta con ella. </w:t>
      </w:r>
    </w:p>
    <w:p w14:paraId="79448006" w14:textId="3AFBD73D" w:rsidR="004A11C4" w:rsidRDefault="007A79A6" w:rsidP="004A11C4">
      <w:pPr>
        <w:spacing w:after="160" w:line="276" w:lineRule="auto"/>
        <w:ind w:right="206"/>
        <w:jc w:val="both"/>
        <w:rPr>
          <w:highlight w:val="yellow"/>
        </w:rPr>
      </w:pPr>
      <w:r>
        <w:t>En este contexto, la</w:t>
      </w:r>
      <w:r w:rsidR="004A11C4">
        <w:t xml:space="preserve"> acción se enmarca en la novena edición de Noches del Botánico, un ciclo de conciertos que apuesta decididamente por la sostenibilidad, la inclusión y la mejora continua </w:t>
      </w:r>
      <w:r w:rsidR="004A11C4">
        <w:lastRenderedPageBreak/>
        <w:t>de la experiencia del público. A lo largo de los años, el festival ha implementado diversas medidas orientadas a garantizar el acceso y la comodidad de todas las personas, entre ellas: una plataforma reservada para personas con movilidad reducida que les permite disfrutar del espectáculo en condiciones óptimas; parking gratuito para personas con discapacidad; un recinto completamente libre de barreras arquitectónicas; aseos y barras adaptadas para personas PMR; y un sistema de venta de entradas que distingue entre distintos tipos de discapacidad. Esta última medida tiene como objetivo asegurar que las entradas destinadas a personas con movilidad reducida lleguen realmente a quienes las necesitan, ofreciendo así un servicio más justo, personalizado y respetuoso con la diversidad del público.</w:t>
      </w:r>
      <w:r w:rsidR="004A11C4" w:rsidRPr="15175A0A">
        <w:rPr>
          <w:highlight w:val="yellow"/>
        </w:rPr>
        <w:t xml:space="preserve"> </w:t>
      </w:r>
    </w:p>
    <w:p w14:paraId="3E5E8E1E" w14:textId="00A5B443" w:rsidR="00B7249A" w:rsidRDefault="00B7249A" w:rsidP="00202711">
      <w:pPr>
        <w:spacing w:after="160" w:line="276" w:lineRule="auto"/>
        <w:ind w:right="206"/>
        <w:jc w:val="both"/>
        <w:rPr>
          <w:b/>
        </w:rPr>
      </w:pPr>
      <w:r w:rsidRPr="00B7249A">
        <w:rPr>
          <w:bCs/>
        </w:rPr>
        <w:t>Con iniciativas como esta, el festiv</w:t>
      </w:r>
      <w:r w:rsidRPr="00AC59A8">
        <w:rPr>
          <w:bCs/>
        </w:rPr>
        <w:t>al y Allianz demuestran que la inclusión no es solo un valor, sino una experiencia tangible.</w:t>
      </w:r>
    </w:p>
    <w:p w14:paraId="123A7C9E" w14:textId="77777777" w:rsidR="00AC59A8" w:rsidRDefault="00AC59A8" w:rsidP="00202711">
      <w:pPr>
        <w:spacing w:after="160" w:line="276" w:lineRule="auto"/>
        <w:ind w:right="206"/>
        <w:jc w:val="both"/>
        <w:rPr>
          <w:b/>
        </w:rPr>
      </w:pPr>
    </w:p>
    <w:p w14:paraId="489F78AC" w14:textId="19BD678E" w:rsidR="008D1A5E" w:rsidRPr="00146BEF" w:rsidRDefault="008D1A5E" w:rsidP="00202711">
      <w:pPr>
        <w:spacing w:after="160" w:line="276" w:lineRule="auto"/>
        <w:ind w:right="206"/>
        <w:jc w:val="both"/>
        <w:rPr>
          <w:b/>
        </w:rPr>
      </w:pPr>
      <w:r w:rsidRPr="00146BEF">
        <w:rPr>
          <w:b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43B98343" w:rsidR="008D1A5E" w:rsidRPr="00146BEF" w:rsidRDefault="00CD2EE5" w:rsidP="00CD2EE5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FE938C9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4AF94C9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DA9E" w14:textId="77777777" w:rsidR="005D43B3" w:rsidRDefault="005D43B3">
      <w:r>
        <w:separator/>
      </w:r>
    </w:p>
  </w:endnote>
  <w:endnote w:type="continuationSeparator" w:id="0">
    <w:p w14:paraId="14D17ECF" w14:textId="77777777" w:rsidR="005D43B3" w:rsidRDefault="005D43B3">
      <w:r>
        <w:continuationSeparator/>
      </w:r>
    </w:p>
  </w:endnote>
  <w:endnote w:type="continuationNotice" w:id="1">
    <w:p w14:paraId="7BD7A4A5" w14:textId="77777777" w:rsidR="005D43B3" w:rsidRDefault="005D4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A767" w14:textId="77777777" w:rsidR="005D43B3" w:rsidRDefault="005D43B3">
      <w:r>
        <w:separator/>
      </w:r>
    </w:p>
  </w:footnote>
  <w:footnote w:type="continuationSeparator" w:id="0">
    <w:p w14:paraId="7BAA0E32" w14:textId="77777777" w:rsidR="005D43B3" w:rsidRDefault="005D43B3">
      <w:r>
        <w:continuationSeparator/>
      </w:r>
    </w:p>
  </w:footnote>
  <w:footnote w:type="continuationNotice" w:id="1">
    <w:p w14:paraId="0FDCF159" w14:textId="77777777" w:rsidR="005D43B3" w:rsidRDefault="005D4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098E358F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911F5B">
      <w:rPr>
        <w:color w:val="7F7F7F"/>
        <w:sz w:val="44"/>
        <w:szCs w:val="44"/>
      </w:rPr>
      <w:t>de prens</w:t>
    </w:r>
    <w:r w:rsidR="00F2466B">
      <w:rPr>
        <w:color w:val="7F7F7F"/>
        <w:sz w:val="44"/>
        <w:szCs w:val="44"/>
      </w:rPr>
      <w:t>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273440">
    <w:abstractNumId w:val="7"/>
  </w:num>
  <w:num w:numId="2" w16cid:durableId="1430389844">
    <w:abstractNumId w:val="9"/>
  </w:num>
  <w:num w:numId="3" w16cid:durableId="966011501">
    <w:abstractNumId w:val="4"/>
  </w:num>
  <w:num w:numId="4" w16cid:durableId="1224171125">
    <w:abstractNumId w:val="1"/>
  </w:num>
  <w:num w:numId="5" w16cid:durableId="1836606458">
    <w:abstractNumId w:val="6"/>
  </w:num>
  <w:num w:numId="6" w16cid:durableId="925842866">
    <w:abstractNumId w:val="5"/>
  </w:num>
  <w:num w:numId="7" w16cid:durableId="661851925">
    <w:abstractNumId w:val="11"/>
  </w:num>
  <w:num w:numId="8" w16cid:durableId="1266113042">
    <w:abstractNumId w:val="8"/>
  </w:num>
  <w:num w:numId="9" w16cid:durableId="702440123">
    <w:abstractNumId w:val="13"/>
  </w:num>
  <w:num w:numId="10" w16cid:durableId="1996227337">
    <w:abstractNumId w:val="0"/>
  </w:num>
  <w:num w:numId="11" w16cid:durableId="611934879">
    <w:abstractNumId w:val="12"/>
  </w:num>
  <w:num w:numId="12" w16cid:durableId="879244689">
    <w:abstractNumId w:val="14"/>
  </w:num>
  <w:num w:numId="13" w16cid:durableId="1286960935">
    <w:abstractNumId w:val="3"/>
  </w:num>
  <w:num w:numId="14" w16cid:durableId="729504639">
    <w:abstractNumId w:val="10"/>
  </w:num>
  <w:num w:numId="15" w16cid:durableId="1105804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1687A"/>
    <w:rsid w:val="00017A36"/>
    <w:rsid w:val="00020C0E"/>
    <w:rsid w:val="00023561"/>
    <w:rsid w:val="0002383A"/>
    <w:rsid w:val="00024222"/>
    <w:rsid w:val="000242D7"/>
    <w:rsid w:val="00025D60"/>
    <w:rsid w:val="000301C7"/>
    <w:rsid w:val="00031012"/>
    <w:rsid w:val="00033AA7"/>
    <w:rsid w:val="0003444C"/>
    <w:rsid w:val="000365EC"/>
    <w:rsid w:val="000402CD"/>
    <w:rsid w:val="00040FF7"/>
    <w:rsid w:val="00043457"/>
    <w:rsid w:val="00043B8B"/>
    <w:rsid w:val="00046198"/>
    <w:rsid w:val="00050F1D"/>
    <w:rsid w:val="00051631"/>
    <w:rsid w:val="00051740"/>
    <w:rsid w:val="000547C8"/>
    <w:rsid w:val="00055B6B"/>
    <w:rsid w:val="00057EEE"/>
    <w:rsid w:val="00061CCA"/>
    <w:rsid w:val="00062734"/>
    <w:rsid w:val="0006506E"/>
    <w:rsid w:val="00065643"/>
    <w:rsid w:val="00070A04"/>
    <w:rsid w:val="00071392"/>
    <w:rsid w:val="000729F3"/>
    <w:rsid w:val="00073F17"/>
    <w:rsid w:val="00073FBB"/>
    <w:rsid w:val="00076460"/>
    <w:rsid w:val="00076725"/>
    <w:rsid w:val="00077B16"/>
    <w:rsid w:val="000817A0"/>
    <w:rsid w:val="00081C7D"/>
    <w:rsid w:val="00082BC6"/>
    <w:rsid w:val="00084008"/>
    <w:rsid w:val="00087191"/>
    <w:rsid w:val="00087EE7"/>
    <w:rsid w:val="0009078E"/>
    <w:rsid w:val="00090AF6"/>
    <w:rsid w:val="000923BE"/>
    <w:rsid w:val="00095BC2"/>
    <w:rsid w:val="000967F0"/>
    <w:rsid w:val="000A2BBE"/>
    <w:rsid w:val="000A406D"/>
    <w:rsid w:val="000A68D5"/>
    <w:rsid w:val="000B02BA"/>
    <w:rsid w:val="000B5A5E"/>
    <w:rsid w:val="000B5C55"/>
    <w:rsid w:val="000C5186"/>
    <w:rsid w:val="000C5E50"/>
    <w:rsid w:val="000D1E5D"/>
    <w:rsid w:val="000D2858"/>
    <w:rsid w:val="000D338E"/>
    <w:rsid w:val="000D4180"/>
    <w:rsid w:val="000D4D6B"/>
    <w:rsid w:val="000D76B2"/>
    <w:rsid w:val="000E053A"/>
    <w:rsid w:val="000E0606"/>
    <w:rsid w:val="000E0A76"/>
    <w:rsid w:val="000E22A8"/>
    <w:rsid w:val="000E2953"/>
    <w:rsid w:val="000E2EEA"/>
    <w:rsid w:val="000E3495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1C03"/>
    <w:rsid w:val="00123279"/>
    <w:rsid w:val="00123F4C"/>
    <w:rsid w:val="00125FA9"/>
    <w:rsid w:val="00131A7F"/>
    <w:rsid w:val="00131F01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092"/>
    <w:rsid w:val="00186A33"/>
    <w:rsid w:val="00186F64"/>
    <w:rsid w:val="00191F19"/>
    <w:rsid w:val="001973F8"/>
    <w:rsid w:val="001A10FD"/>
    <w:rsid w:val="001A17F1"/>
    <w:rsid w:val="001A274D"/>
    <w:rsid w:val="001A3C99"/>
    <w:rsid w:val="001A5244"/>
    <w:rsid w:val="001B1CCE"/>
    <w:rsid w:val="001B29BF"/>
    <w:rsid w:val="001B5202"/>
    <w:rsid w:val="001B5D5E"/>
    <w:rsid w:val="001B727B"/>
    <w:rsid w:val="001C085B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202711"/>
    <w:rsid w:val="0020276A"/>
    <w:rsid w:val="00203096"/>
    <w:rsid w:val="00204329"/>
    <w:rsid w:val="0020528B"/>
    <w:rsid w:val="00205D87"/>
    <w:rsid w:val="00210800"/>
    <w:rsid w:val="00211E83"/>
    <w:rsid w:val="00212B9B"/>
    <w:rsid w:val="00212BF7"/>
    <w:rsid w:val="00212FC2"/>
    <w:rsid w:val="00215C25"/>
    <w:rsid w:val="00216F45"/>
    <w:rsid w:val="00222B06"/>
    <w:rsid w:val="00223885"/>
    <w:rsid w:val="002251B8"/>
    <w:rsid w:val="00225B24"/>
    <w:rsid w:val="00225B72"/>
    <w:rsid w:val="00233776"/>
    <w:rsid w:val="00234105"/>
    <w:rsid w:val="00234B7C"/>
    <w:rsid w:val="00236E64"/>
    <w:rsid w:val="002373BB"/>
    <w:rsid w:val="002379D3"/>
    <w:rsid w:val="0024064C"/>
    <w:rsid w:val="002420E3"/>
    <w:rsid w:val="002428B6"/>
    <w:rsid w:val="00242C48"/>
    <w:rsid w:val="00243B1F"/>
    <w:rsid w:val="002440E2"/>
    <w:rsid w:val="0024464D"/>
    <w:rsid w:val="00244AE8"/>
    <w:rsid w:val="00246E17"/>
    <w:rsid w:val="00247363"/>
    <w:rsid w:val="00247F82"/>
    <w:rsid w:val="00251C22"/>
    <w:rsid w:val="00253B9A"/>
    <w:rsid w:val="002572C1"/>
    <w:rsid w:val="002639CA"/>
    <w:rsid w:val="002640F8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58BF"/>
    <w:rsid w:val="00297221"/>
    <w:rsid w:val="002A2148"/>
    <w:rsid w:val="002A2DD1"/>
    <w:rsid w:val="002A3130"/>
    <w:rsid w:val="002A42BC"/>
    <w:rsid w:val="002A49A9"/>
    <w:rsid w:val="002A7C0F"/>
    <w:rsid w:val="002A7CC6"/>
    <w:rsid w:val="002B3BC6"/>
    <w:rsid w:val="002B56AC"/>
    <w:rsid w:val="002C0B80"/>
    <w:rsid w:val="002C0C42"/>
    <w:rsid w:val="002C0E59"/>
    <w:rsid w:val="002C1E45"/>
    <w:rsid w:val="002C585B"/>
    <w:rsid w:val="002C6F2B"/>
    <w:rsid w:val="002C6F62"/>
    <w:rsid w:val="002C7455"/>
    <w:rsid w:val="002C77B7"/>
    <w:rsid w:val="002D054A"/>
    <w:rsid w:val="002D13DA"/>
    <w:rsid w:val="002D46FF"/>
    <w:rsid w:val="002D5A2D"/>
    <w:rsid w:val="002D65D2"/>
    <w:rsid w:val="002D795E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62CD"/>
    <w:rsid w:val="0031674E"/>
    <w:rsid w:val="00320ECB"/>
    <w:rsid w:val="00321544"/>
    <w:rsid w:val="00321823"/>
    <w:rsid w:val="00321AFA"/>
    <w:rsid w:val="00326FDD"/>
    <w:rsid w:val="0033023A"/>
    <w:rsid w:val="0033044C"/>
    <w:rsid w:val="00331111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6AB0"/>
    <w:rsid w:val="00356AF2"/>
    <w:rsid w:val="003579C0"/>
    <w:rsid w:val="0036054E"/>
    <w:rsid w:val="0036142A"/>
    <w:rsid w:val="003621B1"/>
    <w:rsid w:val="0036320E"/>
    <w:rsid w:val="00364C11"/>
    <w:rsid w:val="00370B8C"/>
    <w:rsid w:val="00375219"/>
    <w:rsid w:val="0037569C"/>
    <w:rsid w:val="00377A0D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318C"/>
    <w:rsid w:val="003B481F"/>
    <w:rsid w:val="003C0DCD"/>
    <w:rsid w:val="003C3057"/>
    <w:rsid w:val="003C3700"/>
    <w:rsid w:val="003D0157"/>
    <w:rsid w:val="003D160C"/>
    <w:rsid w:val="003D30F9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27E0"/>
    <w:rsid w:val="004036AE"/>
    <w:rsid w:val="00403935"/>
    <w:rsid w:val="00404991"/>
    <w:rsid w:val="004056BC"/>
    <w:rsid w:val="00405FB5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1CED"/>
    <w:rsid w:val="00423096"/>
    <w:rsid w:val="0042484C"/>
    <w:rsid w:val="00424BB0"/>
    <w:rsid w:val="00425479"/>
    <w:rsid w:val="00427FB6"/>
    <w:rsid w:val="0043140A"/>
    <w:rsid w:val="00431715"/>
    <w:rsid w:val="00431929"/>
    <w:rsid w:val="00434306"/>
    <w:rsid w:val="0043490C"/>
    <w:rsid w:val="00434D71"/>
    <w:rsid w:val="0043688E"/>
    <w:rsid w:val="004404B5"/>
    <w:rsid w:val="004406E0"/>
    <w:rsid w:val="004410BB"/>
    <w:rsid w:val="0044286F"/>
    <w:rsid w:val="004478E7"/>
    <w:rsid w:val="00453269"/>
    <w:rsid w:val="00455B0E"/>
    <w:rsid w:val="004567B0"/>
    <w:rsid w:val="00456A62"/>
    <w:rsid w:val="00457CED"/>
    <w:rsid w:val="00462BC0"/>
    <w:rsid w:val="00464421"/>
    <w:rsid w:val="00473290"/>
    <w:rsid w:val="00473497"/>
    <w:rsid w:val="00476176"/>
    <w:rsid w:val="00484035"/>
    <w:rsid w:val="004867E9"/>
    <w:rsid w:val="00486AB8"/>
    <w:rsid w:val="004952CD"/>
    <w:rsid w:val="004A0DCE"/>
    <w:rsid w:val="004A11C4"/>
    <w:rsid w:val="004A1555"/>
    <w:rsid w:val="004A30E7"/>
    <w:rsid w:val="004A3C5A"/>
    <w:rsid w:val="004A4E93"/>
    <w:rsid w:val="004B0276"/>
    <w:rsid w:val="004B7A44"/>
    <w:rsid w:val="004C03AB"/>
    <w:rsid w:val="004C050A"/>
    <w:rsid w:val="004C4B5D"/>
    <w:rsid w:val="004C5175"/>
    <w:rsid w:val="004C5CD2"/>
    <w:rsid w:val="004D245A"/>
    <w:rsid w:val="004D3CA2"/>
    <w:rsid w:val="004D6B9B"/>
    <w:rsid w:val="004D7AB5"/>
    <w:rsid w:val="004D7E9B"/>
    <w:rsid w:val="004E18AC"/>
    <w:rsid w:val="004E3054"/>
    <w:rsid w:val="004E31E1"/>
    <w:rsid w:val="004E50A3"/>
    <w:rsid w:val="004E7A5E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5E9F"/>
    <w:rsid w:val="005063E9"/>
    <w:rsid w:val="00511222"/>
    <w:rsid w:val="005115E0"/>
    <w:rsid w:val="00511E9A"/>
    <w:rsid w:val="005127D7"/>
    <w:rsid w:val="00515ACF"/>
    <w:rsid w:val="00520AEB"/>
    <w:rsid w:val="0052127C"/>
    <w:rsid w:val="00530B2B"/>
    <w:rsid w:val="0053666E"/>
    <w:rsid w:val="0053770F"/>
    <w:rsid w:val="00541E7B"/>
    <w:rsid w:val="005436F2"/>
    <w:rsid w:val="00544DCD"/>
    <w:rsid w:val="00545EEF"/>
    <w:rsid w:val="005475D3"/>
    <w:rsid w:val="005569DF"/>
    <w:rsid w:val="00560338"/>
    <w:rsid w:val="00560981"/>
    <w:rsid w:val="00562914"/>
    <w:rsid w:val="005635C1"/>
    <w:rsid w:val="005640E9"/>
    <w:rsid w:val="00565589"/>
    <w:rsid w:val="00566209"/>
    <w:rsid w:val="0056651A"/>
    <w:rsid w:val="00566564"/>
    <w:rsid w:val="00566965"/>
    <w:rsid w:val="00572822"/>
    <w:rsid w:val="0057293C"/>
    <w:rsid w:val="00572A02"/>
    <w:rsid w:val="00573404"/>
    <w:rsid w:val="00574279"/>
    <w:rsid w:val="005773F8"/>
    <w:rsid w:val="00580D24"/>
    <w:rsid w:val="0058557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6964"/>
    <w:rsid w:val="005D15BB"/>
    <w:rsid w:val="005D43B3"/>
    <w:rsid w:val="005D51F2"/>
    <w:rsid w:val="005E013B"/>
    <w:rsid w:val="005E0516"/>
    <w:rsid w:val="005E4571"/>
    <w:rsid w:val="005E7A2A"/>
    <w:rsid w:val="005F05A4"/>
    <w:rsid w:val="005F2321"/>
    <w:rsid w:val="005F3B3D"/>
    <w:rsid w:val="005F4ADA"/>
    <w:rsid w:val="005F5767"/>
    <w:rsid w:val="005F62DA"/>
    <w:rsid w:val="005F6B17"/>
    <w:rsid w:val="005F73B5"/>
    <w:rsid w:val="0060134D"/>
    <w:rsid w:val="006036A8"/>
    <w:rsid w:val="0060526D"/>
    <w:rsid w:val="006064D6"/>
    <w:rsid w:val="00612412"/>
    <w:rsid w:val="00612DC2"/>
    <w:rsid w:val="00613578"/>
    <w:rsid w:val="00614C5B"/>
    <w:rsid w:val="00617615"/>
    <w:rsid w:val="00621674"/>
    <w:rsid w:val="00622456"/>
    <w:rsid w:val="00622BC3"/>
    <w:rsid w:val="00624372"/>
    <w:rsid w:val="00634FC0"/>
    <w:rsid w:val="00636340"/>
    <w:rsid w:val="00640476"/>
    <w:rsid w:val="006452DB"/>
    <w:rsid w:val="006467A1"/>
    <w:rsid w:val="00653139"/>
    <w:rsid w:val="00653978"/>
    <w:rsid w:val="0065535E"/>
    <w:rsid w:val="00655F87"/>
    <w:rsid w:val="0065623F"/>
    <w:rsid w:val="00660010"/>
    <w:rsid w:val="00662094"/>
    <w:rsid w:val="00662884"/>
    <w:rsid w:val="00663877"/>
    <w:rsid w:val="006640B2"/>
    <w:rsid w:val="00664CFF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40C0"/>
    <w:rsid w:val="006946C6"/>
    <w:rsid w:val="0069628D"/>
    <w:rsid w:val="00697422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3D8B"/>
    <w:rsid w:val="006B414C"/>
    <w:rsid w:val="006B4CA8"/>
    <w:rsid w:val="006B5DFE"/>
    <w:rsid w:val="006C49CE"/>
    <w:rsid w:val="006C6357"/>
    <w:rsid w:val="006C76CA"/>
    <w:rsid w:val="006D2BAB"/>
    <w:rsid w:val="006D4319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05EA4"/>
    <w:rsid w:val="00710601"/>
    <w:rsid w:val="00711B82"/>
    <w:rsid w:val="007147CA"/>
    <w:rsid w:val="007155CF"/>
    <w:rsid w:val="00721178"/>
    <w:rsid w:val="00721CA2"/>
    <w:rsid w:val="00721DE0"/>
    <w:rsid w:val="00725396"/>
    <w:rsid w:val="007266A1"/>
    <w:rsid w:val="00731AB6"/>
    <w:rsid w:val="00733C02"/>
    <w:rsid w:val="0073788A"/>
    <w:rsid w:val="00740460"/>
    <w:rsid w:val="007412EC"/>
    <w:rsid w:val="00741B4A"/>
    <w:rsid w:val="00742934"/>
    <w:rsid w:val="00743356"/>
    <w:rsid w:val="00743F5C"/>
    <w:rsid w:val="007510F0"/>
    <w:rsid w:val="00753F1F"/>
    <w:rsid w:val="00757E2C"/>
    <w:rsid w:val="00757F0C"/>
    <w:rsid w:val="007600E6"/>
    <w:rsid w:val="0076060C"/>
    <w:rsid w:val="00760888"/>
    <w:rsid w:val="00761EA8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A79A6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DC8"/>
    <w:rsid w:val="007E034D"/>
    <w:rsid w:val="007E0C2D"/>
    <w:rsid w:val="007E74AF"/>
    <w:rsid w:val="007E7C1C"/>
    <w:rsid w:val="007F013A"/>
    <w:rsid w:val="007F0294"/>
    <w:rsid w:val="007F17CF"/>
    <w:rsid w:val="007F24D1"/>
    <w:rsid w:val="007F2967"/>
    <w:rsid w:val="007F36DA"/>
    <w:rsid w:val="00800F49"/>
    <w:rsid w:val="008025BE"/>
    <w:rsid w:val="00802C1A"/>
    <w:rsid w:val="0081073B"/>
    <w:rsid w:val="00810788"/>
    <w:rsid w:val="0081162E"/>
    <w:rsid w:val="0081277D"/>
    <w:rsid w:val="008157EA"/>
    <w:rsid w:val="00816CAB"/>
    <w:rsid w:val="0082224B"/>
    <w:rsid w:val="00822593"/>
    <w:rsid w:val="0082324C"/>
    <w:rsid w:val="00823919"/>
    <w:rsid w:val="00823D93"/>
    <w:rsid w:val="00826A00"/>
    <w:rsid w:val="00830F06"/>
    <w:rsid w:val="00831D88"/>
    <w:rsid w:val="00835A8B"/>
    <w:rsid w:val="00842626"/>
    <w:rsid w:val="008428DD"/>
    <w:rsid w:val="00843766"/>
    <w:rsid w:val="00844E0A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56C18"/>
    <w:rsid w:val="00862CFF"/>
    <w:rsid w:val="0086553D"/>
    <w:rsid w:val="0086610F"/>
    <w:rsid w:val="00871B0F"/>
    <w:rsid w:val="008731CD"/>
    <w:rsid w:val="0087389F"/>
    <w:rsid w:val="00875F72"/>
    <w:rsid w:val="0088031B"/>
    <w:rsid w:val="00890DDF"/>
    <w:rsid w:val="00895755"/>
    <w:rsid w:val="008976A4"/>
    <w:rsid w:val="0089794B"/>
    <w:rsid w:val="00897CBB"/>
    <w:rsid w:val="008A2EC1"/>
    <w:rsid w:val="008A3D40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E6D9A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1F5B"/>
    <w:rsid w:val="0091509C"/>
    <w:rsid w:val="009270A3"/>
    <w:rsid w:val="009307AA"/>
    <w:rsid w:val="00934101"/>
    <w:rsid w:val="00935CDA"/>
    <w:rsid w:val="009370C6"/>
    <w:rsid w:val="00942257"/>
    <w:rsid w:val="00943F2A"/>
    <w:rsid w:val="00943FA0"/>
    <w:rsid w:val="009507F1"/>
    <w:rsid w:val="00953345"/>
    <w:rsid w:val="00953F41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905C3"/>
    <w:rsid w:val="009912DF"/>
    <w:rsid w:val="0099144C"/>
    <w:rsid w:val="00991BBC"/>
    <w:rsid w:val="00992F26"/>
    <w:rsid w:val="009977FF"/>
    <w:rsid w:val="009A21A1"/>
    <w:rsid w:val="009A25F0"/>
    <w:rsid w:val="009A30CE"/>
    <w:rsid w:val="009A31CB"/>
    <w:rsid w:val="009A593C"/>
    <w:rsid w:val="009A7DB4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0C1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6778"/>
    <w:rsid w:val="00A57D6C"/>
    <w:rsid w:val="00A6232E"/>
    <w:rsid w:val="00A668DC"/>
    <w:rsid w:val="00A66E31"/>
    <w:rsid w:val="00A66FD8"/>
    <w:rsid w:val="00A71919"/>
    <w:rsid w:val="00A71D89"/>
    <w:rsid w:val="00A732D6"/>
    <w:rsid w:val="00A7431E"/>
    <w:rsid w:val="00A7550C"/>
    <w:rsid w:val="00A772DA"/>
    <w:rsid w:val="00A7760B"/>
    <w:rsid w:val="00A80385"/>
    <w:rsid w:val="00A80E10"/>
    <w:rsid w:val="00A8133A"/>
    <w:rsid w:val="00A84325"/>
    <w:rsid w:val="00A8741E"/>
    <w:rsid w:val="00A9006A"/>
    <w:rsid w:val="00A916FF"/>
    <w:rsid w:val="00A95584"/>
    <w:rsid w:val="00A97C57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59A8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B008B2"/>
    <w:rsid w:val="00B01046"/>
    <w:rsid w:val="00B03C31"/>
    <w:rsid w:val="00B043E6"/>
    <w:rsid w:val="00B05606"/>
    <w:rsid w:val="00B0578A"/>
    <w:rsid w:val="00B05EBA"/>
    <w:rsid w:val="00B06383"/>
    <w:rsid w:val="00B111A5"/>
    <w:rsid w:val="00B11E64"/>
    <w:rsid w:val="00B1461B"/>
    <w:rsid w:val="00B16BB0"/>
    <w:rsid w:val="00B21DAF"/>
    <w:rsid w:val="00B25838"/>
    <w:rsid w:val="00B2677F"/>
    <w:rsid w:val="00B3440F"/>
    <w:rsid w:val="00B3448B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57F63"/>
    <w:rsid w:val="00B60226"/>
    <w:rsid w:val="00B64771"/>
    <w:rsid w:val="00B66C70"/>
    <w:rsid w:val="00B70089"/>
    <w:rsid w:val="00B71A5F"/>
    <w:rsid w:val="00B7249A"/>
    <w:rsid w:val="00B7288D"/>
    <w:rsid w:val="00B7324E"/>
    <w:rsid w:val="00B76BFA"/>
    <w:rsid w:val="00B81F0E"/>
    <w:rsid w:val="00B83A05"/>
    <w:rsid w:val="00B847C5"/>
    <w:rsid w:val="00B85EDA"/>
    <w:rsid w:val="00B87BC7"/>
    <w:rsid w:val="00B93A22"/>
    <w:rsid w:val="00B97329"/>
    <w:rsid w:val="00BA1EDA"/>
    <w:rsid w:val="00BA3340"/>
    <w:rsid w:val="00BA4D2C"/>
    <w:rsid w:val="00BA615D"/>
    <w:rsid w:val="00BB039B"/>
    <w:rsid w:val="00BB07D0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E3F69"/>
    <w:rsid w:val="00BF0617"/>
    <w:rsid w:val="00BF06B1"/>
    <w:rsid w:val="00BF0B0B"/>
    <w:rsid w:val="00BF1850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F53"/>
    <w:rsid w:val="00C514D4"/>
    <w:rsid w:val="00C52DFB"/>
    <w:rsid w:val="00C54499"/>
    <w:rsid w:val="00C560E5"/>
    <w:rsid w:val="00C61AB3"/>
    <w:rsid w:val="00C61CCA"/>
    <w:rsid w:val="00C63129"/>
    <w:rsid w:val="00C672AA"/>
    <w:rsid w:val="00C717B0"/>
    <w:rsid w:val="00C73BD0"/>
    <w:rsid w:val="00C74F58"/>
    <w:rsid w:val="00C82548"/>
    <w:rsid w:val="00C8606A"/>
    <w:rsid w:val="00C87FE6"/>
    <w:rsid w:val="00C922C3"/>
    <w:rsid w:val="00C92460"/>
    <w:rsid w:val="00C92B92"/>
    <w:rsid w:val="00C9322A"/>
    <w:rsid w:val="00C971CE"/>
    <w:rsid w:val="00CA001C"/>
    <w:rsid w:val="00CA0B13"/>
    <w:rsid w:val="00CA1621"/>
    <w:rsid w:val="00CB05CB"/>
    <w:rsid w:val="00CB0B2A"/>
    <w:rsid w:val="00CB1D77"/>
    <w:rsid w:val="00CB1E6F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F123C"/>
    <w:rsid w:val="00CF46F1"/>
    <w:rsid w:val="00CF5A53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AF7"/>
    <w:rsid w:val="00D2492C"/>
    <w:rsid w:val="00D24A75"/>
    <w:rsid w:val="00D25151"/>
    <w:rsid w:val="00D25EDD"/>
    <w:rsid w:val="00D26514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16CD"/>
    <w:rsid w:val="00D53ABA"/>
    <w:rsid w:val="00D53E2C"/>
    <w:rsid w:val="00D54E29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50A7"/>
    <w:rsid w:val="00D8587A"/>
    <w:rsid w:val="00D862B7"/>
    <w:rsid w:val="00D87975"/>
    <w:rsid w:val="00DA321B"/>
    <w:rsid w:val="00DA3A86"/>
    <w:rsid w:val="00DA3CA2"/>
    <w:rsid w:val="00DA5B0D"/>
    <w:rsid w:val="00DB0651"/>
    <w:rsid w:val="00DB2D66"/>
    <w:rsid w:val="00DB4B9F"/>
    <w:rsid w:val="00DB5D8D"/>
    <w:rsid w:val="00DB69D0"/>
    <w:rsid w:val="00DB756E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55FDD"/>
    <w:rsid w:val="00E657EF"/>
    <w:rsid w:val="00E70091"/>
    <w:rsid w:val="00E71476"/>
    <w:rsid w:val="00E7590F"/>
    <w:rsid w:val="00E76B2D"/>
    <w:rsid w:val="00E76D17"/>
    <w:rsid w:val="00E76E13"/>
    <w:rsid w:val="00E808B2"/>
    <w:rsid w:val="00E80F22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795"/>
    <w:rsid w:val="00EB0ED1"/>
    <w:rsid w:val="00EB3F7C"/>
    <w:rsid w:val="00EB53DC"/>
    <w:rsid w:val="00EB651C"/>
    <w:rsid w:val="00EB6800"/>
    <w:rsid w:val="00EB7D66"/>
    <w:rsid w:val="00EC043D"/>
    <w:rsid w:val="00EC2331"/>
    <w:rsid w:val="00EC3B62"/>
    <w:rsid w:val="00EC604D"/>
    <w:rsid w:val="00ED3FBF"/>
    <w:rsid w:val="00ED79AB"/>
    <w:rsid w:val="00ED7D47"/>
    <w:rsid w:val="00EE0F70"/>
    <w:rsid w:val="00EE1C42"/>
    <w:rsid w:val="00EE1E5F"/>
    <w:rsid w:val="00EE2CFD"/>
    <w:rsid w:val="00EE5131"/>
    <w:rsid w:val="00EE68A9"/>
    <w:rsid w:val="00EF056F"/>
    <w:rsid w:val="00EF1718"/>
    <w:rsid w:val="00EF188B"/>
    <w:rsid w:val="00EF1B04"/>
    <w:rsid w:val="00EF3985"/>
    <w:rsid w:val="00EF3F27"/>
    <w:rsid w:val="00EF6999"/>
    <w:rsid w:val="00F016F2"/>
    <w:rsid w:val="00F02D7C"/>
    <w:rsid w:val="00F06B51"/>
    <w:rsid w:val="00F12820"/>
    <w:rsid w:val="00F16785"/>
    <w:rsid w:val="00F203A5"/>
    <w:rsid w:val="00F2466B"/>
    <w:rsid w:val="00F24F2E"/>
    <w:rsid w:val="00F26059"/>
    <w:rsid w:val="00F26F46"/>
    <w:rsid w:val="00F336E1"/>
    <w:rsid w:val="00F3469E"/>
    <w:rsid w:val="00F34E3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61C98"/>
    <w:rsid w:val="00F6415C"/>
    <w:rsid w:val="00F65145"/>
    <w:rsid w:val="00F652F7"/>
    <w:rsid w:val="00F653AD"/>
    <w:rsid w:val="00F70E91"/>
    <w:rsid w:val="00F71A95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3658"/>
    <w:rsid w:val="00F94928"/>
    <w:rsid w:val="00F94B7D"/>
    <w:rsid w:val="00F971ED"/>
    <w:rsid w:val="00F97534"/>
    <w:rsid w:val="00FA485E"/>
    <w:rsid w:val="00FA4B10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4685"/>
    <w:rsid w:val="00FD7FEC"/>
    <w:rsid w:val="00FE1B9D"/>
    <w:rsid w:val="00FE2342"/>
    <w:rsid w:val="00FE2393"/>
    <w:rsid w:val="00FE23C9"/>
    <w:rsid w:val="00FE3B46"/>
    <w:rsid w:val="00FE720E"/>
    <w:rsid w:val="00FE76D2"/>
    <w:rsid w:val="00FE77AE"/>
    <w:rsid w:val="00FF27BB"/>
    <w:rsid w:val="00FF3FFB"/>
    <w:rsid w:val="00FF4263"/>
    <w:rsid w:val="00FF4631"/>
    <w:rsid w:val="0B554742"/>
    <w:rsid w:val="0E924B58"/>
    <w:rsid w:val="14FB7A1E"/>
    <w:rsid w:val="15175A0A"/>
    <w:rsid w:val="1E6553B8"/>
    <w:rsid w:val="284F3133"/>
    <w:rsid w:val="2AD4D297"/>
    <w:rsid w:val="2E4F5FDA"/>
    <w:rsid w:val="321A0BDF"/>
    <w:rsid w:val="32CB23F4"/>
    <w:rsid w:val="32E0BA0C"/>
    <w:rsid w:val="3411290E"/>
    <w:rsid w:val="3BCE08C4"/>
    <w:rsid w:val="3E163635"/>
    <w:rsid w:val="3E5F3889"/>
    <w:rsid w:val="3FC0966A"/>
    <w:rsid w:val="430618DB"/>
    <w:rsid w:val="4339A687"/>
    <w:rsid w:val="45132659"/>
    <w:rsid w:val="4671694E"/>
    <w:rsid w:val="4AF94C91"/>
    <w:rsid w:val="590F27F6"/>
    <w:rsid w:val="59385BD2"/>
    <w:rsid w:val="59ADF15F"/>
    <w:rsid w:val="5AAD100F"/>
    <w:rsid w:val="5B65D90D"/>
    <w:rsid w:val="62A1B75D"/>
    <w:rsid w:val="71158909"/>
    <w:rsid w:val="714C3D55"/>
    <w:rsid w:val="749AB05F"/>
    <w:rsid w:val="75E5B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1023801A-D022-4013-B24C-77EDE43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04FBE35F569468B297629135C7396" ma:contentTypeVersion="48" ma:contentTypeDescription="Crear nuevo documento." ma:contentTypeScope="" ma:versionID="113c704086307fdf7fbc83d52f3139a2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55c2b93f097900814e3afa9140c957ed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Valor de Id. de documento" ma:description="El valor del identificador de documento asignado a este elemento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https://allianzms.sharepoint.com/teams/ES0006-3163019/_layouts/15/DocIdRedir.aspx?ID=XU7P7SY2DP3Q-491014520-199242</Url>
      <Description>XU7P7SY2DP3Q-491014520-199242</Description>
    </_dlc_DocIdUrl>
    <TaxCatchAllLabel xmlns="9ff07a45-11f5-479e-a441-cd98a86709fe" xsi:nil="true"/>
    <_dlc_DocId xmlns="9ff07a45-11f5-479e-a441-cd98a86709fe">XU7P7SY2DP3Q-491014520-199242</_dlc_DocId>
  </documentManagement>
</p:properties>
</file>

<file path=customXml/itemProps1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9DD5DA6-044F-493B-BAB8-BB737B4E1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2</Pages>
  <Words>727</Words>
  <Characters>4145</Characters>
  <Application>Microsoft Office Word</Application>
  <DocSecurity>0</DocSecurity>
  <Lines>34</Lines>
  <Paragraphs>9</Paragraphs>
  <ScaleCrop>false</ScaleCrop>
  <Company>Allianz Versicherungs-AG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Whalen, Josephine Jane (Allianz Compania de Seguros y Reaseguros S.A.)</cp:lastModifiedBy>
  <cp:revision>3</cp:revision>
  <cp:lastPrinted>2025-04-21T10:07:00Z</cp:lastPrinted>
  <dcterms:created xsi:type="dcterms:W3CDTF">2025-07-28T09:09:00Z</dcterms:created>
  <dcterms:modified xsi:type="dcterms:W3CDTF">2025-07-28T09:09:00Z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0x010100CB304FBE35F569468B297629135C7396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_dlc_DocIdItemGuid">
    <vt:lpwstr>09241264-8fa9-4e80-acfe-05bece187501</vt:lpwstr>
  </property>
  <property fmtid="{D5CDD505-2E9C-101B-9397-08002B2CF9AE}" pid="132" name="lcf76f155ced4ddcb4097134ff3c332f">
    <vt:lpwstr/>
  </property>
</Properties>
</file>