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B0F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5B9BB0F1" w14:textId="1EA8F4FC" w:rsidR="008C3426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9F1C25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AA459C">
        <w:rPr>
          <w:rFonts w:ascii="Arial" w:eastAsia="Times New Roman" w:hAnsi="Arial"/>
          <w:b/>
          <w:sz w:val="32"/>
          <w:szCs w:val="32"/>
          <w:lang w:eastAsia="de-DE"/>
        </w:rPr>
        <w:t>celebra su Convención Comercial con el</w:t>
      </w:r>
      <w:r w:rsidR="00E57DA3">
        <w:rPr>
          <w:rFonts w:ascii="Arial" w:eastAsia="Times New Roman" w:hAnsi="Arial"/>
          <w:b/>
          <w:sz w:val="32"/>
          <w:szCs w:val="32"/>
          <w:lang w:eastAsia="de-DE"/>
        </w:rPr>
        <w:t xml:space="preserve"> foco </w:t>
      </w:r>
      <w:r w:rsidR="00F836B1">
        <w:rPr>
          <w:rFonts w:ascii="Arial" w:eastAsia="Times New Roman" w:hAnsi="Arial"/>
          <w:b/>
          <w:sz w:val="32"/>
          <w:szCs w:val="32"/>
          <w:lang w:eastAsia="de-DE"/>
        </w:rPr>
        <w:t xml:space="preserve">en la excelencia del servicio para ser la compañía de referencia </w:t>
      </w:r>
    </w:p>
    <w:p w14:paraId="5B9BB0F2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5B9BB0F3" w14:textId="147A7FC6" w:rsidR="003C63A6" w:rsidRPr="003C63A6" w:rsidRDefault="003C63A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compañía reunió en Barcelona a </w:t>
      </w:r>
      <w:r w:rsidR="00116155">
        <w:rPr>
          <w:rFonts w:ascii="Arial" w:eastAsia="Times New Roman" w:hAnsi="Arial"/>
          <w:b/>
          <w:lang w:val="es-ES_tradnl" w:eastAsia="de-DE"/>
        </w:rPr>
        <w:t xml:space="preserve">cerca </w:t>
      </w:r>
      <w:r>
        <w:rPr>
          <w:rFonts w:ascii="Arial" w:eastAsia="Times New Roman" w:hAnsi="Arial"/>
          <w:b/>
          <w:lang w:val="es-ES_tradnl" w:eastAsia="de-DE"/>
        </w:rPr>
        <w:t xml:space="preserve">de </w:t>
      </w:r>
      <w:r w:rsidR="00D90749">
        <w:rPr>
          <w:rFonts w:ascii="Arial" w:eastAsia="Times New Roman" w:hAnsi="Arial"/>
          <w:b/>
          <w:lang w:val="es-ES_tradnl" w:eastAsia="de-DE"/>
        </w:rPr>
        <w:t>2</w:t>
      </w:r>
      <w:r w:rsidR="00227422">
        <w:rPr>
          <w:rFonts w:ascii="Arial" w:eastAsia="Times New Roman" w:hAnsi="Arial"/>
          <w:b/>
          <w:lang w:val="es-ES_tradnl" w:eastAsia="de-DE"/>
        </w:rPr>
        <w:t>00</w:t>
      </w:r>
      <w:r>
        <w:rPr>
          <w:rFonts w:ascii="Arial" w:eastAsia="Times New Roman" w:hAnsi="Arial"/>
          <w:b/>
          <w:lang w:val="es-ES_tradnl" w:eastAsia="de-DE"/>
        </w:rPr>
        <w:t xml:space="preserve"> miembros de</w:t>
      </w:r>
      <w:r w:rsidR="00AB122B">
        <w:rPr>
          <w:rFonts w:ascii="Arial" w:eastAsia="Times New Roman" w:hAnsi="Arial"/>
          <w:b/>
          <w:lang w:val="es-ES_tradnl" w:eastAsia="de-DE"/>
        </w:rPr>
        <w:t xml:space="preserve"> su equipo</w:t>
      </w:r>
      <w:r>
        <w:rPr>
          <w:rFonts w:ascii="Arial" w:eastAsia="Times New Roman" w:hAnsi="Arial"/>
          <w:b/>
          <w:lang w:val="es-ES_tradnl" w:eastAsia="de-DE"/>
        </w:rPr>
        <w:t xml:space="preserve"> durante </w:t>
      </w:r>
      <w:r w:rsidR="00EF13B8">
        <w:rPr>
          <w:rFonts w:ascii="Arial" w:eastAsia="Times New Roman" w:hAnsi="Arial"/>
          <w:b/>
          <w:lang w:val="es-ES_tradnl" w:eastAsia="de-DE"/>
        </w:rPr>
        <w:t>este encuentro anual</w:t>
      </w:r>
    </w:p>
    <w:p w14:paraId="5B9BB0F4" w14:textId="27C378CB" w:rsidR="0022002E" w:rsidRDefault="00B80658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El programa de transformación de la compañía </w:t>
      </w:r>
      <w:r w:rsidR="00B75BEB">
        <w:rPr>
          <w:rFonts w:ascii="Arial" w:eastAsia="Times New Roman" w:hAnsi="Arial"/>
          <w:b/>
          <w:lang w:val="es-ES_tradnl" w:eastAsia="de-DE"/>
        </w:rPr>
        <w:t>busca</w:t>
      </w:r>
      <w:r w:rsidR="00CD06FB">
        <w:rPr>
          <w:rFonts w:ascii="Arial" w:eastAsia="Times New Roman" w:hAnsi="Arial"/>
          <w:b/>
          <w:lang w:val="es-ES_tradnl" w:eastAsia="de-DE"/>
        </w:rPr>
        <w:t xml:space="preserve"> convertir a Allianz en la opción de referencia para clientes, mediadores y empleados</w:t>
      </w:r>
    </w:p>
    <w:p w14:paraId="5B9BB0F5" w14:textId="10FDBC05" w:rsidR="009F1C25" w:rsidRDefault="0022002E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 w:rsidRPr="009F1C25">
        <w:rPr>
          <w:rFonts w:ascii="Arial" w:eastAsia="Times New Roman" w:hAnsi="Arial"/>
          <w:b/>
          <w:lang w:val="es-ES_tradnl" w:eastAsia="de-DE"/>
        </w:rPr>
        <w:t xml:space="preserve">La digitalización </w:t>
      </w:r>
      <w:r w:rsidR="00F25577">
        <w:rPr>
          <w:rFonts w:ascii="Arial" w:eastAsia="Times New Roman" w:hAnsi="Arial"/>
          <w:b/>
          <w:lang w:val="es-ES_tradnl" w:eastAsia="de-DE"/>
        </w:rPr>
        <w:t>al servicio de las personas</w:t>
      </w:r>
      <w:r w:rsidR="0087757F">
        <w:rPr>
          <w:rFonts w:ascii="Arial" w:eastAsia="Times New Roman" w:hAnsi="Arial"/>
          <w:b/>
          <w:lang w:val="es-ES_tradnl" w:eastAsia="de-DE"/>
        </w:rPr>
        <w:t>, uno de los pilares de la transformación</w:t>
      </w:r>
    </w:p>
    <w:p w14:paraId="5B9BB0F7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5B9BB0F8" w14:textId="1256DEAF" w:rsidR="00741438" w:rsidRDefault="00116155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19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enero 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741438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en el marco de su Convención </w:t>
      </w:r>
      <w:r w:rsidR="00B0028B">
        <w:rPr>
          <w:rFonts w:ascii="Arial" w:eastAsia="Times New Roman" w:hAnsi="Arial"/>
          <w:sz w:val="22"/>
          <w:szCs w:val="22"/>
          <w:lang w:val="es-ES_tradnl" w:eastAsia="de-DE"/>
        </w:rPr>
        <w:t>C</w:t>
      </w:r>
      <w:r w:rsidR="00741438">
        <w:rPr>
          <w:rFonts w:ascii="Arial" w:eastAsia="Times New Roman" w:hAnsi="Arial"/>
          <w:sz w:val="22"/>
          <w:szCs w:val="22"/>
          <w:lang w:val="es-ES_tradnl" w:eastAsia="de-DE"/>
        </w:rPr>
        <w:t xml:space="preserve">omercial anual, </w:t>
      </w:r>
      <w:r w:rsidR="00227422">
        <w:rPr>
          <w:rFonts w:ascii="Arial" w:eastAsia="Times New Roman" w:hAnsi="Arial"/>
          <w:sz w:val="22"/>
          <w:szCs w:val="22"/>
          <w:lang w:val="es-ES_tradnl" w:eastAsia="de-DE"/>
        </w:rPr>
        <w:t xml:space="preserve">a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cerca </w:t>
      </w:r>
      <w:r w:rsidR="00227422">
        <w:rPr>
          <w:rFonts w:ascii="Arial" w:eastAsia="Times New Roman" w:hAnsi="Arial"/>
          <w:sz w:val="22"/>
          <w:szCs w:val="22"/>
          <w:lang w:val="es-ES_tradnl" w:eastAsia="de-DE"/>
        </w:rPr>
        <w:t>de 20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0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miembros de su equipo</w:t>
      </w:r>
      <w:r w:rsidR="00AB122B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representantes de </w:t>
      </w:r>
      <w:r w:rsidR="008C3426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los equipos comerciales de </w:t>
      </w:r>
      <w:r w:rsidR="0035419E">
        <w:rPr>
          <w:rFonts w:ascii="Arial" w:eastAsia="Times New Roman" w:hAnsi="Arial"/>
          <w:sz w:val="22"/>
          <w:szCs w:val="22"/>
          <w:lang w:val="es-ES_tradnl" w:eastAsia="de-DE"/>
        </w:rPr>
        <w:t>sus</w:t>
      </w:r>
      <w:r w:rsidR="008C3426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Direcciones </w:t>
      </w:r>
      <w:r w:rsidR="00B41B57">
        <w:rPr>
          <w:rFonts w:ascii="Arial" w:eastAsia="Times New Roman" w:hAnsi="Arial"/>
          <w:sz w:val="22"/>
          <w:szCs w:val="22"/>
          <w:lang w:val="es-ES_tradnl" w:eastAsia="de-DE"/>
        </w:rPr>
        <w:t>Comerciales</w:t>
      </w:r>
      <w:r w:rsidR="008C3426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y de</w:t>
      </w:r>
      <w:r w:rsidR="00741438">
        <w:rPr>
          <w:rFonts w:ascii="Arial" w:eastAsia="Times New Roman" w:hAnsi="Arial"/>
          <w:sz w:val="22"/>
          <w:szCs w:val="22"/>
          <w:lang w:val="es-ES_tradnl" w:eastAsia="de-DE"/>
        </w:rPr>
        <w:t xml:space="preserve">l equipo directivo de 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>All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ianz Seguros durante</w:t>
      </w:r>
      <w:r w:rsidR="00B41B57">
        <w:rPr>
          <w:rFonts w:ascii="Arial" w:eastAsia="Times New Roman" w:hAnsi="Arial"/>
          <w:sz w:val="22"/>
          <w:szCs w:val="22"/>
          <w:lang w:val="es-ES_tradnl" w:eastAsia="de-DE"/>
        </w:rPr>
        <w:t xml:space="preserve"> dos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jornadas 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en</w:t>
      </w:r>
      <w:r w:rsidR="002109FE">
        <w:rPr>
          <w:rFonts w:ascii="Arial" w:eastAsia="Times New Roman" w:hAnsi="Arial"/>
          <w:sz w:val="22"/>
          <w:szCs w:val="22"/>
          <w:lang w:val="es-ES_tradnl" w:eastAsia="de-DE"/>
        </w:rPr>
        <w:t xml:space="preserve"> las que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2109FE">
        <w:rPr>
          <w:rFonts w:ascii="Arial" w:eastAsia="Times New Roman" w:hAnsi="Arial"/>
          <w:sz w:val="22"/>
          <w:szCs w:val="22"/>
          <w:lang w:val="es-ES_tradnl" w:eastAsia="de-DE"/>
        </w:rPr>
        <w:t xml:space="preserve"> tras hacer balance del pasado ejercicio,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se 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 xml:space="preserve">dibujaron las líneas de trabajo 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>para 20</w:t>
      </w:r>
      <w:r w:rsidR="0035419E">
        <w:rPr>
          <w:rFonts w:ascii="Arial" w:eastAsia="Times New Roman" w:hAnsi="Arial"/>
          <w:sz w:val="22"/>
          <w:szCs w:val="22"/>
          <w:lang w:val="es-ES_tradnl" w:eastAsia="de-DE"/>
        </w:rPr>
        <w:t>23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</w:p>
    <w:p w14:paraId="5B9BB0FB" w14:textId="6E562D90" w:rsidR="00BA0B8F" w:rsidRDefault="00741438" w:rsidP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En la Convención, </w:t>
      </w:r>
      <w:r w:rsidR="00463F8D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Miguel Pérez Jaime, Director</w:t>
      </w:r>
      <w:r w:rsidR="00271D9E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 xml:space="preserve"> </w:t>
      </w:r>
      <w:r w:rsidR="00F32EDA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 xml:space="preserve">General </w:t>
      </w:r>
      <w:r w:rsidR="00821F4D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C</w:t>
      </w:r>
      <w:r w:rsidR="00567EA7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omercial</w:t>
      </w:r>
      <w:r w:rsidR="00463F8D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 xml:space="preserve"> de </w:t>
      </w:r>
      <w:r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Allianz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Seguros, </w:t>
      </w:r>
      <w:r w:rsidR="00BB5A92">
        <w:rPr>
          <w:rFonts w:ascii="Arial" w:eastAsia="Times New Roman" w:hAnsi="Arial"/>
          <w:sz w:val="22"/>
          <w:szCs w:val="22"/>
          <w:lang w:val="es-ES_tradnl" w:eastAsia="de-DE"/>
        </w:rPr>
        <w:t>s</w:t>
      </w:r>
      <w:r w:rsidR="00B41B57">
        <w:rPr>
          <w:rFonts w:ascii="Arial" w:eastAsia="Times New Roman" w:hAnsi="Arial"/>
          <w:sz w:val="22"/>
          <w:szCs w:val="22"/>
          <w:lang w:val="es-ES_tradnl" w:eastAsia="de-DE"/>
        </w:rPr>
        <w:t>eñaló, com</w:t>
      </w:r>
      <w:r w:rsidR="00BE7C5F">
        <w:rPr>
          <w:rFonts w:ascii="Arial" w:eastAsia="Times New Roman" w:hAnsi="Arial"/>
          <w:sz w:val="22"/>
          <w:szCs w:val="22"/>
          <w:lang w:val="es-ES_tradnl" w:eastAsia="de-DE"/>
        </w:rPr>
        <w:t xml:space="preserve">o </w:t>
      </w:r>
      <w:r w:rsidR="009320EE">
        <w:rPr>
          <w:rFonts w:ascii="Arial" w:eastAsia="Times New Roman" w:hAnsi="Arial"/>
          <w:sz w:val="22"/>
          <w:szCs w:val="22"/>
          <w:lang w:val="es-ES_tradnl" w:eastAsia="de-DE"/>
        </w:rPr>
        <w:t xml:space="preserve">uno de los </w:t>
      </w:r>
      <w:r w:rsidR="00BE7C5F">
        <w:rPr>
          <w:rFonts w:ascii="Arial" w:eastAsia="Times New Roman" w:hAnsi="Arial"/>
          <w:sz w:val="22"/>
          <w:szCs w:val="22"/>
          <w:lang w:val="es-ES_tradnl" w:eastAsia="de-DE"/>
        </w:rPr>
        <w:t>ejes vertebradores de</w:t>
      </w:r>
      <w:r w:rsidR="00A17919">
        <w:rPr>
          <w:rFonts w:ascii="Arial" w:eastAsia="Times New Roman" w:hAnsi="Arial"/>
          <w:sz w:val="22"/>
          <w:szCs w:val="22"/>
          <w:lang w:val="es-ES_tradnl" w:eastAsia="de-DE"/>
        </w:rPr>
        <w:t>l proceso de transformación qu</w:t>
      </w:r>
      <w:r w:rsidR="00443326">
        <w:rPr>
          <w:rFonts w:ascii="Arial" w:eastAsia="Times New Roman" w:hAnsi="Arial"/>
          <w:sz w:val="22"/>
          <w:szCs w:val="22"/>
          <w:lang w:val="es-ES_tradnl" w:eastAsia="de-DE"/>
        </w:rPr>
        <w:t>e vive la compañía</w:t>
      </w:r>
      <w:r w:rsidR="00BE7C5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A0B8F" w:rsidRPr="003C63A6">
        <w:rPr>
          <w:rFonts w:ascii="Arial" w:eastAsia="Times New Roman" w:hAnsi="Arial"/>
          <w:i/>
          <w:sz w:val="22"/>
          <w:szCs w:val="22"/>
          <w:lang w:val="es-ES_tradnl" w:eastAsia="de-DE"/>
        </w:rPr>
        <w:t>“</w:t>
      </w:r>
      <w:r w:rsidR="00F06251">
        <w:rPr>
          <w:rFonts w:ascii="Arial" w:eastAsia="Times New Roman" w:hAnsi="Arial"/>
          <w:i/>
          <w:sz w:val="22"/>
          <w:szCs w:val="22"/>
          <w:lang w:val="es-ES_tradnl" w:eastAsia="de-DE"/>
        </w:rPr>
        <w:t>la excelencia en el servicio</w:t>
      </w:r>
      <w:r w:rsidR="007401AE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, que </w:t>
      </w:r>
      <w:r w:rsidR="00144220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es imprescindible y </w:t>
      </w:r>
      <w:r w:rsidR="00B75BEB">
        <w:rPr>
          <w:rFonts w:ascii="Arial" w:eastAsia="Times New Roman" w:hAnsi="Arial"/>
          <w:i/>
          <w:sz w:val="22"/>
          <w:szCs w:val="22"/>
          <w:lang w:val="es-ES_tradnl" w:eastAsia="de-DE"/>
        </w:rPr>
        <w:t>será</w:t>
      </w:r>
      <w:r w:rsidR="00144220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el motor que movilice a la compañía </w:t>
      </w:r>
      <w:r w:rsidR="004D417F">
        <w:rPr>
          <w:rFonts w:ascii="Arial" w:eastAsia="Times New Roman" w:hAnsi="Arial"/>
          <w:i/>
          <w:sz w:val="22"/>
          <w:szCs w:val="22"/>
          <w:lang w:val="es-ES_tradnl" w:eastAsia="de-DE"/>
        </w:rPr>
        <w:t>en todo momento</w:t>
      </w:r>
      <w:r w:rsidR="006833CA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, desde el primer contacto con nuestro cliente hasta el momento de </w:t>
      </w:r>
      <w:r w:rsidR="00E542A4">
        <w:rPr>
          <w:rFonts w:ascii="Arial" w:eastAsia="Times New Roman" w:hAnsi="Arial"/>
          <w:i/>
          <w:sz w:val="22"/>
          <w:szCs w:val="22"/>
          <w:lang w:val="es-ES_tradnl" w:eastAsia="de-DE"/>
        </w:rPr>
        <w:t>un siniestro, cuando más nos necesitan</w:t>
      </w:r>
      <w:r w:rsidR="005D2076">
        <w:rPr>
          <w:rFonts w:ascii="Arial" w:eastAsia="Times New Roman" w:hAnsi="Arial"/>
          <w:i/>
          <w:sz w:val="22"/>
          <w:szCs w:val="22"/>
          <w:lang w:val="es-ES_tradnl" w:eastAsia="de-DE"/>
        </w:rPr>
        <w:t>. E</w:t>
      </w:r>
      <w:r w:rsidR="00195CDA">
        <w:rPr>
          <w:rFonts w:ascii="Arial" w:eastAsia="Times New Roman" w:hAnsi="Arial"/>
          <w:i/>
          <w:sz w:val="22"/>
          <w:szCs w:val="22"/>
          <w:lang w:val="es-ES_tradnl" w:eastAsia="de-DE"/>
        </w:rPr>
        <w:t>sto</w:t>
      </w:r>
      <w:r w:rsidR="0023493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irá irremisiblemente unido</w:t>
      </w:r>
      <w:r w:rsidR="00940550">
        <w:rPr>
          <w:rFonts w:ascii="Arial" w:eastAsia="Times New Roman" w:hAnsi="Arial"/>
          <w:i/>
          <w:sz w:val="22"/>
          <w:szCs w:val="22"/>
          <w:lang w:val="es-ES_tradnl" w:eastAsia="de-DE"/>
        </w:rPr>
        <w:t>,</w:t>
      </w:r>
      <w:r w:rsidR="0023493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r w:rsidR="00940550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en nuestro plan, </w:t>
      </w:r>
      <w:r w:rsidR="0023493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a </w:t>
      </w:r>
      <w:r w:rsidR="00795A8E">
        <w:rPr>
          <w:rFonts w:ascii="Arial" w:eastAsia="Times New Roman" w:hAnsi="Arial"/>
          <w:i/>
          <w:sz w:val="22"/>
          <w:szCs w:val="22"/>
          <w:lang w:val="es-ES_tradnl" w:eastAsia="de-DE"/>
        </w:rPr>
        <w:t>configurar la mejor propuesta de valor para nuestra red de mediación</w:t>
      </w:r>
      <w:r w:rsidR="005D2076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r w:rsidR="002A14C9">
        <w:rPr>
          <w:rFonts w:ascii="Arial" w:eastAsia="Times New Roman" w:hAnsi="Arial"/>
          <w:i/>
          <w:sz w:val="22"/>
          <w:szCs w:val="22"/>
          <w:lang w:val="es-ES_tradnl" w:eastAsia="de-DE"/>
        </w:rPr>
        <w:t>y un</w:t>
      </w:r>
      <w:r w:rsidR="00DF6642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foco</w:t>
      </w:r>
      <w:r w:rsidR="00605C1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claro</w:t>
      </w:r>
      <w:r w:rsidR="00DF6642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en el crecimiento rentable. Todo ello</w:t>
      </w:r>
      <w:r w:rsidR="001C7ED2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nos llevará a alcanzar nuestro objetivo de convertirnos en la compañía </w:t>
      </w:r>
      <w:r w:rsidR="003209C0">
        <w:rPr>
          <w:rFonts w:ascii="Arial" w:eastAsia="Times New Roman" w:hAnsi="Arial"/>
          <w:i/>
          <w:sz w:val="22"/>
          <w:szCs w:val="22"/>
          <w:lang w:val="es-ES_tradnl" w:eastAsia="de-DE"/>
        </w:rPr>
        <w:t>de referencia en el mercado</w:t>
      </w:r>
      <w:r w:rsidR="00BA0B8F" w:rsidRPr="003C63A6">
        <w:rPr>
          <w:rFonts w:ascii="Arial" w:eastAsia="Times New Roman" w:hAnsi="Arial"/>
          <w:i/>
          <w:sz w:val="22"/>
          <w:szCs w:val="22"/>
          <w:lang w:val="es-ES_tradnl" w:eastAsia="de-DE"/>
        </w:rPr>
        <w:t>”.</w:t>
      </w:r>
    </w:p>
    <w:p w14:paraId="5B9BB0FD" w14:textId="3B919C5E" w:rsidR="00A45AC1" w:rsidRDefault="00650691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El evento contó con la intervención de todos los miembros del Comité de Dirección de la compañía, incluido </w:t>
      </w:r>
      <w:r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Veit Stutz, Consejer</w:t>
      </w:r>
      <w:r w:rsidR="00424418"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o</w:t>
      </w:r>
      <w:r w:rsidRPr="0033006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 xml:space="preserve"> Delegado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 que fue el encargado de la apertura de la Convención.</w:t>
      </w:r>
      <w:r w:rsidR="004D20A7">
        <w:rPr>
          <w:rFonts w:ascii="Arial" w:eastAsia="Times New Roman" w:hAnsi="Arial"/>
          <w:sz w:val="22"/>
          <w:szCs w:val="22"/>
          <w:lang w:val="es-ES_tradnl" w:eastAsia="de-DE"/>
        </w:rPr>
        <w:t xml:space="preserve"> D</w:t>
      </w:r>
      <w:r w:rsidR="00282EF2">
        <w:rPr>
          <w:rFonts w:ascii="Arial" w:eastAsia="Times New Roman" w:hAnsi="Arial"/>
          <w:sz w:val="22"/>
          <w:szCs w:val="22"/>
          <w:lang w:val="es-ES_tradnl" w:eastAsia="de-DE"/>
        </w:rPr>
        <w:t xml:space="preserve">urante su intervención </w:t>
      </w:r>
      <w:r w:rsidR="006D4CB1">
        <w:rPr>
          <w:rFonts w:ascii="Arial" w:eastAsia="Times New Roman" w:hAnsi="Arial"/>
          <w:sz w:val="22"/>
          <w:szCs w:val="22"/>
          <w:lang w:val="es-ES_tradnl" w:eastAsia="de-DE"/>
        </w:rPr>
        <w:t xml:space="preserve">se refirió a </w:t>
      </w:r>
      <w:r w:rsidR="00CF1900">
        <w:rPr>
          <w:rFonts w:ascii="Arial" w:eastAsia="Times New Roman" w:hAnsi="Arial"/>
          <w:sz w:val="22"/>
          <w:szCs w:val="22"/>
          <w:lang w:val="es-ES_tradnl" w:eastAsia="de-DE"/>
        </w:rPr>
        <w:t>2023 como un año plagado de retos</w:t>
      </w:r>
      <w:r w:rsidR="005A52E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354150">
        <w:rPr>
          <w:rFonts w:ascii="Arial" w:eastAsia="Times New Roman" w:hAnsi="Arial"/>
          <w:sz w:val="22"/>
          <w:szCs w:val="22"/>
          <w:lang w:val="es-ES_tradnl" w:eastAsia="de-DE"/>
        </w:rPr>
        <w:t>con el fascinante objetivo de convertir a Allianz Seguros</w:t>
      </w:r>
      <w:r w:rsidR="00B87C5A">
        <w:rPr>
          <w:rFonts w:ascii="Arial" w:eastAsia="Times New Roman" w:hAnsi="Arial"/>
          <w:sz w:val="22"/>
          <w:szCs w:val="22"/>
          <w:lang w:val="es-ES_tradnl" w:eastAsia="de-DE"/>
        </w:rPr>
        <w:t xml:space="preserve"> en la compañía de referencia</w:t>
      </w:r>
      <w:r w:rsidR="004D20A7">
        <w:rPr>
          <w:rFonts w:ascii="Arial" w:eastAsia="Times New Roman" w:hAnsi="Arial"/>
          <w:sz w:val="22"/>
          <w:szCs w:val="22"/>
          <w:lang w:val="es-ES_tradnl" w:eastAsia="de-DE"/>
        </w:rPr>
        <w:t xml:space="preserve"> del mercado</w:t>
      </w:r>
      <w:r w:rsidR="00C21301">
        <w:rPr>
          <w:rFonts w:ascii="Arial" w:eastAsia="Times New Roman" w:hAnsi="Arial"/>
          <w:sz w:val="22"/>
          <w:szCs w:val="22"/>
          <w:lang w:val="es-ES_tradnl" w:eastAsia="de-DE"/>
        </w:rPr>
        <w:t xml:space="preserve"> para clientes, mediadores y empleados. </w:t>
      </w:r>
    </w:p>
    <w:p w14:paraId="55E46E97" w14:textId="733E18FE" w:rsidR="006C69B4" w:rsidRDefault="006C69B4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0FE" w14:textId="77777777" w:rsidR="00A0394D" w:rsidRPr="00A0394D" w:rsidRDefault="00A0394D" w:rsidP="00A0394D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5B9BB0FF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5B9BB100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101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B9BB1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103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5B9BB10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5B9BB105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5B9BB106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5B9BB107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5B9BB108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0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B9BB109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9326" w14:textId="77777777" w:rsidR="005C7F0C" w:rsidRDefault="005C7F0C" w:rsidP="009F1C25">
      <w:r>
        <w:separator/>
      </w:r>
    </w:p>
  </w:endnote>
  <w:endnote w:type="continuationSeparator" w:id="0">
    <w:p w14:paraId="645E29DC" w14:textId="77777777" w:rsidR="005C7F0C" w:rsidRDefault="005C7F0C" w:rsidP="009F1C25">
      <w:r>
        <w:continuationSeparator/>
      </w:r>
    </w:p>
  </w:endnote>
  <w:endnote w:type="continuationNotice" w:id="1">
    <w:p w14:paraId="33470EA6" w14:textId="77777777" w:rsidR="005C7F0C" w:rsidRDefault="005C7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ADD6" w14:textId="77777777" w:rsidR="005C7F0C" w:rsidRDefault="005C7F0C" w:rsidP="009F1C25">
      <w:r>
        <w:separator/>
      </w:r>
    </w:p>
  </w:footnote>
  <w:footnote w:type="continuationSeparator" w:id="0">
    <w:p w14:paraId="61DC91C8" w14:textId="77777777" w:rsidR="005C7F0C" w:rsidRDefault="005C7F0C" w:rsidP="009F1C25">
      <w:r>
        <w:continuationSeparator/>
      </w:r>
    </w:p>
  </w:footnote>
  <w:footnote w:type="continuationNotice" w:id="1">
    <w:p w14:paraId="32F7E715" w14:textId="77777777" w:rsidR="005C7F0C" w:rsidRDefault="005C7F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AE00" w14:textId="45F02C26" w:rsidR="00935466" w:rsidRDefault="0093546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9DA9116" wp14:editId="437709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d7748edb93606b2db14a339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A6FE6" w14:textId="5F6EE32C" w:rsidR="00935466" w:rsidRPr="00935466" w:rsidRDefault="00935466" w:rsidP="009354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9116" id="_x0000_t202" coordsize="21600,21600" o:spt="202" path="m,l,21600r21600,l21600,xe">
              <v:stroke joinstyle="miter"/>
              <v:path gradientshapeok="t" o:connecttype="rect"/>
            </v:shapetype>
            <v:shape id="MSIPCM9d7748edb93606b2db14a33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A9A6FE6" w14:textId="5F6EE32C" w:rsidR="00935466" w:rsidRPr="00935466" w:rsidRDefault="00935466" w:rsidP="009354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B10E" w14:textId="5549DE01" w:rsidR="00A0394D" w:rsidRPr="009F1C25" w:rsidRDefault="0093546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D6C0BB" wp14:editId="4C94B1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f71e4ef5bb06a79f68332d5d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A0266" w14:textId="733455D4" w:rsidR="00935466" w:rsidRPr="00935466" w:rsidRDefault="00935466" w:rsidP="009354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C0BB" id="_x0000_t202" coordsize="21600,21600" o:spt="202" path="m,l,21600r21600,l21600,xe">
              <v:stroke joinstyle="miter"/>
              <v:path gradientshapeok="t" o:connecttype="rect"/>
            </v:shapetype>
            <v:shape id="MSIPCMf71e4ef5bb06a79f68332d5d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499A0266" w14:textId="733455D4" w:rsidR="00935466" w:rsidRPr="00935466" w:rsidRDefault="00935466" w:rsidP="009354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5B9BB117" wp14:editId="5B9BB118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BB10F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B9BB11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B9BB11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5B9BB112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5B9BB11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5B9BB114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5B9BB11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5B9BB116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45976"/>
    <w:multiLevelType w:val="hybridMultilevel"/>
    <w:tmpl w:val="A3F8D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60C1"/>
    <w:rsid w:val="00015FDF"/>
    <w:rsid w:val="00024CA7"/>
    <w:rsid w:val="00032523"/>
    <w:rsid w:val="00105A68"/>
    <w:rsid w:val="00106AAF"/>
    <w:rsid w:val="0011180A"/>
    <w:rsid w:val="00116155"/>
    <w:rsid w:val="00144220"/>
    <w:rsid w:val="00195CDA"/>
    <w:rsid w:val="001A4053"/>
    <w:rsid w:val="001C7ED2"/>
    <w:rsid w:val="00204346"/>
    <w:rsid w:val="002069FA"/>
    <w:rsid w:val="002109FE"/>
    <w:rsid w:val="0022002E"/>
    <w:rsid w:val="00227422"/>
    <w:rsid w:val="002278AC"/>
    <w:rsid w:val="00234933"/>
    <w:rsid w:val="00271D9E"/>
    <w:rsid w:val="00282EF2"/>
    <w:rsid w:val="00293826"/>
    <w:rsid w:val="00294657"/>
    <w:rsid w:val="00297274"/>
    <w:rsid w:val="002A14C9"/>
    <w:rsid w:val="002A2B63"/>
    <w:rsid w:val="002A3E28"/>
    <w:rsid w:val="002B56A9"/>
    <w:rsid w:val="002E080E"/>
    <w:rsid w:val="002F4924"/>
    <w:rsid w:val="003209C0"/>
    <w:rsid w:val="00330060"/>
    <w:rsid w:val="00332D80"/>
    <w:rsid w:val="003457FB"/>
    <w:rsid w:val="00354150"/>
    <w:rsid w:val="0035419E"/>
    <w:rsid w:val="00384CD8"/>
    <w:rsid w:val="003C63A6"/>
    <w:rsid w:val="003D4054"/>
    <w:rsid w:val="00424418"/>
    <w:rsid w:val="00443326"/>
    <w:rsid w:val="00463F8D"/>
    <w:rsid w:val="00491FE4"/>
    <w:rsid w:val="004D20A7"/>
    <w:rsid w:val="004D417F"/>
    <w:rsid w:val="004E2C64"/>
    <w:rsid w:val="004F2FDF"/>
    <w:rsid w:val="00516220"/>
    <w:rsid w:val="0055304B"/>
    <w:rsid w:val="0056064A"/>
    <w:rsid w:val="00567EA7"/>
    <w:rsid w:val="00597464"/>
    <w:rsid w:val="005A52E6"/>
    <w:rsid w:val="005C5AF5"/>
    <w:rsid w:val="005C6C22"/>
    <w:rsid w:val="005C7F0C"/>
    <w:rsid w:val="005D2076"/>
    <w:rsid w:val="00605C13"/>
    <w:rsid w:val="00605E0E"/>
    <w:rsid w:val="00650691"/>
    <w:rsid w:val="00656A5C"/>
    <w:rsid w:val="006645C8"/>
    <w:rsid w:val="006833CA"/>
    <w:rsid w:val="006A3F73"/>
    <w:rsid w:val="006A45A4"/>
    <w:rsid w:val="006B5662"/>
    <w:rsid w:val="006C69B4"/>
    <w:rsid w:val="006D4CB1"/>
    <w:rsid w:val="00715469"/>
    <w:rsid w:val="007240D2"/>
    <w:rsid w:val="007401AE"/>
    <w:rsid w:val="00741438"/>
    <w:rsid w:val="00754563"/>
    <w:rsid w:val="00762868"/>
    <w:rsid w:val="00795A8E"/>
    <w:rsid w:val="00821F4D"/>
    <w:rsid w:val="0082656A"/>
    <w:rsid w:val="0082740A"/>
    <w:rsid w:val="0087757F"/>
    <w:rsid w:val="008C0825"/>
    <w:rsid w:val="008C3426"/>
    <w:rsid w:val="008F74CD"/>
    <w:rsid w:val="0091464D"/>
    <w:rsid w:val="009320EE"/>
    <w:rsid w:val="00935466"/>
    <w:rsid w:val="00940550"/>
    <w:rsid w:val="009559CD"/>
    <w:rsid w:val="00990353"/>
    <w:rsid w:val="009F1C25"/>
    <w:rsid w:val="009F2042"/>
    <w:rsid w:val="00A0394D"/>
    <w:rsid w:val="00A17129"/>
    <w:rsid w:val="00A17919"/>
    <w:rsid w:val="00A45AC1"/>
    <w:rsid w:val="00A666FD"/>
    <w:rsid w:val="00AA459C"/>
    <w:rsid w:val="00AB122B"/>
    <w:rsid w:val="00AD2E53"/>
    <w:rsid w:val="00AF0B10"/>
    <w:rsid w:val="00B0028B"/>
    <w:rsid w:val="00B11C13"/>
    <w:rsid w:val="00B33E69"/>
    <w:rsid w:val="00B41B57"/>
    <w:rsid w:val="00B542CD"/>
    <w:rsid w:val="00B70E91"/>
    <w:rsid w:val="00B75BEB"/>
    <w:rsid w:val="00B80658"/>
    <w:rsid w:val="00B87C5A"/>
    <w:rsid w:val="00BA0B8F"/>
    <w:rsid w:val="00BB5A92"/>
    <w:rsid w:val="00BE7C5F"/>
    <w:rsid w:val="00BF489B"/>
    <w:rsid w:val="00C21301"/>
    <w:rsid w:val="00C85CDB"/>
    <w:rsid w:val="00CD06FB"/>
    <w:rsid w:val="00CF1900"/>
    <w:rsid w:val="00D90749"/>
    <w:rsid w:val="00DF6642"/>
    <w:rsid w:val="00E30922"/>
    <w:rsid w:val="00E30CFD"/>
    <w:rsid w:val="00E3729D"/>
    <w:rsid w:val="00E542A4"/>
    <w:rsid w:val="00E57DA3"/>
    <w:rsid w:val="00E65D8A"/>
    <w:rsid w:val="00E755CB"/>
    <w:rsid w:val="00E76906"/>
    <w:rsid w:val="00E92A4D"/>
    <w:rsid w:val="00EE105E"/>
    <w:rsid w:val="00EF13B8"/>
    <w:rsid w:val="00EF1467"/>
    <w:rsid w:val="00F06251"/>
    <w:rsid w:val="00F25577"/>
    <w:rsid w:val="00F32EDA"/>
    <w:rsid w:val="00F76251"/>
    <w:rsid w:val="00F82DD9"/>
    <w:rsid w:val="00F836B1"/>
    <w:rsid w:val="00F85EC3"/>
    <w:rsid w:val="00F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B0F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C0258-349D-4787-BEFA-45DB2C16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20D50-0C89-4923-8FB9-F229EFFA7B7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00DB9CCD-2DB8-4281-A06B-8EED6DC8E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3115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 A)</cp:lastModifiedBy>
  <cp:revision>2</cp:revision>
  <dcterms:created xsi:type="dcterms:W3CDTF">2023-01-19T15:46:00Z</dcterms:created>
  <dcterms:modified xsi:type="dcterms:W3CDTF">2023-01-19T15:46:00Z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ContentTypeId">
    <vt:lpwstr>0x010100125D78925D459C4792E0AB097CA57A8700468EE264CD9B964F9956379036DA5620</vt:lpwstr>
  </property>
  <property fmtid="{D5CDD505-2E9C-101B-9397-08002B2CF9AE}" pid="37" name="MediaServiceImageTags">
    <vt:lpwstr/>
  </property>
  <property fmtid="{D5CDD505-2E9C-101B-9397-08002B2CF9AE}" pid="38" name="MSIP_Label_863bc15e-e7bf-41c1-bdb3-03882d8a2e2c_Enabled">
    <vt:lpwstr>true</vt:lpwstr>
  </property>
  <property fmtid="{D5CDD505-2E9C-101B-9397-08002B2CF9AE}" pid="39" name="MSIP_Label_863bc15e-e7bf-41c1-bdb3-03882d8a2e2c_SetDate">
    <vt:lpwstr>2023-01-19T15:46:17Z</vt:lpwstr>
  </property>
  <property fmtid="{D5CDD505-2E9C-101B-9397-08002B2CF9AE}" pid="40" name="MSIP_Label_863bc15e-e7bf-41c1-bdb3-03882d8a2e2c_Method">
    <vt:lpwstr>Privileged</vt:lpwstr>
  </property>
  <property fmtid="{D5CDD505-2E9C-101B-9397-08002B2CF9AE}" pid="41" name="MSIP_Label_863bc15e-e7bf-41c1-bdb3-03882d8a2e2c_Name">
    <vt:lpwstr>863bc15e-e7bf-41c1-bdb3-03882d8a2e2c</vt:lpwstr>
  </property>
  <property fmtid="{D5CDD505-2E9C-101B-9397-08002B2CF9AE}" pid="42" name="MSIP_Label_863bc15e-e7bf-41c1-bdb3-03882d8a2e2c_SiteId">
    <vt:lpwstr>6e06e42d-6925-47c6-b9e7-9581c7ca302a</vt:lpwstr>
  </property>
  <property fmtid="{D5CDD505-2E9C-101B-9397-08002B2CF9AE}" pid="43" name="MSIP_Label_863bc15e-e7bf-41c1-bdb3-03882d8a2e2c_ActionId">
    <vt:lpwstr>517d6bc1-2b4b-410c-ba86-919807e32b95</vt:lpwstr>
  </property>
  <property fmtid="{D5CDD505-2E9C-101B-9397-08002B2CF9AE}" pid="44" name="MSIP_Label_863bc15e-e7bf-41c1-bdb3-03882d8a2e2c_ContentBits">
    <vt:lpwstr>1</vt:lpwstr>
  </property>
</Properties>
</file>