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1EB5" w:rsidRPr="000242D7" w:rsidRDefault="001D1EB5" w:rsidP="00D75FE6">
      <w:pPr>
        <w:rPr>
          <w:b/>
          <w:sz w:val="24"/>
          <w:szCs w:val="24"/>
        </w:rPr>
      </w:pPr>
    </w:p>
    <w:p w14:paraId="3F2FCF6B" w14:textId="63BC25D6" w:rsidR="00584214" w:rsidRPr="00EB06B0" w:rsidRDefault="29EEEA88" w:rsidP="76B29876">
      <w:pPr>
        <w:spacing w:after="160"/>
        <w:ind w:firstLine="709"/>
        <w:jc w:val="center"/>
        <w:rPr>
          <w:b/>
          <w:bCs/>
          <w:sz w:val="32"/>
          <w:szCs w:val="32"/>
        </w:rPr>
      </w:pPr>
      <w:r w:rsidRPr="41718B3B">
        <w:rPr>
          <w:b/>
          <w:bCs/>
          <w:sz w:val="32"/>
          <w:szCs w:val="32"/>
        </w:rPr>
        <w:t xml:space="preserve">Alejandro Welter Skala, nuevo </w:t>
      </w:r>
      <w:r w:rsidR="117351D5" w:rsidRPr="41718B3B">
        <w:rPr>
          <w:b/>
          <w:bCs/>
          <w:sz w:val="32"/>
          <w:szCs w:val="32"/>
        </w:rPr>
        <w:t>director</w:t>
      </w:r>
      <w:r w:rsidRPr="41718B3B">
        <w:rPr>
          <w:b/>
          <w:bCs/>
          <w:sz w:val="32"/>
          <w:szCs w:val="32"/>
        </w:rPr>
        <w:t xml:space="preserve"> de Estrategia y </w:t>
      </w:r>
      <w:r w:rsidR="7E288596" w:rsidRPr="41718B3B">
        <w:rPr>
          <w:b/>
          <w:bCs/>
          <w:sz w:val="32"/>
          <w:szCs w:val="32"/>
        </w:rPr>
        <w:t xml:space="preserve">Desarrollo de </w:t>
      </w:r>
      <w:r w:rsidRPr="41718B3B">
        <w:rPr>
          <w:b/>
          <w:bCs/>
          <w:sz w:val="32"/>
          <w:szCs w:val="32"/>
        </w:rPr>
        <w:t>Mercado de Allianz Seguros</w:t>
      </w:r>
    </w:p>
    <w:p w14:paraId="4B560BCE" w14:textId="24CA3FAB" w:rsidR="41718B3B" w:rsidRDefault="41718B3B" w:rsidP="41718B3B">
      <w:pPr>
        <w:spacing w:after="160" w:line="278" w:lineRule="auto"/>
        <w:rPr>
          <w:b/>
          <w:bCs/>
          <w:sz w:val="24"/>
          <w:szCs w:val="24"/>
        </w:rPr>
      </w:pPr>
    </w:p>
    <w:p w14:paraId="283523A6" w14:textId="056A4D0F" w:rsidR="00584214" w:rsidRPr="0073788A" w:rsidRDefault="29EEEA88" w:rsidP="76B29876">
      <w:pPr>
        <w:spacing w:after="160" w:line="278" w:lineRule="auto"/>
        <w:rPr>
          <w:b/>
          <w:bCs/>
          <w:sz w:val="24"/>
          <w:szCs w:val="24"/>
        </w:rPr>
      </w:pPr>
      <w:r w:rsidRPr="41718B3B">
        <w:rPr>
          <w:b/>
          <w:bCs/>
          <w:sz w:val="24"/>
          <w:szCs w:val="24"/>
        </w:rPr>
        <w:t>El nombramiento, efectivo a partir del 1 de septiembre, refuerza la apuesta de Allianz España por integrar la visión de cliente y de mercado bajo una misma dirección estratégica</w:t>
      </w:r>
      <w:r w:rsidR="2AE6619D" w:rsidRPr="41718B3B">
        <w:rPr>
          <w:b/>
          <w:bCs/>
          <w:sz w:val="24"/>
          <w:szCs w:val="24"/>
        </w:rPr>
        <w:t>.</w:t>
      </w:r>
    </w:p>
    <w:p w14:paraId="19A560BD" w14:textId="77777777" w:rsidR="00584214" w:rsidRPr="0073788A" w:rsidRDefault="00584214" w:rsidP="00584214">
      <w:pPr>
        <w:ind w:right="425"/>
        <w:jc w:val="both"/>
        <w:rPr>
          <w:b/>
          <w:sz w:val="24"/>
          <w:szCs w:val="24"/>
          <w:lang w:val="es-ES_tradnl"/>
        </w:rPr>
      </w:pPr>
    </w:p>
    <w:p w14:paraId="787CE66F" w14:textId="75FBB5B0" w:rsidR="00584214" w:rsidRPr="00D43554" w:rsidRDefault="00584214" w:rsidP="00584214">
      <w:pPr>
        <w:spacing w:after="160" w:line="278" w:lineRule="auto"/>
        <w:rPr>
          <w:color w:val="4472C4" w:themeColor="accent1"/>
        </w:rPr>
      </w:pPr>
      <w:r w:rsidRPr="00DC115B">
        <w:rPr>
          <w:b/>
          <w:bCs/>
        </w:rPr>
        <w:t xml:space="preserve">Madrid, </w:t>
      </w:r>
      <w:r>
        <w:rPr>
          <w:b/>
          <w:bCs/>
        </w:rPr>
        <w:t>1</w:t>
      </w:r>
      <w:r w:rsidR="000F61D6">
        <w:rPr>
          <w:b/>
          <w:bCs/>
        </w:rPr>
        <w:t>4</w:t>
      </w:r>
      <w:r>
        <w:rPr>
          <w:b/>
          <w:bCs/>
        </w:rPr>
        <w:t xml:space="preserve"> de julio de 2026</w:t>
      </w:r>
      <w:r w:rsidRPr="00DC115B">
        <w:t xml:space="preserve"> – </w:t>
      </w:r>
      <w:r w:rsidR="000F586F" w:rsidRPr="000F586F">
        <w:t xml:space="preserve">Allianz Seguros ha nombrado a Alejandro Welter Skala nuevo </w:t>
      </w:r>
      <w:r w:rsidR="00C10B5A" w:rsidRPr="000F586F">
        <w:t>director</w:t>
      </w:r>
      <w:r w:rsidR="000F586F" w:rsidRPr="000F586F">
        <w:t xml:space="preserve"> de Estrategia y Desarrollo de Mercado</w:t>
      </w:r>
      <w:r w:rsidR="00B03FE4">
        <w:t xml:space="preserve">, rol </w:t>
      </w:r>
      <w:r w:rsidR="00B03FE4" w:rsidRPr="000F61D6">
        <w:t xml:space="preserve">desde </w:t>
      </w:r>
      <w:r w:rsidR="000F61D6" w:rsidRPr="000F61D6">
        <w:t>el que</w:t>
      </w:r>
      <w:r w:rsidR="00B03FE4" w:rsidRPr="000F61D6">
        <w:t xml:space="preserve"> impulsará iniciativas clave de crecimiento y posicionamiento de la compañía.</w:t>
      </w:r>
    </w:p>
    <w:p w14:paraId="6AA11DDE" w14:textId="322FA5D1" w:rsidR="00584214" w:rsidRPr="00CD4BA4" w:rsidRDefault="00584214" w:rsidP="00584214">
      <w:pPr>
        <w:spacing w:after="160" w:line="278" w:lineRule="auto"/>
      </w:pPr>
      <w:r w:rsidRPr="00CD4BA4">
        <w:t xml:space="preserve">El nombramiento será efectivo a partir del 1 de septiembre de 2026 y Alejandro Welter se incorporará como Miembro del Comité de Dirección de Allianz </w:t>
      </w:r>
      <w:r w:rsidR="00C13346" w:rsidRPr="00CD4BA4">
        <w:t>Seguros</w:t>
      </w:r>
      <w:r w:rsidRPr="00CD4BA4">
        <w:t>, reportando directamente al CEO, Veit Stutz.</w:t>
      </w:r>
    </w:p>
    <w:p w14:paraId="38096285" w14:textId="30F5760A" w:rsidR="00966A5C" w:rsidRDefault="00584214" w:rsidP="00C95C96">
      <w:pPr>
        <w:spacing w:after="160" w:line="278" w:lineRule="auto"/>
      </w:pPr>
      <w:r>
        <w:t>“</w:t>
      </w:r>
      <w:r w:rsidRPr="00852D1C">
        <w:rPr>
          <w:i/>
          <w:iCs/>
        </w:rPr>
        <w:t xml:space="preserve">Estamos encantados de dar la bienvenida a Alejandro Welter a nuestro Comité de Dirección. Su amplia experiencia internacional dentro del Grupo Allianz, su visión estratégica y su capacidad demostrada para </w:t>
      </w:r>
      <w:r w:rsidR="000F0C27">
        <w:rPr>
          <w:i/>
          <w:iCs/>
        </w:rPr>
        <w:t>impulsar iniciativas de crecimiento</w:t>
      </w:r>
      <w:r w:rsidR="00EB7B5B">
        <w:rPr>
          <w:i/>
          <w:iCs/>
        </w:rPr>
        <w:t>,</w:t>
      </w:r>
      <w:r w:rsidR="000F0C27">
        <w:rPr>
          <w:i/>
          <w:iCs/>
        </w:rPr>
        <w:t xml:space="preserve"> </w:t>
      </w:r>
      <w:r w:rsidRPr="00852D1C">
        <w:rPr>
          <w:i/>
          <w:iCs/>
        </w:rPr>
        <w:t xml:space="preserve">le convierten en la persona idónea para </w:t>
      </w:r>
      <w:r w:rsidR="00A42263">
        <w:rPr>
          <w:i/>
          <w:iCs/>
        </w:rPr>
        <w:t>consolidar</w:t>
      </w:r>
      <w:r w:rsidR="00EB7B5B">
        <w:rPr>
          <w:i/>
          <w:iCs/>
        </w:rPr>
        <w:t xml:space="preserve"> </w:t>
      </w:r>
      <w:r w:rsidRPr="00852D1C">
        <w:rPr>
          <w:i/>
          <w:iCs/>
        </w:rPr>
        <w:t xml:space="preserve">nuestra estrategia de mercado y </w:t>
      </w:r>
      <w:r>
        <w:rPr>
          <w:i/>
          <w:iCs/>
        </w:rPr>
        <w:t xml:space="preserve">contribuir a convertirnos en la aseguradora de referencia </w:t>
      </w:r>
      <w:r w:rsidR="00966A5C">
        <w:rPr>
          <w:i/>
          <w:iCs/>
        </w:rPr>
        <w:t xml:space="preserve">en </w:t>
      </w:r>
      <w:r>
        <w:rPr>
          <w:i/>
          <w:iCs/>
        </w:rPr>
        <w:t>España</w:t>
      </w:r>
      <w:r>
        <w:t>”, ha asegurado Veit Stutz, CEO de Allianz Seguros España.</w:t>
      </w:r>
    </w:p>
    <w:p w14:paraId="4132668E" w14:textId="77777777" w:rsidR="003A5083" w:rsidRPr="00852D1C" w:rsidRDefault="003A5083" w:rsidP="003A5083">
      <w:pPr>
        <w:spacing w:after="160" w:line="278" w:lineRule="auto"/>
        <w:rPr>
          <w:b/>
          <w:bCs/>
        </w:rPr>
      </w:pPr>
      <w:r w:rsidRPr="00852D1C">
        <w:rPr>
          <w:b/>
          <w:bCs/>
        </w:rPr>
        <w:t>Perfil profesional</w:t>
      </w:r>
    </w:p>
    <w:p w14:paraId="4595344C" w14:textId="77777777" w:rsidR="003A5083" w:rsidRPr="00C2184B" w:rsidRDefault="003A5083" w:rsidP="003A5083">
      <w:pPr>
        <w:spacing w:after="160" w:line="278" w:lineRule="auto"/>
      </w:pPr>
      <w:r w:rsidRPr="00C2184B">
        <w:t xml:space="preserve">Alejandro Welter se incorporó al Grupo Allianz en 2008 y cuenta con más de 17 años de experiencia dentro de la compañía, donde ha desempeñado </w:t>
      </w:r>
      <w:r>
        <w:t xml:space="preserve">distintos </w:t>
      </w:r>
      <w:r w:rsidRPr="00C2184B">
        <w:t>puestos de alta responsabilidad en Argentina, Brasil y México.</w:t>
      </w:r>
    </w:p>
    <w:p w14:paraId="080411DE" w14:textId="373DAAD1" w:rsidR="003A5083" w:rsidRPr="00C2184B" w:rsidRDefault="003A5083" w:rsidP="003A5083">
      <w:pPr>
        <w:spacing w:after="160" w:line="278" w:lineRule="auto"/>
      </w:pPr>
      <w:r w:rsidRPr="00C2184B">
        <w:t xml:space="preserve">Entre sus principales responsabilidades destacan la de </w:t>
      </w:r>
      <w:r w:rsidR="00B23779" w:rsidRPr="00C2184B">
        <w:t>director</w:t>
      </w:r>
      <w:r w:rsidRPr="00C2184B">
        <w:t xml:space="preserve"> Comercial y de Marketing de Allianz México, donde lideró la estrategia de distribución y el posicionamiento de la marca; la de </w:t>
      </w:r>
      <w:r w:rsidR="00B23779">
        <w:t>d</w:t>
      </w:r>
      <w:r w:rsidRPr="00C2184B">
        <w:t xml:space="preserve">irector Técnico de Automóviles y No Vida, supervisando el lanzamiento de la línea de negocio de Automóviles en México; y la de </w:t>
      </w:r>
      <w:r w:rsidR="00B23779">
        <w:t>d</w:t>
      </w:r>
      <w:r w:rsidRPr="00C2184B">
        <w:t>irector Regional de Transformación para Latinoamérica, coordinando la estrategia de transformación del Grupo en toda la región de Latinoamérica y Portugal.</w:t>
      </w:r>
    </w:p>
    <w:p w14:paraId="446B8071" w14:textId="17A0CBCA" w:rsidR="00432FC2" w:rsidRDefault="20143CCB" w:rsidP="41718B3B">
      <w:pPr>
        <w:spacing w:after="160" w:line="278" w:lineRule="auto"/>
      </w:pPr>
      <w:r>
        <w:t xml:space="preserve">A lo largo de su trayectoria profesional, ha impulsado iniciativas orientadas al crecimiento comercial, la mejora de la experiencia de cliente y la eficiencia operativa en diversos mercados. </w:t>
      </w:r>
      <w:r>
        <w:lastRenderedPageBreak/>
        <w:t>Es licenciado en Administración de Empresas por el Instituto Tecnológico Autónomo de México (ITAM).</w:t>
      </w:r>
      <w:bookmarkStart w:id="0" w:name="_MON_1845478336"/>
      <w:bookmarkEnd w:id="0"/>
    </w:p>
    <w:p w14:paraId="664C2BEC" w14:textId="77777777" w:rsidR="005B384C" w:rsidRPr="00A0394D" w:rsidRDefault="005B384C" w:rsidP="41718B3B">
      <w:pPr>
        <w:spacing w:after="160" w:line="278" w:lineRule="auto"/>
      </w:pPr>
    </w:p>
    <w:p w14:paraId="1E919BE9" w14:textId="01F5A55D" w:rsidR="00432FC2" w:rsidRPr="00A0394D" w:rsidRDefault="160465A2" w:rsidP="41718B3B">
      <w:pPr>
        <w:spacing w:after="160" w:line="276" w:lineRule="auto"/>
        <w:ind w:right="206"/>
        <w:jc w:val="both"/>
      </w:pPr>
      <w:r w:rsidRPr="41718B3B">
        <w:rPr>
          <w:rFonts w:eastAsia="Arial" w:cs="Arial"/>
          <w:b/>
          <w:bCs/>
        </w:rPr>
        <w:t>Sobre Allianz Seguros</w:t>
      </w:r>
    </w:p>
    <w:p w14:paraId="7DC4C3BC" w14:textId="43EB6197" w:rsidR="00432FC2" w:rsidRPr="00A0394D" w:rsidRDefault="160465A2" w:rsidP="41718B3B">
      <w:pPr>
        <w:spacing w:line="276" w:lineRule="auto"/>
        <w:jc w:val="both"/>
      </w:pPr>
      <w:r w:rsidRPr="41718B3B">
        <w:rPr>
          <w:rFonts w:eastAsia="Arial" w:cs="Arial"/>
        </w:rPr>
        <w:t xml:space="preserve">Allianz Seguros es la filial principal del Grupo Allianz en España y una de las compañías líderes del sector asegurador español. Con presencia en todo el territorio nacional, la compañía cuenta con más de 2.300 empleados y una red de más de 13.000 mediadores. Allianz Seguros ofrece seguros para particulares (Vida, Salud, Autos, Hogar y Accidentes) y para empresas (Multirriesgos, responsabilidad civil y soluciones personalizadas), combinando atención presencial en su red de sucursales con servicios digitales a través de su aplicación móvil y área de cliente online. Allianz Seguros forma parte del Grupo Allianz, uno de los principales aseguradores y gestores de activos del mundo, presente en cerca de 70 países y al servicio de alrededor de 97 millones de clientes particulares y corporativos*.  </w:t>
      </w:r>
    </w:p>
    <w:p w14:paraId="7871FBB0" w14:textId="62F9F638" w:rsidR="00432FC2" w:rsidRPr="00A0394D" w:rsidRDefault="160465A2" w:rsidP="41718B3B">
      <w:pPr>
        <w:spacing w:line="276" w:lineRule="auto"/>
        <w:jc w:val="both"/>
      </w:pPr>
      <w:r w:rsidRPr="41718B3B">
        <w:rPr>
          <w:rFonts w:eastAsia="Arial" w:cs="Arial"/>
        </w:rPr>
        <w:t xml:space="preserve"> </w:t>
      </w:r>
    </w:p>
    <w:p w14:paraId="1D0C835C" w14:textId="22BE9F14" w:rsidR="00432FC2" w:rsidRPr="00A0394D" w:rsidRDefault="160465A2" w:rsidP="41718B3B">
      <w:pPr>
        <w:spacing w:line="276" w:lineRule="auto"/>
        <w:jc w:val="both"/>
      </w:pPr>
      <w:r w:rsidRPr="41718B3B">
        <w:rPr>
          <w:rFonts w:eastAsia="Arial" w:cs="Arial"/>
        </w:rPr>
        <w:t xml:space="preserve"> * Datos a 31 de diciembre de 2025. El número de clientes incluye únicamente los clientes de Allianz correspondientes a entidades consolidadas dentro del perímetro de reporting. </w:t>
      </w:r>
    </w:p>
    <w:p w14:paraId="221BA2DB" w14:textId="0A77260A" w:rsidR="00432FC2" w:rsidRPr="00A0394D" w:rsidRDefault="160465A2" w:rsidP="41718B3B">
      <w:pPr>
        <w:spacing w:line="276" w:lineRule="auto"/>
        <w:jc w:val="both"/>
      </w:pPr>
      <w:r w:rsidRPr="41718B3B">
        <w:rPr>
          <w:rFonts w:eastAsia="Arial" w:cs="Arial"/>
        </w:rPr>
        <w:t xml:space="preserve"> </w:t>
      </w:r>
    </w:p>
    <w:p w14:paraId="0E3663BB" w14:textId="02EF8B68" w:rsidR="00432FC2" w:rsidRPr="00A0394D" w:rsidRDefault="160465A2" w:rsidP="41718B3B">
      <w:pPr>
        <w:spacing w:line="276" w:lineRule="auto"/>
        <w:jc w:val="both"/>
      </w:pPr>
      <w:r w:rsidRPr="41718B3B">
        <w:rPr>
          <w:rFonts w:eastAsia="Arial" w:cs="Arial"/>
        </w:rPr>
        <w:t xml:space="preserve">Más información: </w:t>
      </w:r>
      <w:hyperlink r:id="rId11">
        <w:r w:rsidRPr="41718B3B">
          <w:rPr>
            <w:rStyle w:val="Hipervnculo"/>
            <w:rFonts w:eastAsia="Arial" w:cs="Arial"/>
          </w:rPr>
          <w:t>https://www.allianz.es/</w:t>
        </w:r>
      </w:hyperlink>
      <w:r w:rsidRPr="41718B3B">
        <w:rPr>
          <w:rFonts w:eastAsia="Arial" w:cs="Arial"/>
        </w:rPr>
        <w:t>.</w:t>
      </w:r>
    </w:p>
    <w:p w14:paraId="2233F6EB" w14:textId="0C1E5DAA" w:rsidR="00432FC2" w:rsidRPr="00A0394D" w:rsidRDefault="00432FC2" w:rsidP="00357A71">
      <w:pPr>
        <w:spacing w:line="276" w:lineRule="auto"/>
        <w:ind w:right="490"/>
        <w:jc w:val="both"/>
      </w:pPr>
    </w:p>
    <w:p w14:paraId="5AB8731F" w14:textId="77777777" w:rsidR="00432FC2" w:rsidRPr="00A0394D" w:rsidRDefault="00432FC2" w:rsidP="00432FC2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71255AA1" w14:textId="77777777" w:rsidR="00432FC2" w:rsidRPr="00A0394D" w:rsidRDefault="00432FC2" w:rsidP="00432FC2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4112C1AF" w14:textId="02758958" w:rsidR="00432FC2" w:rsidRPr="00A0394D" w:rsidRDefault="00357A71" w:rsidP="00432FC2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>
        <w:rPr>
          <w:lang w:val="es-ES_tradnl"/>
        </w:rPr>
        <w:t>Mercedes Gracia</w:t>
      </w:r>
      <w:r w:rsidR="00432FC2" w:rsidRPr="00A0394D">
        <w:rPr>
          <w:lang w:val="es-ES_tradnl"/>
        </w:rPr>
        <w:t xml:space="preserve"> </w:t>
      </w:r>
      <w:r w:rsidR="00432FC2" w:rsidRPr="00A0394D">
        <w:rPr>
          <w:lang w:val="es-ES_tradnl"/>
        </w:rPr>
        <w:tab/>
      </w:r>
      <w:r w:rsidR="00432FC2" w:rsidRPr="00A0394D">
        <w:rPr>
          <w:lang w:val="es-ES_tradnl"/>
        </w:rPr>
        <w:tab/>
        <w:t xml:space="preserve">Tel. </w:t>
      </w:r>
      <w:r>
        <w:rPr>
          <w:lang w:val="es-ES_tradnl"/>
        </w:rPr>
        <w:t>683 457612</w:t>
      </w:r>
    </w:p>
    <w:p w14:paraId="1A753378" w14:textId="77777777" w:rsidR="00F32B86" w:rsidRDefault="00F32B86" w:rsidP="00F32B86">
      <w:pPr>
        <w:spacing w:after="160"/>
        <w:rPr>
          <w:b/>
          <w:bCs/>
          <w:sz w:val="32"/>
          <w:szCs w:val="32"/>
        </w:rPr>
      </w:pPr>
    </w:p>
    <w:sectPr w:rsidR="00F32B86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4DD5" w14:textId="77777777" w:rsidR="008268DB" w:rsidRDefault="008268DB">
      <w:r>
        <w:separator/>
      </w:r>
    </w:p>
  </w:endnote>
  <w:endnote w:type="continuationSeparator" w:id="0">
    <w:p w14:paraId="119AF2A3" w14:textId="77777777" w:rsidR="008268DB" w:rsidRDefault="008268DB">
      <w:r>
        <w:continuationSeparator/>
      </w:r>
    </w:p>
  </w:endnote>
  <w:endnote w:type="continuationNotice" w:id="1">
    <w:p w14:paraId="40990FC2" w14:textId="77777777" w:rsidR="008268DB" w:rsidRDefault="00826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861" w14:textId="77777777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210EDE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9C7C" w14:textId="77777777" w:rsidR="008268DB" w:rsidRDefault="008268DB">
      <w:r>
        <w:separator/>
      </w:r>
    </w:p>
  </w:footnote>
  <w:footnote w:type="continuationSeparator" w:id="0">
    <w:p w14:paraId="56C6F86A" w14:textId="77777777" w:rsidR="008268DB" w:rsidRDefault="008268DB">
      <w:r>
        <w:continuationSeparator/>
      </w:r>
    </w:p>
  </w:footnote>
  <w:footnote w:type="continuationNotice" w:id="1">
    <w:p w14:paraId="49C894BA" w14:textId="77777777" w:rsidR="008268DB" w:rsidRDefault="00826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FB6A" w14:textId="77777777" w:rsidR="004D561E" w:rsidRDefault="00B67824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6F63A8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e8f84a129f2f79febcc1b5b9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14AC672F" w:rsidR="004D561E" w:rsidRPr="00AE3AAF" w:rsidRDefault="00AE3AAF" w:rsidP="00AE3A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AE3A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e8f84a129f2f79febcc1b5b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14AC672F" w:rsidR="004D561E" w:rsidRPr="00AE3AAF" w:rsidRDefault="00AE3AAF" w:rsidP="00AE3A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AE3AA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23B84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141b447abab44c09fabbaf90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95A90A" w:rsidR="004D561E" w:rsidRPr="00AE3AAF" w:rsidRDefault="00AE3AAF" w:rsidP="00AE3A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AE3A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141b447abab44c09fabbaf9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7795A90A" w:rsidR="004D561E" w:rsidRPr="00AE3AAF" w:rsidRDefault="00AE3AAF" w:rsidP="00AE3A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AE3AA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0AB16DAC" w14:textId="77777777" w:rsidR="00D75FE6" w:rsidRPr="0057293C" w:rsidRDefault="00D75FE6" w:rsidP="00D75FE6">
    <w:pPr>
      <w:pStyle w:val="Encabezado"/>
      <w:rPr>
        <w:color w:val="7F7F7F"/>
        <w:sz w:val="44"/>
        <w:szCs w:val="44"/>
      </w:rPr>
    </w:pPr>
    <w:r>
      <w:rPr>
        <w:color w:val="7F7F7F"/>
        <w:sz w:val="44"/>
        <w:szCs w:val="44"/>
      </w:rPr>
      <w:t>Comunicado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732D6"/>
    <w:multiLevelType w:val="multilevel"/>
    <w:tmpl w:val="151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272238"/>
    <w:multiLevelType w:val="multilevel"/>
    <w:tmpl w:val="F584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CA71575"/>
    <w:multiLevelType w:val="multilevel"/>
    <w:tmpl w:val="B942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537702">
    <w:abstractNumId w:val="7"/>
  </w:num>
  <w:num w:numId="2" w16cid:durableId="1603688456">
    <w:abstractNumId w:val="9"/>
  </w:num>
  <w:num w:numId="3" w16cid:durableId="535386888">
    <w:abstractNumId w:val="4"/>
  </w:num>
  <w:num w:numId="4" w16cid:durableId="2003310675">
    <w:abstractNumId w:val="2"/>
  </w:num>
  <w:num w:numId="5" w16cid:durableId="1493835868">
    <w:abstractNumId w:val="6"/>
  </w:num>
  <w:num w:numId="6" w16cid:durableId="1000352815">
    <w:abstractNumId w:val="5"/>
  </w:num>
  <w:num w:numId="7" w16cid:durableId="827672954">
    <w:abstractNumId w:val="10"/>
  </w:num>
  <w:num w:numId="8" w16cid:durableId="1929607192">
    <w:abstractNumId w:val="8"/>
  </w:num>
  <w:num w:numId="9" w16cid:durableId="467625504">
    <w:abstractNumId w:val="12"/>
  </w:num>
  <w:num w:numId="10" w16cid:durableId="1624338910">
    <w:abstractNumId w:val="0"/>
  </w:num>
  <w:num w:numId="11" w16cid:durableId="2073237436">
    <w:abstractNumId w:val="1"/>
  </w:num>
  <w:num w:numId="12" w16cid:durableId="1764110454">
    <w:abstractNumId w:val="11"/>
  </w:num>
  <w:num w:numId="13" w16cid:durableId="11561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1C68"/>
    <w:rsid w:val="0001405B"/>
    <w:rsid w:val="00020C0E"/>
    <w:rsid w:val="00023561"/>
    <w:rsid w:val="00023FB7"/>
    <w:rsid w:val="00024222"/>
    <w:rsid w:val="000242D7"/>
    <w:rsid w:val="00025D60"/>
    <w:rsid w:val="00026D41"/>
    <w:rsid w:val="00033AA7"/>
    <w:rsid w:val="0003444C"/>
    <w:rsid w:val="000365EC"/>
    <w:rsid w:val="000402CD"/>
    <w:rsid w:val="00040FF7"/>
    <w:rsid w:val="00043457"/>
    <w:rsid w:val="000457F5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865"/>
    <w:rsid w:val="000729F3"/>
    <w:rsid w:val="00076196"/>
    <w:rsid w:val="00076460"/>
    <w:rsid w:val="000768FE"/>
    <w:rsid w:val="00077B16"/>
    <w:rsid w:val="000817A0"/>
    <w:rsid w:val="00087191"/>
    <w:rsid w:val="000914B3"/>
    <w:rsid w:val="000923BE"/>
    <w:rsid w:val="00095BC2"/>
    <w:rsid w:val="000A68D5"/>
    <w:rsid w:val="000B02BA"/>
    <w:rsid w:val="000B5A5E"/>
    <w:rsid w:val="000B5C55"/>
    <w:rsid w:val="000D23BA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E457B"/>
    <w:rsid w:val="000F0368"/>
    <w:rsid w:val="000F0C27"/>
    <w:rsid w:val="000F2C86"/>
    <w:rsid w:val="000F2E9A"/>
    <w:rsid w:val="000F4B55"/>
    <w:rsid w:val="000F4E5A"/>
    <w:rsid w:val="000F57AD"/>
    <w:rsid w:val="000F586F"/>
    <w:rsid w:val="000F61D6"/>
    <w:rsid w:val="000F6CFE"/>
    <w:rsid w:val="00102E54"/>
    <w:rsid w:val="00113758"/>
    <w:rsid w:val="00113869"/>
    <w:rsid w:val="00117439"/>
    <w:rsid w:val="00123279"/>
    <w:rsid w:val="00123F4C"/>
    <w:rsid w:val="00125FA9"/>
    <w:rsid w:val="00131A7F"/>
    <w:rsid w:val="00131F01"/>
    <w:rsid w:val="00137C12"/>
    <w:rsid w:val="001434D8"/>
    <w:rsid w:val="00144166"/>
    <w:rsid w:val="00146A25"/>
    <w:rsid w:val="00150C16"/>
    <w:rsid w:val="001520EC"/>
    <w:rsid w:val="00156B78"/>
    <w:rsid w:val="00157EB0"/>
    <w:rsid w:val="00162FEB"/>
    <w:rsid w:val="00164946"/>
    <w:rsid w:val="0017146A"/>
    <w:rsid w:val="0017179E"/>
    <w:rsid w:val="00172078"/>
    <w:rsid w:val="0017257A"/>
    <w:rsid w:val="001825FC"/>
    <w:rsid w:val="00185BD5"/>
    <w:rsid w:val="00186A33"/>
    <w:rsid w:val="00196944"/>
    <w:rsid w:val="001A0FD1"/>
    <w:rsid w:val="001A10FD"/>
    <w:rsid w:val="001A17F1"/>
    <w:rsid w:val="001A3C99"/>
    <w:rsid w:val="001B5D5E"/>
    <w:rsid w:val="001C1F4C"/>
    <w:rsid w:val="001D1221"/>
    <w:rsid w:val="001D1EB5"/>
    <w:rsid w:val="001D3D97"/>
    <w:rsid w:val="001D5311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03C21"/>
    <w:rsid w:val="002108C1"/>
    <w:rsid w:val="00210EDE"/>
    <w:rsid w:val="00211E83"/>
    <w:rsid w:val="00212B9B"/>
    <w:rsid w:val="00212FC2"/>
    <w:rsid w:val="0021486A"/>
    <w:rsid w:val="00215C25"/>
    <w:rsid w:val="00216F45"/>
    <w:rsid w:val="00222B06"/>
    <w:rsid w:val="00223885"/>
    <w:rsid w:val="00223A96"/>
    <w:rsid w:val="00225B24"/>
    <w:rsid w:val="00225B72"/>
    <w:rsid w:val="002277DF"/>
    <w:rsid w:val="00233776"/>
    <w:rsid w:val="002379D3"/>
    <w:rsid w:val="0024064C"/>
    <w:rsid w:val="002420E3"/>
    <w:rsid w:val="002428B6"/>
    <w:rsid w:val="00246E17"/>
    <w:rsid w:val="00247363"/>
    <w:rsid w:val="00247F82"/>
    <w:rsid w:val="00251550"/>
    <w:rsid w:val="00251C22"/>
    <w:rsid w:val="002630C5"/>
    <w:rsid w:val="002645BF"/>
    <w:rsid w:val="00277847"/>
    <w:rsid w:val="002778A8"/>
    <w:rsid w:val="00282449"/>
    <w:rsid w:val="00284BD6"/>
    <w:rsid w:val="002877E0"/>
    <w:rsid w:val="002927A0"/>
    <w:rsid w:val="00293607"/>
    <w:rsid w:val="00297221"/>
    <w:rsid w:val="002A2148"/>
    <w:rsid w:val="002A2DD1"/>
    <w:rsid w:val="002A3130"/>
    <w:rsid w:val="002A49A9"/>
    <w:rsid w:val="002A67B3"/>
    <w:rsid w:val="002A7C0F"/>
    <w:rsid w:val="002B41FD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5C51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41C5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5F04"/>
    <w:rsid w:val="003506EC"/>
    <w:rsid w:val="00352A1A"/>
    <w:rsid w:val="00355AF5"/>
    <w:rsid w:val="00355E7F"/>
    <w:rsid w:val="003579C0"/>
    <w:rsid w:val="00357A71"/>
    <w:rsid w:val="0036054E"/>
    <w:rsid w:val="0036142A"/>
    <w:rsid w:val="0036320E"/>
    <w:rsid w:val="003635FB"/>
    <w:rsid w:val="00364C11"/>
    <w:rsid w:val="00367554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A5083"/>
    <w:rsid w:val="003B05E7"/>
    <w:rsid w:val="003B481F"/>
    <w:rsid w:val="003B6BCD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3F88"/>
    <w:rsid w:val="00404991"/>
    <w:rsid w:val="00405FB5"/>
    <w:rsid w:val="0040675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2FC2"/>
    <w:rsid w:val="00434306"/>
    <w:rsid w:val="0043490C"/>
    <w:rsid w:val="004404B5"/>
    <w:rsid w:val="004410BB"/>
    <w:rsid w:val="0044286F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2575"/>
    <w:rsid w:val="004867E9"/>
    <w:rsid w:val="00486AB8"/>
    <w:rsid w:val="00493458"/>
    <w:rsid w:val="004952CD"/>
    <w:rsid w:val="004A284B"/>
    <w:rsid w:val="004A4E93"/>
    <w:rsid w:val="004B0276"/>
    <w:rsid w:val="004B7A44"/>
    <w:rsid w:val="004C03AB"/>
    <w:rsid w:val="004C4B5D"/>
    <w:rsid w:val="004C5175"/>
    <w:rsid w:val="004C6840"/>
    <w:rsid w:val="004D245A"/>
    <w:rsid w:val="004D3CA2"/>
    <w:rsid w:val="004D40B8"/>
    <w:rsid w:val="004D554D"/>
    <w:rsid w:val="004D561E"/>
    <w:rsid w:val="004D7E9B"/>
    <w:rsid w:val="004E18AC"/>
    <w:rsid w:val="004E31E1"/>
    <w:rsid w:val="004E50A3"/>
    <w:rsid w:val="004F2F5E"/>
    <w:rsid w:val="004F4003"/>
    <w:rsid w:val="004F4580"/>
    <w:rsid w:val="004F53C0"/>
    <w:rsid w:val="004F5F24"/>
    <w:rsid w:val="004F6D00"/>
    <w:rsid w:val="004F720A"/>
    <w:rsid w:val="00500820"/>
    <w:rsid w:val="00501D47"/>
    <w:rsid w:val="00503918"/>
    <w:rsid w:val="00503DF3"/>
    <w:rsid w:val="00505D61"/>
    <w:rsid w:val="005063E9"/>
    <w:rsid w:val="00515ACF"/>
    <w:rsid w:val="00520AEB"/>
    <w:rsid w:val="00525CAC"/>
    <w:rsid w:val="00530B2B"/>
    <w:rsid w:val="0053666E"/>
    <w:rsid w:val="0053770F"/>
    <w:rsid w:val="00542BF2"/>
    <w:rsid w:val="005436F2"/>
    <w:rsid w:val="005457F5"/>
    <w:rsid w:val="00545EEF"/>
    <w:rsid w:val="005475D3"/>
    <w:rsid w:val="005569DF"/>
    <w:rsid w:val="00560981"/>
    <w:rsid w:val="005616A4"/>
    <w:rsid w:val="005635C1"/>
    <w:rsid w:val="00565589"/>
    <w:rsid w:val="00566209"/>
    <w:rsid w:val="0056651A"/>
    <w:rsid w:val="0057293C"/>
    <w:rsid w:val="00574279"/>
    <w:rsid w:val="005773F8"/>
    <w:rsid w:val="00580D24"/>
    <w:rsid w:val="00584214"/>
    <w:rsid w:val="00586E79"/>
    <w:rsid w:val="0059157E"/>
    <w:rsid w:val="00594734"/>
    <w:rsid w:val="00595266"/>
    <w:rsid w:val="0059619A"/>
    <w:rsid w:val="005A020C"/>
    <w:rsid w:val="005A190E"/>
    <w:rsid w:val="005A1A5B"/>
    <w:rsid w:val="005A6ECE"/>
    <w:rsid w:val="005A78D7"/>
    <w:rsid w:val="005B07B6"/>
    <w:rsid w:val="005B26DA"/>
    <w:rsid w:val="005B384C"/>
    <w:rsid w:val="005B3E12"/>
    <w:rsid w:val="005B3EC3"/>
    <w:rsid w:val="005B4A63"/>
    <w:rsid w:val="005B6602"/>
    <w:rsid w:val="005C066B"/>
    <w:rsid w:val="005C2FD3"/>
    <w:rsid w:val="005C4902"/>
    <w:rsid w:val="005D15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3A55"/>
    <w:rsid w:val="00614C5B"/>
    <w:rsid w:val="00615E4C"/>
    <w:rsid w:val="00622456"/>
    <w:rsid w:val="00622BC3"/>
    <w:rsid w:val="00624372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655BE"/>
    <w:rsid w:val="00670A67"/>
    <w:rsid w:val="00674330"/>
    <w:rsid w:val="00676516"/>
    <w:rsid w:val="0068100C"/>
    <w:rsid w:val="00682341"/>
    <w:rsid w:val="006849A0"/>
    <w:rsid w:val="0068585F"/>
    <w:rsid w:val="00685C2D"/>
    <w:rsid w:val="00687D69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33E9"/>
    <w:rsid w:val="006E3ABC"/>
    <w:rsid w:val="006E686A"/>
    <w:rsid w:val="006F0241"/>
    <w:rsid w:val="006F0CEC"/>
    <w:rsid w:val="006F2C9C"/>
    <w:rsid w:val="006F2F42"/>
    <w:rsid w:val="006F41B5"/>
    <w:rsid w:val="006F647D"/>
    <w:rsid w:val="007049C7"/>
    <w:rsid w:val="00704B09"/>
    <w:rsid w:val="00710601"/>
    <w:rsid w:val="007145A1"/>
    <w:rsid w:val="007155CF"/>
    <w:rsid w:val="00721178"/>
    <w:rsid w:val="0072367F"/>
    <w:rsid w:val="007270A1"/>
    <w:rsid w:val="0073788A"/>
    <w:rsid w:val="00741154"/>
    <w:rsid w:val="00742838"/>
    <w:rsid w:val="00743356"/>
    <w:rsid w:val="00743F5C"/>
    <w:rsid w:val="00747A23"/>
    <w:rsid w:val="007510F0"/>
    <w:rsid w:val="00753F1F"/>
    <w:rsid w:val="007570CC"/>
    <w:rsid w:val="00757E2C"/>
    <w:rsid w:val="007600E6"/>
    <w:rsid w:val="0076060C"/>
    <w:rsid w:val="00760888"/>
    <w:rsid w:val="007725DE"/>
    <w:rsid w:val="0077323A"/>
    <w:rsid w:val="00777182"/>
    <w:rsid w:val="0078122C"/>
    <w:rsid w:val="00782505"/>
    <w:rsid w:val="00784B6F"/>
    <w:rsid w:val="00784CA3"/>
    <w:rsid w:val="00786646"/>
    <w:rsid w:val="00787FD0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46ED"/>
    <w:rsid w:val="007A5832"/>
    <w:rsid w:val="007B387A"/>
    <w:rsid w:val="007B42F1"/>
    <w:rsid w:val="007B5054"/>
    <w:rsid w:val="007B514F"/>
    <w:rsid w:val="007B65FB"/>
    <w:rsid w:val="007C0C88"/>
    <w:rsid w:val="007C16C3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2F6"/>
    <w:rsid w:val="007E74AF"/>
    <w:rsid w:val="007E7C1C"/>
    <w:rsid w:val="007F013A"/>
    <w:rsid w:val="007F0294"/>
    <w:rsid w:val="007F17CF"/>
    <w:rsid w:val="007F24D1"/>
    <w:rsid w:val="007F6D42"/>
    <w:rsid w:val="00806DEC"/>
    <w:rsid w:val="00810788"/>
    <w:rsid w:val="0081158F"/>
    <w:rsid w:val="0081162E"/>
    <w:rsid w:val="0082224B"/>
    <w:rsid w:val="00822593"/>
    <w:rsid w:val="00823919"/>
    <w:rsid w:val="00823ED7"/>
    <w:rsid w:val="008268DB"/>
    <w:rsid w:val="00830F06"/>
    <w:rsid w:val="00831D88"/>
    <w:rsid w:val="008352BE"/>
    <w:rsid w:val="00842626"/>
    <w:rsid w:val="00843766"/>
    <w:rsid w:val="00845040"/>
    <w:rsid w:val="008473CF"/>
    <w:rsid w:val="00852D1C"/>
    <w:rsid w:val="00855342"/>
    <w:rsid w:val="00855B52"/>
    <w:rsid w:val="00855CD7"/>
    <w:rsid w:val="00855E60"/>
    <w:rsid w:val="00856923"/>
    <w:rsid w:val="00862CFF"/>
    <w:rsid w:val="0086553D"/>
    <w:rsid w:val="00871014"/>
    <w:rsid w:val="008731CD"/>
    <w:rsid w:val="00875F72"/>
    <w:rsid w:val="00877DC6"/>
    <w:rsid w:val="0088031B"/>
    <w:rsid w:val="00882D6D"/>
    <w:rsid w:val="00887FDF"/>
    <w:rsid w:val="00895755"/>
    <w:rsid w:val="008976A4"/>
    <w:rsid w:val="0089794B"/>
    <w:rsid w:val="008A5BC4"/>
    <w:rsid w:val="008A6413"/>
    <w:rsid w:val="008A679C"/>
    <w:rsid w:val="008A6B6C"/>
    <w:rsid w:val="008B0211"/>
    <w:rsid w:val="008B07D0"/>
    <w:rsid w:val="008B22BA"/>
    <w:rsid w:val="008B43D7"/>
    <w:rsid w:val="008B6F78"/>
    <w:rsid w:val="008B765B"/>
    <w:rsid w:val="008C0958"/>
    <w:rsid w:val="008C15A2"/>
    <w:rsid w:val="008C3955"/>
    <w:rsid w:val="008C6128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900155"/>
    <w:rsid w:val="00900E30"/>
    <w:rsid w:val="00902671"/>
    <w:rsid w:val="00903C40"/>
    <w:rsid w:val="00904C0F"/>
    <w:rsid w:val="009072BF"/>
    <w:rsid w:val="00911B47"/>
    <w:rsid w:val="0091509C"/>
    <w:rsid w:val="00921267"/>
    <w:rsid w:val="009270A3"/>
    <w:rsid w:val="00935470"/>
    <w:rsid w:val="00935CDA"/>
    <w:rsid w:val="0094058F"/>
    <w:rsid w:val="00940E3C"/>
    <w:rsid w:val="00943F2A"/>
    <w:rsid w:val="0094760C"/>
    <w:rsid w:val="009507F1"/>
    <w:rsid w:val="00953345"/>
    <w:rsid w:val="00953F41"/>
    <w:rsid w:val="00956FCD"/>
    <w:rsid w:val="009614A6"/>
    <w:rsid w:val="00962423"/>
    <w:rsid w:val="00962A46"/>
    <w:rsid w:val="009662AF"/>
    <w:rsid w:val="00966A5C"/>
    <w:rsid w:val="009713DB"/>
    <w:rsid w:val="00974B0A"/>
    <w:rsid w:val="009809DA"/>
    <w:rsid w:val="009822A7"/>
    <w:rsid w:val="00984547"/>
    <w:rsid w:val="009905C3"/>
    <w:rsid w:val="009912DF"/>
    <w:rsid w:val="009977FF"/>
    <w:rsid w:val="009A25F0"/>
    <w:rsid w:val="009A30CE"/>
    <w:rsid w:val="009A31CB"/>
    <w:rsid w:val="009A5C92"/>
    <w:rsid w:val="009B5406"/>
    <w:rsid w:val="009C1124"/>
    <w:rsid w:val="009C3AC7"/>
    <w:rsid w:val="009C565D"/>
    <w:rsid w:val="009C625F"/>
    <w:rsid w:val="009C7062"/>
    <w:rsid w:val="009C7D53"/>
    <w:rsid w:val="009E28B7"/>
    <w:rsid w:val="009E2B03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3081"/>
    <w:rsid w:val="00A03F08"/>
    <w:rsid w:val="00A158A5"/>
    <w:rsid w:val="00A220CD"/>
    <w:rsid w:val="00A26FA5"/>
    <w:rsid w:val="00A27AAA"/>
    <w:rsid w:val="00A3263D"/>
    <w:rsid w:val="00A33F81"/>
    <w:rsid w:val="00A340E8"/>
    <w:rsid w:val="00A35F97"/>
    <w:rsid w:val="00A3759E"/>
    <w:rsid w:val="00A41B84"/>
    <w:rsid w:val="00A42261"/>
    <w:rsid w:val="00A42263"/>
    <w:rsid w:val="00A422D8"/>
    <w:rsid w:val="00A43AA6"/>
    <w:rsid w:val="00A46B86"/>
    <w:rsid w:val="00A46CEF"/>
    <w:rsid w:val="00A531DD"/>
    <w:rsid w:val="00A54999"/>
    <w:rsid w:val="00A57D6C"/>
    <w:rsid w:val="00A6232E"/>
    <w:rsid w:val="00A67F87"/>
    <w:rsid w:val="00A71919"/>
    <w:rsid w:val="00A71D89"/>
    <w:rsid w:val="00A73B50"/>
    <w:rsid w:val="00A7431E"/>
    <w:rsid w:val="00A7550C"/>
    <w:rsid w:val="00A8029A"/>
    <w:rsid w:val="00A80385"/>
    <w:rsid w:val="00A80E10"/>
    <w:rsid w:val="00A84325"/>
    <w:rsid w:val="00A8741E"/>
    <w:rsid w:val="00A9006A"/>
    <w:rsid w:val="00A95584"/>
    <w:rsid w:val="00AA1603"/>
    <w:rsid w:val="00AA282C"/>
    <w:rsid w:val="00AA3D02"/>
    <w:rsid w:val="00AA7913"/>
    <w:rsid w:val="00AB25DD"/>
    <w:rsid w:val="00AB2866"/>
    <w:rsid w:val="00AB4A3B"/>
    <w:rsid w:val="00AB50E8"/>
    <w:rsid w:val="00AB5EB4"/>
    <w:rsid w:val="00AB6C4F"/>
    <w:rsid w:val="00AC26CE"/>
    <w:rsid w:val="00AD1BE2"/>
    <w:rsid w:val="00AD436B"/>
    <w:rsid w:val="00AD4F87"/>
    <w:rsid w:val="00AE1043"/>
    <w:rsid w:val="00AE31E6"/>
    <w:rsid w:val="00AE3AAF"/>
    <w:rsid w:val="00AE541C"/>
    <w:rsid w:val="00AF38A8"/>
    <w:rsid w:val="00AF3C63"/>
    <w:rsid w:val="00AF6477"/>
    <w:rsid w:val="00B008B2"/>
    <w:rsid w:val="00B03C31"/>
    <w:rsid w:val="00B03FE4"/>
    <w:rsid w:val="00B05606"/>
    <w:rsid w:val="00B0578A"/>
    <w:rsid w:val="00B111A5"/>
    <w:rsid w:val="00B11E64"/>
    <w:rsid w:val="00B1461B"/>
    <w:rsid w:val="00B21DAF"/>
    <w:rsid w:val="00B23779"/>
    <w:rsid w:val="00B2487E"/>
    <w:rsid w:val="00B25838"/>
    <w:rsid w:val="00B37BF9"/>
    <w:rsid w:val="00B40628"/>
    <w:rsid w:val="00B41559"/>
    <w:rsid w:val="00B469E5"/>
    <w:rsid w:val="00B51A1B"/>
    <w:rsid w:val="00B51F95"/>
    <w:rsid w:val="00B53028"/>
    <w:rsid w:val="00B53FF9"/>
    <w:rsid w:val="00B60226"/>
    <w:rsid w:val="00B63642"/>
    <w:rsid w:val="00B64771"/>
    <w:rsid w:val="00B651CB"/>
    <w:rsid w:val="00B65D54"/>
    <w:rsid w:val="00B66C70"/>
    <w:rsid w:val="00B67824"/>
    <w:rsid w:val="00B70089"/>
    <w:rsid w:val="00B71A5F"/>
    <w:rsid w:val="00B7288D"/>
    <w:rsid w:val="00B74CEB"/>
    <w:rsid w:val="00B76A52"/>
    <w:rsid w:val="00B76BB8"/>
    <w:rsid w:val="00B76BFA"/>
    <w:rsid w:val="00B81F0E"/>
    <w:rsid w:val="00B83A05"/>
    <w:rsid w:val="00B84276"/>
    <w:rsid w:val="00B85EDA"/>
    <w:rsid w:val="00B87BC7"/>
    <w:rsid w:val="00B97329"/>
    <w:rsid w:val="00BA3340"/>
    <w:rsid w:val="00BA615D"/>
    <w:rsid w:val="00BB131E"/>
    <w:rsid w:val="00BB173E"/>
    <w:rsid w:val="00BB3FB2"/>
    <w:rsid w:val="00BC46A5"/>
    <w:rsid w:val="00BC51A8"/>
    <w:rsid w:val="00BC7D7D"/>
    <w:rsid w:val="00BD032F"/>
    <w:rsid w:val="00BD1509"/>
    <w:rsid w:val="00BD1752"/>
    <w:rsid w:val="00BD197B"/>
    <w:rsid w:val="00BD2641"/>
    <w:rsid w:val="00BD2E8E"/>
    <w:rsid w:val="00BD3D7D"/>
    <w:rsid w:val="00BD49BE"/>
    <w:rsid w:val="00BE0998"/>
    <w:rsid w:val="00BE3A31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B5A"/>
    <w:rsid w:val="00C10F75"/>
    <w:rsid w:val="00C13346"/>
    <w:rsid w:val="00C13470"/>
    <w:rsid w:val="00C16634"/>
    <w:rsid w:val="00C20454"/>
    <w:rsid w:val="00C22278"/>
    <w:rsid w:val="00C25C23"/>
    <w:rsid w:val="00C32C58"/>
    <w:rsid w:val="00C36944"/>
    <w:rsid w:val="00C425DA"/>
    <w:rsid w:val="00C44057"/>
    <w:rsid w:val="00C46D4B"/>
    <w:rsid w:val="00C50F53"/>
    <w:rsid w:val="00C52DFB"/>
    <w:rsid w:val="00C54499"/>
    <w:rsid w:val="00C61CCA"/>
    <w:rsid w:val="00C63129"/>
    <w:rsid w:val="00C73BD0"/>
    <w:rsid w:val="00C74F58"/>
    <w:rsid w:val="00C76C9A"/>
    <w:rsid w:val="00C82548"/>
    <w:rsid w:val="00C922C3"/>
    <w:rsid w:val="00C92460"/>
    <w:rsid w:val="00C95C96"/>
    <w:rsid w:val="00CA0B13"/>
    <w:rsid w:val="00CA3A82"/>
    <w:rsid w:val="00CA425E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BA4"/>
    <w:rsid w:val="00CD729D"/>
    <w:rsid w:val="00CE4A8C"/>
    <w:rsid w:val="00CE4FEE"/>
    <w:rsid w:val="00CF5A53"/>
    <w:rsid w:val="00CF6FB3"/>
    <w:rsid w:val="00D0092E"/>
    <w:rsid w:val="00D01B49"/>
    <w:rsid w:val="00D03DA3"/>
    <w:rsid w:val="00D06D91"/>
    <w:rsid w:val="00D07053"/>
    <w:rsid w:val="00D0714A"/>
    <w:rsid w:val="00D115B9"/>
    <w:rsid w:val="00D17300"/>
    <w:rsid w:val="00D2053B"/>
    <w:rsid w:val="00D20856"/>
    <w:rsid w:val="00D22AF7"/>
    <w:rsid w:val="00D2492C"/>
    <w:rsid w:val="00D25EDD"/>
    <w:rsid w:val="00D268C4"/>
    <w:rsid w:val="00D2754C"/>
    <w:rsid w:val="00D40ADB"/>
    <w:rsid w:val="00D40BCB"/>
    <w:rsid w:val="00D40E9F"/>
    <w:rsid w:val="00D43554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75FE6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92D32"/>
    <w:rsid w:val="00DA1111"/>
    <w:rsid w:val="00DA3A86"/>
    <w:rsid w:val="00DA3CA2"/>
    <w:rsid w:val="00DA5B0D"/>
    <w:rsid w:val="00DB0651"/>
    <w:rsid w:val="00DB2D66"/>
    <w:rsid w:val="00DB3BFE"/>
    <w:rsid w:val="00DB4B9F"/>
    <w:rsid w:val="00DB69D0"/>
    <w:rsid w:val="00DB7B97"/>
    <w:rsid w:val="00DC0975"/>
    <w:rsid w:val="00DC22BC"/>
    <w:rsid w:val="00DC2EC5"/>
    <w:rsid w:val="00DC54C4"/>
    <w:rsid w:val="00DC7D83"/>
    <w:rsid w:val="00DD33C8"/>
    <w:rsid w:val="00DD4208"/>
    <w:rsid w:val="00DD442A"/>
    <w:rsid w:val="00DD56D9"/>
    <w:rsid w:val="00DE0478"/>
    <w:rsid w:val="00DE3B19"/>
    <w:rsid w:val="00DE43BF"/>
    <w:rsid w:val="00DE474C"/>
    <w:rsid w:val="00DE50A0"/>
    <w:rsid w:val="00DF3E7E"/>
    <w:rsid w:val="00DF6B3C"/>
    <w:rsid w:val="00E07BBA"/>
    <w:rsid w:val="00E1109A"/>
    <w:rsid w:val="00E16E5F"/>
    <w:rsid w:val="00E225D9"/>
    <w:rsid w:val="00E2515E"/>
    <w:rsid w:val="00E27161"/>
    <w:rsid w:val="00E32FAB"/>
    <w:rsid w:val="00E3372B"/>
    <w:rsid w:val="00E34ABE"/>
    <w:rsid w:val="00E41E19"/>
    <w:rsid w:val="00E42001"/>
    <w:rsid w:val="00E45D2B"/>
    <w:rsid w:val="00E5152B"/>
    <w:rsid w:val="00E54904"/>
    <w:rsid w:val="00E657EF"/>
    <w:rsid w:val="00E67308"/>
    <w:rsid w:val="00E70091"/>
    <w:rsid w:val="00E71476"/>
    <w:rsid w:val="00E7242E"/>
    <w:rsid w:val="00E76E13"/>
    <w:rsid w:val="00E77885"/>
    <w:rsid w:val="00E80F22"/>
    <w:rsid w:val="00E834FF"/>
    <w:rsid w:val="00E87180"/>
    <w:rsid w:val="00E877B0"/>
    <w:rsid w:val="00E9161F"/>
    <w:rsid w:val="00E92120"/>
    <w:rsid w:val="00EA6BCD"/>
    <w:rsid w:val="00EB06B0"/>
    <w:rsid w:val="00EB0795"/>
    <w:rsid w:val="00EB0ED1"/>
    <w:rsid w:val="00EB3F7C"/>
    <w:rsid w:val="00EB6800"/>
    <w:rsid w:val="00EB7914"/>
    <w:rsid w:val="00EB7B5B"/>
    <w:rsid w:val="00EC2331"/>
    <w:rsid w:val="00EC5C61"/>
    <w:rsid w:val="00EC604D"/>
    <w:rsid w:val="00ED7D47"/>
    <w:rsid w:val="00EE0F70"/>
    <w:rsid w:val="00EE1C42"/>
    <w:rsid w:val="00EE1E5F"/>
    <w:rsid w:val="00EE4935"/>
    <w:rsid w:val="00EE68A9"/>
    <w:rsid w:val="00EF056F"/>
    <w:rsid w:val="00EF1718"/>
    <w:rsid w:val="00EF188B"/>
    <w:rsid w:val="00EF3985"/>
    <w:rsid w:val="00EF6999"/>
    <w:rsid w:val="00F02D7C"/>
    <w:rsid w:val="00F055DD"/>
    <w:rsid w:val="00F12820"/>
    <w:rsid w:val="00F16785"/>
    <w:rsid w:val="00F203A5"/>
    <w:rsid w:val="00F24F2E"/>
    <w:rsid w:val="00F26711"/>
    <w:rsid w:val="00F2798E"/>
    <w:rsid w:val="00F32B86"/>
    <w:rsid w:val="00F3469E"/>
    <w:rsid w:val="00F40D36"/>
    <w:rsid w:val="00F40D9D"/>
    <w:rsid w:val="00F40F7E"/>
    <w:rsid w:val="00F42E66"/>
    <w:rsid w:val="00F43450"/>
    <w:rsid w:val="00F46CB7"/>
    <w:rsid w:val="00F50A21"/>
    <w:rsid w:val="00F50C19"/>
    <w:rsid w:val="00F52B54"/>
    <w:rsid w:val="00F61C98"/>
    <w:rsid w:val="00F652F7"/>
    <w:rsid w:val="00F653AD"/>
    <w:rsid w:val="00F71071"/>
    <w:rsid w:val="00F71A95"/>
    <w:rsid w:val="00F74A49"/>
    <w:rsid w:val="00F74ED9"/>
    <w:rsid w:val="00F80591"/>
    <w:rsid w:val="00F81A16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7984"/>
    <w:rsid w:val="00FB17E9"/>
    <w:rsid w:val="00FB4C31"/>
    <w:rsid w:val="00FB50BB"/>
    <w:rsid w:val="00FC12EE"/>
    <w:rsid w:val="00FC2641"/>
    <w:rsid w:val="00FC5635"/>
    <w:rsid w:val="00FD08D6"/>
    <w:rsid w:val="00FD13A7"/>
    <w:rsid w:val="00FD16FC"/>
    <w:rsid w:val="00FD2235"/>
    <w:rsid w:val="00FD7FEC"/>
    <w:rsid w:val="00FE0E02"/>
    <w:rsid w:val="00FE2342"/>
    <w:rsid w:val="00FE2393"/>
    <w:rsid w:val="00FE3B46"/>
    <w:rsid w:val="00FE76D2"/>
    <w:rsid w:val="00FE77AE"/>
    <w:rsid w:val="00FF3FFB"/>
    <w:rsid w:val="00FF4263"/>
    <w:rsid w:val="00FF4631"/>
    <w:rsid w:val="117351D5"/>
    <w:rsid w:val="160465A2"/>
    <w:rsid w:val="16668A57"/>
    <w:rsid w:val="1C89E046"/>
    <w:rsid w:val="1F5B9070"/>
    <w:rsid w:val="20143CCB"/>
    <w:rsid w:val="29EEEA88"/>
    <w:rsid w:val="2AE6619D"/>
    <w:rsid w:val="30E3F066"/>
    <w:rsid w:val="41718B3B"/>
    <w:rsid w:val="43BA3567"/>
    <w:rsid w:val="4F0BBF11"/>
    <w:rsid w:val="61D6DFBD"/>
    <w:rsid w:val="665EE1E0"/>
    <w:rsid w:val="7299463C"/>
    <w:rsid w:val="76B29876"/>
    <w:rsid w:val="7AE01E37"/>
    <w:rsid w:val="7E288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Refdecomentario">
    <w:name w:val="annotation reference"/>
    <w:basedOn w:val="Fuentedeprrafopredeter"/>
    <w:uiPriority w:val="99"/>
    <w:semiHidden/>
    <w:unhideWhenUsed/>
    <w:rsid w:val="00432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2F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FC2"/>
    <w:rPr>
      <w:rFonts w:ascii="Arial" w:hAnsi="Arial"/>
      <w:lang w:eastAsia="de-DE"/>
    </w:rPr>
  </w:style>
  <w:style w:type="paragraph" w:styleId="Revisin">
    <w:name w:val="Revision"/>
    <w:hidden/>
    <w:uiPriority w:val="99"/>
    <w:semiHidden/>
    <w:rsid w:val="00E07BBA"/>
    <w:rPr>
      <w:rFonts w:ascii="Arial" w:hAnsi="Arial"/>
      <w:sz w:val="22"/>
      <w:szCs w:val="22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D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D42"/>
    <w:rPr>
      <w:rFonts w:ascii="Arial" w:hAnsi="Arial"/>
      <w:b/>
      <w:bCs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35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TaxCatchAll xmlns="9ff07a45-11f5-479e-a441-cd98a86709fe" xsi:nil="true"/>
    <_dlc_DocId xmlns="9ff07a45-11f5-479e-a441-cd98a86709fe">XU7P7SY2DP3Q-491014520-211541</_dlc_DocId>
    <_dlc_DocIdUrl xmlns="9ff07a45-11f5-479e-a441-cd98a86709fe">
      <Url>https://allianzms.sharepoint.com/teams/ES0006-3163019/_layouts/15/DocIdRedir.aspx?ID=XU7P7SY2DP3Q-491014520-211541</Url>
      <Description>XU7P7SY2DP3Q-491014520-211541</Description>
    </_dlc_DocIdUrl>
    <_dlc_DocIdPersistId xmlns="9ff07a45-11f5-479e-a441-cd98a86709fe" xsi:nil="true"/>
    <DossierStatus xmlns="9ff07a45-11f5-479e-a441-cd98a86709fe" xsi:nil="true"/>
    <DossierOwner xmlns="9ff07a45-11f5-479e-a441-cd98a86709fe">
      <UserInfo>
        <DisplayName/>
        <AccountId xsi:nil="true"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4FBE35F569468B297629135C7396" ma:contentTypeVersion="48" ma:contentTypeDescription="Crear nuevo documento." ma:contentTypeScope="" ma:versionID="9be7e222ad98b65c94472b1038251acf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bdf782407e974d93b02aad552b69f3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Valor de Id. de documento" ma:description="El valor del identificador de documento asignado a este elemento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2.xml><?xml version="1.0" encoding="utf-8"?>
<ds:datastoreItem xmlns:ds="http://schemas.openxmlformats.org/officeDocument/2006/customXml" ds:itemID="{5B459C63-1F2F-4564-94DB-312BBC471F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8B2077-BFF5-4AD5-9890-BB561A511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515</Words>
  <Characters>2836</Characters>
  <Application>Microsoft Office Word</Application>
  <DocSecurity>0</DocSecurity>
  <Lines>23</Lines>
  <Paragraphs>6</Paragraphs>
  <ScaleCrop>false</ScaleCrop>
  <Company>Allianz Versicherungs-AG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6</cp:revision>
  <cp:lastPrinted>2015-11-16T17:33:00Z</cp:lastPrinted>
  <dcterms:created xsi:type="dcterms:W3CDTF">2026-07-13T18:51:00Z</dcterms:created>
  <dcterms:modified xsi:type="dcterms:W3CDTF">2026-07-14T07:59:00Z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0x010100CB304FBE35F569468B297629135C7396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MSIP_Label_863bc15e-e7bf-41c1-bdb3-03882d8a2e2c_Enabled">
    <vt:lpwstr>true</vt:lpwstr>
  </property>
  <property fmtid="{D5CDD505-2E9C-101B-9397-08002B2CF9AE}" pid="41" name="MSIP_Label_863bc15e-e7bf-41c1-bdb3-03882d8a2e2c_SetDate">
    <vt:lpwstr>2022-11-30T19:02:01Z</vt:lpwstr>
  </property>
  <property fmtid="{D5CDD505-2E9C-101B-9397-08002B2CF9AE}" pid="42" name="MSIP_Label_863bc15e-e7bf-41c1-bdb3-03882d8a2e2c_Method">
    <vt:lpwstr>Privileged</vt:lpwstr>
  </property>
  <property fmtid="{D5CDD505-2E9C-101B-9397-08002B2CF9AE}" pid="43" name="MSIP_Label_863bc15e-e7bf-41c1-bdb3-03882d8a2e2c_Name">
    <vt:lpwstr>863bc15e-e7bf-41c1-bdb3-03882d8a2e2c</vt:lpwstr>
  </property>
  <property fmtid="{D5CDD505-2E9C-101B-9397-08002B2CF9AE}" pid="44" name="MSIP_Label_863bc15e-e7bf-41c1-bdb3-03882d8a2e2c_SiteId">
    <vt:lpwstr>6e06e42d-6925-47c6-b9e7-9581c7ca302a</vt:lpwstr>
  </property>
  <property fmtid="{D5CDD505-2E9C-101B-9397-08002B2CF9AE}" pid="45" name="MSIP_Label_863bc15e-e7bf-41c1-bdb3-03882d8a2e2c_ActionId">
    <vt:lpwstr>b8c29222-f2f4-4327-8f55-79cb5c180e0d</vt:lpwstr>
  </property>
  <property fmtid="{D5CDD505-2E9C-101B-9397-08002B2CF9AE}" pid="46" name="MSIP_Label_863bc15e-e7bf-41c1-bdb3-03882d8a2e2c_ContentBits">
    <vt:lpwstr>1</vt:lpwstr>
  </property>
  <property fmtid="{D5CDD505-2E9C-101B-9397-08002B2CF9AE}" pid="47" name="DossierDepartment">
    <vt:lpwstr/>
  </property>
  <property fmtid="{D5CDD505-2E9C-101B-9397-08002B2CF9AE}" pid="48" name="AllianzContractingParties">
    <vt:lpwstr/>
  </property>
  <property fmtid="{D5CDD505-2E9C-101B-9397-08002B2CF9AE}" pid="49" name="Contract_Type">
    <vt:lpwstr/>
  </property>
  <property fmtid="{D5CDD505-2E9C-101B-9397-08002B2CF9AE}" pid="50" name="b0fe84444e894ab98172082a3d0e58f8">
    <vt:lpwstr/>
  </property>
  <property fmtid="{D5CDD505-2E9C-101B-9397-08002B2CF9AE}" pid="51" name="Document_Class">
    <vt:lpwstr/>
  </property>
  <property fmtid="{D5CDD505-2E9C-101B-9397-08002B2CF9AE}" pid="52" name="iccd162ff52447b49ab8f5fd8f2cec1e">
    <vt:lpwstr/>
  </property>
  <property fmtid="{D5CDD505-2E9C-101B-9397-08002B2CF9AE}" pid="53" name="lcf76f155ced4ddcb4097134ff3c332f">
    <vt:lpwstr/>
  </property>
  <property fmtid="{D5CDD505-2E9C-101B-9397-08002B2CF9AE}" pid="54" name="_dlc_DocIdItemGuid">
    <vt:lpwstr>723850a1-8c6b-4c63-bf80-a8a4a3a3c34e</vt:lpwstr>
  </property>
  <property fmtid="{D5CDD505-2E9C-101B-9397-08002B2CF9AE}" pid="55" name="_AdHocReviewCycleID">
    <vt:i4>-816172429</vt:i4>
  </property>
  <property fmtid="{D5CDD505-2E9C-101B-9397-08002B2CF9AE}" pid="56" name="_NewReviewCycle">
    <vt:lpwstr/>
  </property>
  <property fmtid="{D5CDD505-2E9C-101B-9397-08002B2CF9AE}" pid="57" name="_EmailSubject">
    <vt:lpwstr>NOMBRAMIENTO</vt:lpwstr>
  </property>
  <property fmtid="{D5CDD505-2E9C-101B-9397-08002B2CF9AE}" pid="58" name="_AuthorEmail">
    <vt:lpwstr>mercedes.garcia@allianz.es</vt:lpwstr>
  </property>
  <property fmtid="{D5CDD505-2E9C-101B-9397-08002B2CF9AE}" pid="59" name="_AuthorEmailDisplayName">
    <vt:lpwstr>Garcia Garcia, Mercedes (Allianz Compania de Seguros y Reaseguros S.A.)</vt:lpwstr>
  </property>
  <property fmtid="{D5CDD505-2E9C-101B-9397-08002B2CF9AE}" pid="60" name="_ReviewingToolsShownOnce">
    <vt:lpwstr/>
  </property>
</Properties>
</file>